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19f44f3d42de" w:history="1">
              <w:r>
                <w:rPr>
                  <w:rStyle w:val="Hyperlink"/>
                </w:rPr>
                <w:t>中国在线付费视频行业发展调研与市场前景预测报告（2025-2031年）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19f44f3d42de" w:history="1">
              <w:r>
                <w:rPr>
                  <w:rStyle w:val="Hyperlink"/>
                </w:rPr>
                <w:t>中国在线付费视频行业发展调研与市场前景预测报告（2025-2031年）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19f44f3d42de" w:history="1">
                <w:r>
                  <w:rPr>
                    <w:rStyle w:val="Hyperlink"/>
                  </w:rPr>
                  <w:t>https://www.20087.com/6/57/ZaiXianFuFeiShiPinChanYeXianZhua.html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在线付费视频服务近年来经历了爆炸式增长，主要得益于宽带网络的普及、移动设备的广泛使用和消费者观看习惯的转变。Netflix、Hulu、Disney+和Amazon Prime Video等平台通过提供高质量原创内容和按需观看的便利性，吸引了大量订阅用户。同时，随着5G技术的商用化，高清和虚拟现实内容的传输成为可能，进一步提升了用户体验。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在线付费视频行业将更加注重内容创新和个性化服务。随着市场竞争的加剧，平台将加大投入于原创节目和独家版权，以差异化内容吸引观众。同时，通过大数据分析和人工智能技术，提供更精准的个性化推荐，增强用户粘性。此外，跨平台合作和国际化布局将成为趋势，以扩大内容覆盖范围和满足全球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19f44f3d42de" w:history="1">
        <w:r>
          <w:rPr>
            <w:rStyle w:val="Hyperlink"/>
          </w:rPr>
          <w:t>中国在线付费视频行业发展调研与市场前景预测报告（2025-2031年）</w:t>
        </w:r>
      </w:hyperlink>
      <w:r>
        <w:rPr>
          <w:rFonts w:hint="eastAsia"/>
        </w:rPr>
        <w:t>》依托多年行业监测数据，结合在线付费视频行业现状与未来前景，系统分析了在线付费视频市场需求、市场规模、产业链结构、价格机制及细分市场特征。报告对在线付费视频市场前景进行了客观评估，预测了在线付费视频行业发展趋势，并详细解读了品牌竞争格局、市场集中度及重点企业的运营表现。此外，报告通过SWOT分析识别了在线付费视频行业机遇与潜在风险，为投资者和决策者提供了科学、规范的战略建议，助力把握在线付费视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在线付费视频行业相关概述</w:t>
      </w:r>
      <w:r>
        <w:rPr>
          <w:rFonts w:hint="eastAsia"/>
        </w:rPr>
        <w:br/>
      </w:r>
      <w:r>
        <w:rPr>
          <w:rFonts w:hint="eastAsia"/>
        </w:rPr>
        <w:t>　　1.1 在线付费视频相关介绍</w:t>
      </w:r>
      <w:r>
        <w:rPr>
          <w:rFonts w:hint="eastAsia"/>
        </w:rPr>
        <w:br/>
      </w:r>
      <w:r>
        <w:rPr>
          <w:rFonts w:hint="eastAsia"/>
        </w:rPr>
        <w:t>　　　　1.1.1 在线付费视频定义</w:t>
      </w:r>
      <w:r>
        <w:rPr>
          <w:rFonts w:hint="eastAsia"/>
        </w:rPr>
        <w:br/>
      </w:r>
      <w:r>
        <w:rPr>
          <w:rFonts w:hint="eastAsia"/>
        </w:rPr>
        <w:t>　　　　1.1.2 在线付费视频平台介绍</w:t>
      </w:r>
      <w:r>
        <w:rPr>
          <w:rFonts w:hint="eastAsia"/>
        </w:rPr>
        <w:br/>
      </w:r>
      <w:r>
        <w:rPr>
          <w:rFonts w:hint="eastAsia"/>
        </w:rPr>
        <w:t>　　　　1.1.3 在线付费视频和传统视频的区别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在线付费视频行业发展驱动因素</w:t>
      </w:r>
      <w:r>
        <w:rPr>
          <w:rFonts w:hint="eastAsia"/>
        </w:rPr>
        <w:br/>
      </w:r>
      <w:r>
        <w:rPr>
          <w:rFonts w:hint="eastAsia"/>
        </w:rPr>
        <w:t>　　1.2 在线付费视频行业产业链分析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2019-2024年中国在线付费视频行业发展环境分析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2.4.3 互联网接入资源</w:t>
      </w:r>
      <w:r>
        <w:rPr>
          <w:rFonts w:hint="eastAsia"/>
        </w:rPr>
        <w:br/>
      </w:r>
      <w:r>
        <w:rPr>
          <w:rFonts w:hint="eastAsia"/>
        </w:rPr>
        <w:t>　　　　2.4.4 移动互联网环境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2019-2024年中国在线付费视频所属行业发展分析</w:t>
      </w:r>
      <w:r>
        <w:rPr>
          <w:rFonts w:hint="eastAsia"/>
        </w:rPr>
        <w:br/>
      </w:r>
      <w:r>
        <w:rPr>
          <w:rFonts w:hint="eastAsia"/>
        </w:rPr>
        <w:t>　　3.1 2019-2024年国内在线付费视频行业发展综述</w:t>
      </w:r>
      <w:r>
        <w:rPr>
          <w:rFonts w:hint="eastAsia"/>
        </w:rPr>
        <w:br/>
      </w:r>
      <w:r>
        <w:rPr>
          <w:rFonts w:hint="eastAsia"/>
        </w:rPr>
        <w:t>　　　　3.1.1 在线付费视频行业发展历程</w:t>
      </w:r>
      <w:r>
        <w:rPr>
          <w:rFonts w:hint="eastAsia"/>
        </w:rPr>
        <w:br/>
      </w:r>
      <w:r>
        <w:rPr>
          <w:rFonts w:hint="eastAsia"/>
        </w:rPr>
        <w:t>　　　　3.1.2 在线付费视频行业高速增长</w:t>
      </w:r>
      <w:r>
        <w:rPr>
          <w:rFonts w:hint="eastAsia"/>
        </w:rPr>
        <w:br/>
      </w:r>
      <w:r>
        <w:rPr>
          <w:rFonts w:hint="eastAsia"/>
        </w:rPr>
        <w:t>　　　　3.1.3 在线付费视频市场发展形势</w:t>
      </w:r>
      <w:r>
        <w:rPr>
          <w:rFonts w:hint="eastAsia"/>
        </w:rPr>
        <w:br/>
      </w:r>
      <w:r>
        <w:rPr>
          <w:rFonts w:hint="eastAsia"/>
        </w:rPr>
        <w:t>　　　　2014-我国在线视频付费市场规模增长迅速，年均复合增长率达到157.06%。中国在线视频用户付费市场规模达到117.2亿元，与相比，同比增长136.3%。随着内容消费的不断升级，以及各大视频网站加强内容布局，提高会员权限，使得用户付费意识的不断提升，促进付费养成习惯。预计中国在线视频用户付费市场规模将突破350亿元。</w:t>
      </w:r>
      <w:r>
        <w:rPr>
          <w:rFonts w:hint="eastAsia"/>
        </w:rPr>
        <w:br/>
      </w:r>
      <w:r>
        <w:rPr>
          <w:rFonts w:hint="eastAsia"/>
        </w:rPr>
        <w:t>　　　　2019-2024年中国视频付费市场规模走势</w:t>
      </w:r>
      <w:r>
        <w:rPr>
          <w:rFonts w:hint="eastAsia"/>
        </w:rPr>
        <w:br/>
      </w:r>
      <w:r>
        <w:rPr>
          <w:rFonts w:hint="eastAsia"/>
        </w:rPr>
        <w:t>　　　　3.1.4 在线付费视频用户规模增长</w:t>
      </w:r>
      <w:r>
        <w:rPr>
          <w:rFonts w:hint="eastAsia"/>
        </w:rPr>
        <w:br/>
      </w:r>
      <w:r>
        <w:rPr>
          <w:rFonts w:hint="eastAsia"/>
        </w:rPr>
        <w:t>　　　　3.1.5 在线付费视频播放情况分析</w:t>
      </w:r>
      <w:r>
        <w:rPr>
          <w:rFonts w:hint="eastAsia"/>
        </w:rPr>
        <w:br/>
      </w:r>
      <w:r>
        <w:rPr>
          <w:rFonts w:hint="eastAsia"/>
        </w:rPr>
        <w:t>　　3.2 2019-2024年国内在线付费视频行业的创业生态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2019-2024年国内在线付费视频分发平台竞争格局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在线付费视频平台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2019-2024年国内在线付费视频市场用户分析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2019-2024年中国在线付费视频所属行业运行模式分析</w:t>
      </w:r>
      <w:r>
        <w:rPr>
          <w:rFonts w:hint="eastAsia"/>
        </w:rPr>
        <w:br/>
      </w:r>
      <w:r>
        <w:rPr>
          <w:rFonts w:hint="eastAsia"/>
        </w:rPr>
        <w:t>　　4.1 在线付费视频行业盈利模式分析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在线付费视频内容生产模式分析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“直播+在线付费视频”发展模式分析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2019-2024年中国在线付费视频广告发展情况分析</w:t>
      </w:r>
      <w:r>
        <w:rPr>
          <w:rFonts w:hint="eastAsia"/>
        </w:rPr>
        <w:br/>
      </w:r>
      <w:r>
        <w:rPr>
          <w:rFonts w:hint="eastAsia"/>
        </w:rPr>
        <w:t>　　5.1 在线付费视频广告相关概述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典型在线付费视频广告模式分析</w:t>
      </w:r>
      <w:r>
        <w:rPr>
          <w:rFonts w:hint="eastAsia"/>
        </w:rPr>
        <w:br/>
      </w:r>
      <w:r>
        <w:rPr>
          <w:rFonts w:hint="eastAsia"/>
        </w:rPr>
        <w:t>　　5.3 在线付费视频信息流广告发展前景分析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在线付费视频信息流广告盈利良好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在线付费视频信息流广告前景展望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国内在线付费视频行业重点企业发展状况分析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爱奇艺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6.3 优酷土豆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在线付费视频业务概述</w:t>
      </w:r>
      <w:r>
        <w:rPr>
          <w:rFonts w:hint="eastAsia"/>
        </w:rPr>
        <w:br/>
      </w:r>
      <w:r>
        <w:rPr>
          <w:rFonts w:hint="eastAsia"/>
        </w:rPr>
        <w:t>　　6.4 乐视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6.5 芒果TV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在线付费视频业务逻辑</w:t>
      </w:r>
      <w:r>
        <w:rPr>
          <w:rFonts w:hint="eastAsia"/>
        </w:rPr>
        <w:br/>
      </w:r>
      <w:r>
        <w:rPr>
          <w:rFonts w:hint="eastAsia"/>
        </w:rPr>
        <w:t>　　　　6.5.4 在线付费视频盈利模式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2019-2024年国内在线付费视频行业经典案例分析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硬新闻的在线付费视频探索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国内在线付费视频所属行业投资分析</w:t>
      </w:r>
      <w:r>
        <w:rPr>
          <w:rFonts w:hint="eastAsia"/>
        </w:rPr>
        <w:br/>
      </w:r>
      <w:r>
        <w:rPr>
          <w:rFonts w:hint="eastAsia"/>
        </w:rPr>
        <w:t>　　8.1 2019-2024年国内在线付费视频行业资本运作情况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在线付费视频融资领域分布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2025-2031年国内在线付费视频行业投资机遇分析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中智-林-：2025-2031年国内在线付费视频行业发展趋势及前景展望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国内在线付费视频行业发展趋势分析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国内在线付费视频行业发展前景展望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行业整体发展前景良好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在线付费视频发展前景展望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国内在线付费视频平台分类介绍</w:t>
      </w:r>
      <w:r>
        <w:rPr>
          <w:rFonts w:hint="eastAsia"/>
        </w:rPr>
        <w:br/>
      </w:r>
      <w:r>
        <w:rPr>
          <w:rFonts w:hint="eastAsia"/>
        </w:rPr>
        <w:t>　　图表 在线付费视频平台与传统视频网站对比分析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在线付费视频行业生态系统示意图</w:t>
      </w:r>
      <w:r>
        <w:rPr>
          <w:rFonts w:hint="eastAsia"/>
        </w:rPr>
        <w:br/>
      </w:r>
      <w:r>
        <w:rPr>
          <w:rFonts w:hint="eastAsia"/>
        </w:rPr>
        <w:t>　　图表 在线付费视频主要内容制作方对比分析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在线付费视频主要内容分发平台对比分析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2019-2024年互联网络接入设备使用情况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2019-2024年网民使用电脑接入互联网的场所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2019-2024年中国手机网民规模及其占比</w:t>
      </w:r>
      <w:r>
        <w:rPr>
          <w:rFonts w:hint="eastAsia"/>
        </w:rPr>
        <w:br/>
      </w:r>
      <w:r>
        <w:rPr>
          <w:rFonts w:hint="eastAsia"/>
        </w:rPr>
        <w:t>　　图表 2019-2024年中国3G/4G 用户发展情况</w:t>
      </w:r>
      <w:r>
        <w:rPr>
          <w:rFonts w:hint="eastAsia"/>
        </w:rPr>
        <w:br/>
      </w:r>
      <w:r>
        <w:rPr>
          <w:rFonts w:hint="eastAsia"/>
        </w:rPr>
        <w:t>　　图表 2019-2024年中国移动视频网民数量及占比</w:t>
      </w:r>
      <w:r>
        <w:rPr>
          <w:rFonts w:hint="eastAsia"/>
        </w:rPr>
        <w:br/>
      </w:r>
      <w:r>
        <w:rPr>
          <w:rFonts w:hint="eastAsia"/>
        </w:rPr>
        <w:t>　　图表 2025年国内在线付费视频带宽总量增长情况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2025年国内在线付费视频观众独立IP增长情况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2025年国内在线付费视频平均码率指数分析</w:t>
      </w:r>
      <w:r>
        <w:rPr>
          <w:rFonts w:hint="eastAsia"/>
        </w:rPr>
        <w:br/>
      </w:r>
      <w:r>
        <w:rPr>
          <w:rFonts w:hint="eastAsia"/>
        </w:rPr>
        <w:t>　　图表 2019-2024年移动在线付费视频用户规模及预测</w:t>
      </w:r>
      <w:r>
        <w:rPr>
          <w:rFonts w:hint="eastAsia"/>
        </w:rPr>
        <w:br/>
      </w:r>
      <w:r>
        <w:rPr>
          <w:rFonts w:hint="eastAsia"/>
        </w:rPr>
        <w:t>　　图表 2019-2024年垂直在线付费视频App用户规模及渗透率</w:t>
      </w:r>
      <w:r>
        <w:rPr>
          <w:rFonts w:hint="eastAsia"/>
        </w:rPr>
        <w:br/>
      </w:r>
      <w:r>
        <w:rPr>
          <w:rFonts w:hint="eastAsia"/>
        </w:rPr>
        <w:t>　　图表 2019-2024年在线付费视频DAU合计走势图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2025年国内在线付费视频播放量一周分布情况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2025年国内在线付费视频播放量工作日时刻分布</w:t>
      </w:r>
      <w:r>
        <w:rPr>
          <w:rFonts w:hint="eastAsia"/>
        </w:rPr>
        <w:br/>
      </w:r>
      <w:r>
        <w:rPr>
          <w:rFonts w:hint="eastAsia"/>
        </w:rPr>
        <w:t>　　图表 2025年国内在线付费视频播放量周末时刻分布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19f44f3d42de" w:history="1">
        <w:r>
          <w:rPr>
            <w:rStyle w:val="Hyperlink"/>
          </w:rPr>
          <w:t>中国在线付费视频行业发展调研与市场前景预测报告（2025-2031年）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19f44f3d42de" w:history="1">
        <w:r>
          <w:rPr>
            <w:rStyle w:val="Hyperlink"/>
          </w:rPr>
          <w:t>https://www.20087.com/6/57/ZaiXianFuFeiShiPinChanYeXianZhua.html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热点：成人免费A片❌❌❌电视第一次、付费视频平台哪个好、好莱污影院、付费视频软件哪款最好、免费看vip电影的网站、在线付费视频软件、无需付费免费观看视频软件、视频影院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167a521147ce" w:history="1">
      <w:r>
        <w:rPr>
          <w:rStyle w:val="Hyperlink"/>
        </w:rPr>
        <w:t>中国在线付费视频行业发展调研与市场前景预测报告（2025-2031年）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aiXianFuFeiShiPinChanYeXianZhua.html" TargetMode="External" Id="Rca2419f44f3d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aiXianFuFeiShiPinChanYeXianZhua.html" TargetMode="External" Id="R057d167a521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2024-12-07T04:15:00Z</dcterms:created>
  <dcterms:modified xsi:type="dcterms:W3CDTF">2024-12-07T05:15:00Z</dcterms:modified>
  <dc:subject>中国在线付费视频行业发展调研与市场前景预测报告（2025-2031年）</dc:subject>
  <dc:title>中国在线付费视频行业发展调研与市场前景预测报告（2025-2031年）</dc:title>
  <cp:keywords>中国在线付费视频行业发展调研与市场前景预测报告（2025-2031年）</cp:keywords>
  <dc:description>中国在线付费视频行业发展调研与市场前景预测报告（2025-2031年）</dc:description>
</cp:coreProperties>
</file>