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b631ab763c4959" w:history="1">
              <w:r>
                <w:rPr>
                  <w:rStyle w:val="Hyperlink"/>
                </w:rPr>
                <w:t>2026-2032年全球与中国除汞碳市场现状分析及前景趋势报告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b631ab763c4959" w:history="1">
              <w:r>
                <w:rPr>
                  <w:rStyle w:val="Hyperlink"/>
                </w:rPr>
                <w:t>2026-2032年全球与中国除汞碳市场现状分析及前景趋势报告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b631ab763c4959" w:history="1">
                <w:r>
                  <w:rPr>
                    <w:rStyle w:val="Hyperlink"/>
                  </w:rPr>
                  <w:t>https://www.20087.com/6/77/ChuGongTanDeFaZhanQianJing.html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除汞碳是一种经过特殊改性处理的高比表面积活性炭材料，专为高效吸附工业烟气及废水中的汞元素而设计。在燃煤电厂、垃圾焚烧厂及有色金属冶炼等排放源中，除汞碳通过物理吸附与化学络合的双重机制，将气态单质汞与氧化态汞牢牢锁定在孔隙结构中，随后随颗粒物被除尘设备一并捕集。针对复杂烟气工况，除汞碳通常经过卤素或硫化物浸渍处理，以增强对难处理单质汞的捕获能力。除汞碳的应用不仅有效遏制了重金属向环境的扩散，也是工业污染源满足日益严苛的环保排放标准、履行社会责任的重要技术手段。</w:t>
      </w:r>
      <w:r>
        <w:rPr>
          <w:rFonts w:hint="eastAsia"/>
        </w:rPr>
        <w:br/>
      </w:r>
      <w:r>
        <w:rPr>
          <w:rFonts w:hint="eastAsia"/>
        </w:rPr>
        <w:t>　　未来，除汞碳的技术迭代将聚焦于吸附容量的突破与运行成本的优化。市场调研网认为，纳米材料与新型催化活性组分的复合应用，有望在降低碳消耗量的同时，显著提升对低浓度汞的脱除效率，并延长材料的使用寿命。针对协同控制需求，具备多污染物一体化脱除功能的复合型除汞碳将成为研发热点，实现脱硫、脱硝与除汞工艺的深度融合。在循环经济理念驱动下，废除汞碳的安全处置与汞资源回收技术也将取得进展，构建从吸附到再生的全生命周期管理闭环。此外，随着天然气液化及生物质能源的兴起，除汞碳在非电力行业的应用场景也将得到进一步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b631ab763c4959" w:history="1">
        <w:r>
          <w:rPr>
            <w:rStyle w:val="Hyperlink"/>
          </w:rPr>
          <w:t>2026-2032年全球与中国除汞碳市场现状分析及前景趋势报告</w:t>
        </w:r>
      </w:hyperlink>
      <w:r>
        <w:rPr>
          <w:rFonts w:hint="eastAsia"/>
        </w:rPr>
        <w:t>》，2025年除汞碳行业市场规模达 亿元，预计2032年市场规模将达 亿元，期间年均复合增长率（CAGR）达 %。报告系统分析了除汞碳行业的市场规模、市场需求及价格波动，深入探讨了除汞碳产业链关键环节及各细分市场特点。报告基于权威数据，科学预测了除汞碳市场前景与发展趋势，同时评估了除汞碳重点企业的经营状况，包括品牌影响力、市场集中度及竞争格局。通过SWOT分析，报告揭示了除汞碳行业面临的风险与机遇，为除汞碳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按产品类型细分，全球除汞碳市场规模2021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粉状</w:t>
      </w:r>
      <w:r>
        <w:rPr>
          <w:rFonts w:hint="eastAsia"/>
        </w:rPr>
        <w:br/>
      </w:r>
      <w:r>
        <w:rPr>
          <w:rFonts w:hint="eastAsia"/>
        </w:rPr>
        <w:t>　　　　1.3.3 颗粒状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按应用细分，全球除汞碳市场规模2021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烟气</w:t>
      </w:r>
      <w:r>
        <w:rPr>
          <w:rFonts w:hint="eastAsia"/>
        </w:rPr>
        <w:br/>
      </w:r>
      <w:r>
        <w:rPr>
          <w:rFonts w:hint="eastAsia"/>
        </w:rPr>
        <w:t>　　　　1.4.3 液化天然气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除汞碳行业发展总体概况</w:t>
      </w:r>
      <w:r>
        <w:rPr>
          <w:rFonts w:hint="eastAsia"/>
        </w:rPr>
        <w:br/>
      </w:r>
      <w:r>
        <w:rPr>
          <w:rFonts w:hint="eastAsia"/>
        </w:rPr>
        <w:t>　　　　1.5.2 除汞碳行业发展主要特点</w:t>
      </w:r>
      <w:r>
        <w:rPr>
          <w:rFonts w:hint="eastAsia"/>
        </w:rPr>
        <w:br/>
      </w:r>
      <w:r>
        <w:rPr>
          <w:rFonts w:hint="eastAsia"/>
        </w:rPr>
        <w:t>　　　　1.5.3 除汞碳行业发展影响因素</w:t>
      </w:r>
      <w:r>
        <w:rPr>
          <w:rFonts w:hint="eastAsia"/>
        </w:rPr>
        <w:br/>
      </w:r>
      <w:r>
        <w:rPr>
          <w:rFonts w:hint="eastAsia"/>
        </w:rPr>
        <w:t>　　　　1.5.3 .1 除汞碳有利因素</w:t>
      </w:r>
      <w:r>
        <w:rPr>
          <w:rFonts w:hint="eastAsia"/>
        </w:rPr>
        <w:br/>
      </w:r>
      <w:r>
        <w:rPr>
          <w:rFonts w:hint="eastAsia"/>
        </w:rPr>
        <w:t>　　　　1.5.3 .2 除汞碳不利因素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全球市场，近三年除汞碳主要企业占有率及排名（按销量）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除汞碳主要企业在国际市场占有率（按销量，2023-2026）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2025年除汞碳主要企业在国际市场排名（按销量）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全球市场主要企业除汞碳销量（2023-2026）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全球市场，近三年除汞碳主要企业占有率及排名（按收入）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除汞碳主要企业在国际市场占有率（按收入，2023-2026）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2025年除汞碳主要企业在国际市场排名（按收入）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全球市场主要企业除汞碳销售收入（2023-2026）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全球市场主要企业除汞碳销售价格（2023-2026）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中国市场，近三年除汞碳主要企业占有率及排名（按销量）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除汞碳主要企业在中国市场占有率（按销量，2023-2026）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2025年除汞碳主要企业在中国市场排名（按销量）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中国市场主要企业除汞碳销量（2023-2026）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中国市场，近三年除汞碳主要企业占有率及排名（按收入）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除汞碳主要企业在中国市场占有率（按收入，2023-2026）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2025年除汞碳主要企业在中国市场排名（按收入）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中国市场主要企业除汞碳销售收入（2023-2026）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全球主要厂商除汞碳总部及产地分布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全球主要厂商成立时间及除汞碳商业化日期</w:t>
      </w:r>
      <w:r>
        <w:rPr>
          <w:rFonts w:hint="eastAsia"/>
        </w:rPr>
        <w:br/>
      </w:r>
      <w:r>
        <w:rPr>
          <w:rFonts w:hint="eastAsia"/>
        </w:rPr>
        <w:t>　　2.8 全球主要厂商除汞碳产品类型及应用</w:t>
      </w:r>
      <w:r>
        <w:rPr>
          <w:rFonts w:hint="eastAsia"/>
        </w:rPr>
        <w:br/>
      </w:r>
      <w:r>
        <w:rPr>
          <w:rFonts w:hint="eastAsia"/>
        </w:rPr>
        <w:t>　　2.9 除汞碳行业集中度、竞争程度分析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除汞碳行业集中度分析：2025年全球Top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全球除汞碳第一梯队、第二梯队和第三梯队生产商（品牌）及市场份额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全球除汞碳总体规模分析</w:t>
      </w:r>
      <w:r>
        <w:rPr>
          <w:rFonts w:hint="eastAsia"/>
        </w:rPr>
        <w:br/>
      </w:r>
      <w:r>
        <w:rPr>
          <w:rFonts w:hint="eastAsia"/>
        </w:rPr>
        <w:t>　　3.1 全球除汞碳供需现状及预测（2021-2032）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全球除汞碳产能、产量、产能利用率及发展趋势（2021-2032）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全球除汞碳产量、需求量及发展趋势（2021-2032）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全球主要地区除汞碳产量及发展趋势（2021-2032）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全球主要地区除汞碳产量（2021-2026）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全球主要地区除汞碳产量（2027-2032）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全球主要地区除汞碳产量市场份额（2021-2032）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中国除汞碳供需现状及预测（2021-2032）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中国除汞碳产能、产量、产能利用率及发展趋势（2021-2032）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中国除汞碳产量、市场需求量及发展趋势（2021-2032）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中国市场除汞碳进出口（2021-2032）</w:t>
      </w:r>
      <w:r>
        <w:rPr>
          <w:rFonts w:hint="eastAsia"/>
        </w:rPr>
        <w:br/>
      </w:r>
      <w:r>
        <w:rPr>
          <w:rFonts w:hint="eastAsia"/>
        </w:rPr>
        <w:t>　　3.4 全球除汞碳销量及销售额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全球市场除汞碳销售额（2021-2032）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全球市场除汞碳销量（2021-2032）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全球市场除汞碳价格趋势（2021-2032）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全球除汞碳主要地区分析</w:t>
      </w:r>
      <w:r>
        <w:rPr>
          <w:rFonts w:hint="eastAsia"/>
        </w:rPr>
        <w:br/>
      </w:r>
      <w:r>
        <w:rPr>
          <w:rFonts w:hint="eastAsia"/>
        </w:rPr>
        <w:t>　　4.1 全球主要地区除汞碳市场规模分析：2021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全球主要地区除汞碳销售收入及市场份额（2021-2026）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全球主要地区除汞碳销售收入预测（2027-2032）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全球主要地区除汞碳销量分析：2021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全球主要地区除汞碳销量及市场份额（2021-2026）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全球主要地区除汞碳销量及市场份额预测（2027-2032）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中东市场除汞碳销量、收入及增长率（2021-2032）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除汞碳销量、收入、价格及毛利率（2021-2026）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不同产品类型除汞碳分析</w:t>
      </w:r>
      <w:r>
        <w:rPr>
          <w:rFonts w:hint="eastAsia"/>
        </w:rPr>
        <w:br/>
      </w:r>
      <w:r>
        <w:rPr>
          <w:rFonts w:hint="eastAsia"/>
        </w:rPr>
        <w:t>　　6.1 全球不同产品类型除汞碳销量（2021-2032）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全球不同产品类型除汞碳销量及市场份额（2021-2026）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全球不同产品类型除汞碳销量预测（2027-2032）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全球不同产品类型除汞碳收入（2021-2032）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全球不同产品类型除汞碳收入及市场份额（2021-2026）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全球不同产品类型除汞碳收入预测（2027-2032）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全球不同产品类型除汞碳价格走势（2021-2032）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中国不同产品类型除汞碳销量（2021-2032）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中国不同产品类型除汞碳销量及市场份额（2021-2026）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中国不同产品类型除汞碳销量预测（2027-2032）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中国不同产品类型除汞碳收入（2021-2032）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中国不同产品类型除汞碳收入及市场份额（2021-2026）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中国不同产品类型除汞碳收入预测（2027-2032）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不同应用除汞碳分析</w:t>
      </w:r>
      <w:r>
        <w:rPr>
          <w:rFonts w:hint="eastAsia"/>
        </w:rPr>
        <w:br/>
      </w:r>
      <w:r>
        <w:rPr>
          <w:rFonts w:hint="eastAsia"/>
        </w:rPr>
        <w:t>　　7.1 全球不同应用除汞碳销量（2021-2032）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全球不同应用除汞碳销量及市场份额（2021-2026）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全球不同应用除汞碳销量预测（2027-2032）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全球不同应用除汞碳收入（2021-2032）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全球不同应用除汞碳收入及市场份额（2021-2026）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全球不同应用除汞碳收入预测（2027-2032）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全球不同应用除汞碳价格走势（2021-2032）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中国不同应用除汞碳销量（2021-2032）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中国不同应用除汞碳销量及市场份额（2021-2026）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中国不同应用除汞碳销量预测（2027-2032）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中国不同应用除汞碳收入（2021-2032）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中国不同应用除汞碳收入及市场份额（2021-2026）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中国不同应用除汞碳收入预测（2027-2032）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除汞碳行业发展趋势</w:t>
      </w:r>
      <w:r>
        <w:rPr>
          <w:rFonts w:hint="eastAsia"/>
        </w:rPr>
        <w:br/>
      </w:r>
      <w:r>
        <w:rPr>
          <w:rFonts w:hint="eastAsia"/>
        </w:rPr>
        <w:t>　　8.2 除汞碳行业主要驱动因素</w:t>
      </w:r>
      <w:r>
        <w:rPr>
          <w:rFonts w:hint="eastAsia"/>
        </w:rPr>
        <w:br/>
      </w:r>
      <w:r>
        <w:rPr>
          <w:rFonts w:hint="eastAsia"/>
        </w:rPr>
        <w:t>　　8.3 除汞碳中国企业SWOT分析</w:t>
      </w:r>
      <w:r>
        <w:rPr>
          <w:rFonts w:hint="eastAsia"/>
        </w:rPr>
        <w:br/>
      </w:r>
      <w:r>
        <w:rPr>
          <w:rFonts w:hint="eastAsia"/>
        </w:rPr>
        <w:t>　　8.4 中国除汞碳行业政策环境分析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除汞碳行业产业链简介</w:t>
      </w:r>
      <w:r>
        <w:rPr>
          <w:rFonts w:hint="eastAsia"/>
        </w:rPr>
        <w:br/>
      </w:r>
      <w:r>
        <w:rPr>
          <w:rFonts w:hint="eastAsia"/>
        </w:rPr>
        <w:t>　　　　9.1.1 除汞碳行业供应链分析</w:t>
      </w:r>
      <w:r>
        <w:rPr>
          <w:rFonts w:hint="eastAsia"/>
        </w:rPr>
        <w:br/>
      </w:r>
      <w:r>
        <w:rPr>
          <w:rFonts w:hint="eastAsia"/>
        </w:rPr>
        <w:t>　　　　9.1.2 除汞碳主要原料及供应情况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除汞碳行业采购模式</w:t>
      </w:r>
      <w:r>
        <w:rPr>
          <w:rFonts w:hint="eastAsia"/>
        </w:rPr>
        <w:br/>
      </w:r>
      <w:r>
        <w:rPr>
          <w:rFonts w:hint="eastAsia"/>
        </w:rPr>
        <w:t>　　9.3 除汞碳行业生产模式</w:t>
      </w:r>
      <w:r>
        <w:rPr>
          <w:rFonts w:hint="eastAsia"/>
        </w:rPr>
        <w:br/>
      </w:r>
      <w:r>
        <w:rPr>
          <w:rFonts w:hint="eastAsia"/>
        </w:rPr>
        <w:t>　　9.4 除汞碳行业销售模式及销售渠道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按产品类型细分，全球除汞碳市场规模2021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按应用细分，全球除汞碳市场规模（CAGR）2021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除汞碳行业发展主要特点</w:t>
      </w:r>
      <w:r>
        <w:rPr>
          <w:rFonts w:hint="eastAsia"/>
        </w:rPr>
        <w:br/>
      </w:r>
      <w:r>
        <w:rPr>
          <w:rFonts w:hint="eastAsia"/>
        </w:rPr>
        <w:t>　　表 4： 除汞碳行业发展有利因素分析</w:t>
      </w:r>
      <w:r>
        <w:rPr>
          <w:rFonts w:hint="eastAsia"/>
        </w:rPr>
        <w:br/>
      </w:r>
      <w:r>
        <w:rPr>
          <w:rFonts w:hint="eastAsia"/>
        </w:rPr>
        <w:t>　　表 5： 除汞碳行业发展不利因素分析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进入除汞碳行业壁垒</w:t>
      </w:r>
      <w:r>
        <w:rPr>
          <w:rFonts w:hint="eastAsia"/>
        </w:rPr>
        <w:br/>
      </w:r>
      <w:r>
        <w:rPr>
          <w:rFonts w:hint="eastAsia"/>
        </w:rPr>
        <w:t>　　表 7： 除汞碳主要企业在国际市场占有率（按销量，2023-2026）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2025年除汞碳主要企业在国际市场排名（按销量）&amp;（吨）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全球市场主要企业除汞碳销量（2023-2026）&amp;（吨）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除汞碳主要企业在国际市场占有率（按收入，2023-2026）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2025年除汞碳主要企业在国际市场排名（按收入）&amp;（万元）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全球市场主要企业除汞碳销售收入（2023-2026）&amp;（万元）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全球市场主要企业除汞碳销售价格（2023-2026）&amp;（元/吨）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除汞碳主要企业在中国市场占有率（按销量，2023-2026）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2025年除汞碳主要企业在中国市场排名（按销量）&amp;（吨）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中国市场主要企业除汞碳销量（2023-2026）&amp;（吨）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除汞碳主要企业在中国市场占有率（按收入，2023-2026）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2025年除汞碳主要企业在中国市场排名（按收入）&amp;（万元）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中国市场主要企业除汞碳销售收入（2023-2026）&amp;（万元）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全球主要厂商除汞碳总部及产地分布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全球主要厂商成立时间及除汞碳商业化日期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全球主要厂商除汞碳产品类型及应用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2025年全球除汞碳主要厂商市场地位（第一梯队、第二梯队和第三梯队）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全球除汞碳市场投资、并购等现状分析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全球主要地区除汞碳产量增速（CAGR）：（2021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全球主要地区除汞碳产量（2021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全球主要地区除汞碳产量（2021-2026）&amp;（吨）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全球主要地区除汞碳产量（2027-2032）&amp;（吨）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全球主要地区除汞碳产量市场份额（2021-2026）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全球主要地区除汞碳产量市场份额（2027-2032）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中国市场除汞碳产量、销量、进出口（2021-2026）&amp;（吨）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中国市场除汞碳产量、销量、进出口预测（2027-2032）&amp;（吨）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全球主要地区除汞碳销售收入增速：（2021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全球主要地区除汞碳销售收入（2021-2026）&amp;（万元）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全球主要地区除汞碳销售收入市场份额（2021-2026）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全球主要地区除汞碳收入（2027-2032）&amp;（万元）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全球主要地区除汞碳收入市场份额（2027-2032）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全球主要地区除汞碳销量（吨）：2021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全球主要地区除汞碳销量（2021-2026）&amp;（吨）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全球主要地区除汞碳销量市场份额（2021-2026）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全球主要地区除汞碳销量（2027-2032）&amp;（吨）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全球主要地区除汞碳销量份额（2027-2032）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除汞碳生产基地、销售区域、竞争对手及市场地位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除汞碳产品规格、参数及市场应用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除汞碳销量（吨）、收入（万元）、价格（元/吨）及毛利率（2021-2026）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全球不同产品类型除汞碳销量（2021-2026）&amp;（吨）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全球不同产品类型除汞碳销量市场份额（2021-2026）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全球不同产品类型除汞碳销量预测（2027-2032）&amp;（吨）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全球市场不同产品类型除汞碳销量市场份额预测（2027-2032）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全球不同产品类型除汞碳收入（2021-2026）&amp;（万元）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全球不同产品类型除汞碳收入市场份额（2021-2026）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全球不同产品类型除汞碳收入预测（2027-2032）&amp;（万元）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全球不同产品类型除汞碳收入市场份额预测（2027-2032）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中国不同产品类型除汞碳销量（2021-2026）&amp;（吨）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中国不同产品类型除汞碳销量市场份额（2021-2026）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中国不同产品类型除汞碳销量预测（2027-2032）&amp;（吨）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全球市场不同产品类型除汞碳销量市场份额预测（2027-2032）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中国不同产品类型除汞碳收入（2021-2026）&amp;（万元）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中国不同产品类型除汞碳收入市场份额（2021-2026）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中国不同产品类型除汞碳收入预测（2027-2032）&amp;（万元）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中国不同产品类型除汞碳收入市场份额预测（2027-2032）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全球不同应用除汞碳销量（2021-2026）&amp;（吨）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全球不同应用除汞碳销量市场份额（2021-2026）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全球不同应用除汞碳销量预测（2027-2032）&amp;（吨）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全球市场不同应用除汞碳销量市场份额预测（2027-2032）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全球不同应用除汞碳收入（2021-2026）&amp;（万元）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全球不同应用除汞碳收入市场份额（2021-2026）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全球不同应用除汞碳收入预测（2027-2032）&amp;（万元）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全球不同应用除汞碳收入市场份额预测（2027-2032）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中国不同应用除汞碳销量（2021-2026）&amp;（吨）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中国不同应用除汞碳销量市场份额（2021-2026）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中国不同应用除汞碳销量预测（2027-2032）&amp;（吨）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中国市场不同应用除汞碳销量市场份额预测（2027-2032）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中国不同应用除汞碳收入（2021-2026）&amp;（万元）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中国不同应用除汞碳收入市场份额（2021-2026）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中国不同应用除汞碳收入预测（2027-2032）&amp;（万元）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中国不同应用除汞碳收入市场份额预测（2027-2032）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除汞碳行业发展趋势</w:t>
      </w:r>
      <w:r>
        <w:rPr>
          <w:rFonts w:hint="eastAsia"/>
        </w:rPr>
        <w:br/>
      </w:r>
      <w:r>
        <w:rPr>
          <w:rFonts w:hint="eastAsia"/>
        </w:rPr>
        <w:t>　　表 111： 除汞碳行业主要驱动因素</w:t>
      </w:r>
      <w:r>
        <w:rPr>
          <w:rFonts w:hint="eastAsia"/>
        </w:rPr>
        <w:br/>
      </w:r>
      <w:r>
        <w:rPr>
          <w:rFonts w:hint="eastAsia"/>
        </w:rPr>
        <w:t>　　表 112： 除汞碳行业供应链分析</w:t>
      </w:r>
      <w:r>
        <w:rPr>
          <w:rFonts w:hint="eastAsia"/>
        </w:rPr>
        <w:br/>
      </w:r>
      <w:r>
        <w:rPr>
          <w:rFonts w:hint="eastAsia"/>
        </w:rPr>
        <w:t>　　表 113： 除汞碳上游原料供应商</w:t>
      </w:r>
      <w:r>
        <w:rPr>
          <w:rFonts w:hint="eastAsia"/>
        </w:rPr>
        <w:br/>
      </w:r>
      <w:r>
        <w:rPr>
          <w:rFonts w:hint="eastAsia"/>
        </w:rPr>
        <w:t>　　表 114： 除汞碳主要地区不同应用客户分析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除汞碳典型经销商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除汞碳产品图片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全球不同产品类型除汞碳销售额2021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全球不同产品类型除汞碳市场份额2025 &amp; 2032</w:t>
      </w:r>
      <w:r>
        <w:rPr>
          <w:rFonts w:hint="eastAsia"/>
        </w:rPr>
        <w:br/>
      </w:r>
      <w:r>
        <w:rPr>
          <w:rFonts w:hint="eastAsia"/>
        </w:rPr>
        <w:t>　　图 4： 粉状产品图片</w:t>
      </w:r>
      <w:r>
        <w:rPr>
          <w:rFonts w:hint="eastAsia"/>
        </w:rPr>
        <w:br/>
      </w:r>
      <w:r>
        <w:rPr>
          <w:rFonts w:hint="eastAsia"/>
        </w:rPr>
        <w:t>　　图 5： 颗粒状产品图片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全球不同应用除汞碳市场份额2025 &amp; 2032</w:t>
      </w:r>
      <w:r>
        <w:rPr>
          <w:rFonts w:hint="eastAsia"/>
        </w:rPr>
        <w:br/>
      </w:r>
      <w:r>
        <w:rPr>
          <w:rFonts w:hint="eastAsia"/>
        </w:rPr>
        <w:t>　　图 8： 烟气</w:t>
      </w:r>
      <w:r>
        <w:rPr>
          <w:rFonts w:hint="eastAsia"/>
        </w:rPr>
        <w:br/>
      </w:r>
      <w:r>
        <w:rPr>
          <w:rFonts w:hint="eastAsia"/>
        </w:rPr>
        <w:t>　　图 9： 液化天然气</w:t>
      </w:r>
      <w:r>
        <w:rPr>
          <w:rFonts w:hint="eastAsia"/>
        </w:rPr>
        <w:br/>
      </w:r>
      <w:r>
        <w:rPr>
          <w:rFonts w:hint="eastAsia"/>
        </w:rPr>
        <w:t>　　图 10： 2025年全球前五大生产商除汞碳市场份额</w:t>
      </w:r>
      <w:r>
        <w:rPr>
          <w:rFonts w:hint="eastAsia"/>
        </w:rPr>
        <w:br/>
      </w:r>
      <w:r>
        <w:rPr>
          <w:rFonts w:hint="eastAsia"/>
        </w:rPr>
        <w:t>　　图 11： 2025年全球除汞碳第一梯队、第二梯队和第三梯队厂商及市场份额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全球除汞碳产能、产量、产能利用率及发展趋势（2021-2032）&amp;（吨）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全球除汞碳产量、需求量及发展趋势（2021-2032）&amp;（吨）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全球主要地区除汞碳产量市场份额（2021-2032）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中国除汞碳产能、产量、产能利用率及发展趋势（2021-2032）&amp;（吨）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中国除汞碳产量、市场需求量及发展趋势（2021-2032）&amp;（吨）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全球除汞碳市场销售额及增长率：（2021-2032）&amp;（万元）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全球市场除汞碳市场规模：2021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全球市场除汞碳价格趋势（2021-2032）&amp;（元/吨）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全球主要地区除汞碳销售收入（2021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全球主要地区除汞碳销售收入市场份额（2021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中东市场除汞碳销量及增长率（2021-2032）&amp;（吨）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中东市场除汞碳收入及增长率（2021-2032）&amp;（万元）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全球不同产品类型除汞碳价格走势（2021-2032）&amp;（元/吨）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全球不同应用除汞碳价格走势（2021-2032）&amp;（元/吨）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除汞碳中国企业SWOT分析</w:t>
      </w:r>
      <w:r>
        <w:rPr>
          <w:rFonts w:hint="eastAsia"/>
        </w:rPr>
        <w:br/>
      </w:r>
      <w:r>
        <w:rPr>
          <w:rFonts w:hint="eastAsia"/>
        </w:rPr>
        <w:t>　　图 42： 除汞碳产业链</w:t>
      </w:r>
      <w:r>
        <w:rPr>
          <w:rFonts w:hint="eastAsia"/>
        </w:rPr>
        <w:br/>
      </w:r>
      <w:r>
        <w:rPr>
          <w:rFonts w:hint="eastAsia"/>
        </w:rPr>
        <w:t>　　图 43： 除汞碳行业采购模式分析</w:t>
      </w:r>
      <w:r>
        <w:rPr>
          <w:rFonts w:hint="eastAsia"/>
        </w:rPr>
        <w:br/>
      </w:r>
      <w:r>
        <w:rPr>
          <w:rFonts w:hint="eastAsia"/>
        </w:rPr>
        <w:t>　　图 44： 除汞碳行业生产模式</w:t>
      </w:r>
      <w:r>
        <w:rPr>
          <w:rFonts w:hint="eastAsia"/>
        </w:rPr>
        <w:br/>
      </w:r>
      <w:r>
        <w:rPr>
          <w:rFonts w:hint="eastAsia"/>
        </w:rPr>
        <w:t>　　图 45： 除汞碳行业销售模式分析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b631ab763c4959" w:history="1">
        <w:r>
          <w:rPr>
            <w:rStyle w:val="Hyperlink"/>
          </w:rPr>
          <w:t>2026-2032年全球与中国除汞碳市场现状分析及前景趋势报告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b631ab763c4959" w:history="1">
        <w:r>
          <w:rPr>
            <w:rStyle w:val="Hyperlink"/>
          </w:rPr>
          <w:t>https://www.20087.com/6/77/ChuGongTanDeFaZhanQianJing.html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463466b44d4c4d" w:history="1">
      <w:r>
        <w:rPr>
          <w:rStyle w:val="Hyperlink"/>
        </w:rPr>
        <w:t>2026-2032年全球与中国除汞碳市场现状分析及前景趋势报告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ChuGongTanDeFaZhanQianJing.html" TargetMode="External" Id="Rc5b631ab763c49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ChuGongTanDeFaZhanQianJing.html" TargetMode="External" Id="Rb2463466b44d4c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2026-08-23T07:33:55Z</dcterms:created>
  <dcterms:modified xsi:type="dcterms:W3CDTF">2026-08-23T08:33:55Z</dcterms:modified>
  <dc:subject>2026-2032年全球与中国除汞碳市场现状分析及前景趋势报告</dc:subject>
  <dc:title>2026-2032年全球与中国除汞碳市场现状分析及前景趋势报告</dc:title>
  <cp:keywords>2026-2032年全球与中国除汞碳市场现状分析及前景趋势报告</cp:keywords>
  <dc:description>2026-2032年全球与中国除汞碳市场现状分析及前景趋势报告</dc:description>
</cp:coreProperties>
</file>