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a05304b64463" w:history="1">
              <w:r>
                <w:rPr>
                  <w:rStyle w:val="Hyperlink"/>
                </w:rPr>
                <w:t>2026-2032年全球与中国导电尼龙行业发展调研及前景趋势报告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a05304b64463" w:history="1">
              <w:r>
                <w:rPr>
                  <w:rStyle w:val="Hyperlink"/>
                </w:rPr>
                <w:t>2026-2032年全球与中国导电尼龙行业发展调研及前景趋势报告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aa05304b64463" w:history="1">
                <w:r>
                  <w:rPr>
                    <w:rStyle w:val="Hyperlink"/>
                  </w:rPr>
                  <w:t>https://www.20087.com/6/97/DaoDianNiLongFaZhanXianZhuangQianJing.html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尼龙是一种兼具优异机械性能和良好导电性的特种工程塑料，广泛应用于电子电器、汽车制造及航空航天等领域。导电尼龙不仅可以有效防止静电积累，还能在一定程度上屏蔽电磁干扰，因此在对防静电要求较高的环境中尤为重要。近年来，随着电子产品的小型化和高性能化趋势，对导电尼龙的需求逐渐增加。然而，市场上产品质量和服务水平差异较大，部分低端产品可能存在导电性能不稳定或加工难度大的问题，影响了用户的使用体验。此外，由于原材料价格波动较大，导致导电尼龙的成本控制面临挑战。</w:t>
      </w:r>
      <w:r>
        <w:rPr>
          <w:rFonts w:hint="eastAsia"/>
        </w:rPr>
        <w:br/>
      </w:r>
      <w:r>
        <w:rPr>
          <w:rFonts w:hint="eastAsia"/>
        </w:rPr>
        <w:t>　　未来，导电尼龙将更加注重多功能性与智能化应用。一方面，通过引入纳米技术和复合材料科学，开发出具有更高导电性、更强韧性和更好耐候性的新一代导电尼龙，满足不同应用场景下的需求；另一方面，结合物联网(IoT)技术和大数据分析，实现对材料状态的实时监控和数据分析，提前预警潜在隐患，提高系统的可靠性和维护效率。此外，随着智能家居概念的兴起，支持与其他智能设备联动的导电尼龙制品将成为主流趋势，为用户提供更加便捷的功能体验。同时，注重标准化建设，制定统一的质量标准和技术规范，确保产品的互换性和兼容性，促进产业健康发展。另外，加强国际合作，引进国外先进技术和设计理念，推动国内导电尼龙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aa05304b64463" w:history="1">
        <w:r>
          <w:rPr>
            <w:rStyle w:val="Hyperlink"/>
          </w:rPr>
          <w:t>2026-2032年全球与中国导电尼龙行业发展调研及前景趋势报告</w:t>
        </w:r>
      </w:hyperlink>
      <w:r>
        <w:rPr>
          <w:rFonts w:hint="eastAsia"/>
        </w:rPr>
        <w:t>》以专业视角，系统分析了导电尼龙行业的市场规模、价格动态及产业链结构，梳理了不同导电尼龙细分领域的发展现状。报告从导电尼龙技术路径、供需关系等维度，客观呈现了导电尼龙领域的技术成熟度与创新方向，并对中期市场前景作出合理预测，同时评估了导电尼龙重点企业的市场表现、品牌竞争力和行业集中度。报告还结合政策环境与消费升级趋势，识别了导电尼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尼龙6</w:t>
      </w:r>
      <w:r>
        <w:rPr>
          <w:rFonts w:hint="eastAsia"/>
        </w:rPr>
        <w:br/>
      </w:r>
      <w:r>
        <w:rPr>
          <w:rFonts w:hint="eastAsia"/>
        </w:rPr>
        <w:t>　　　　1.3.3 尼龙66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电气与电子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导电尼龙行业发展总体概况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导电尼龙行业发展主要特点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导电尼龙行业发展影响因素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导电尼龙有利因素</w:t>
      </w:r>
      <w:r>
        <w:rPr>
          <w:rFonts w:hint="eastAsia"/>
        </w:rPr>
        <w:br/>
      </w:r>
      <w:r>
        <w:rPr>
          <w:rFonts w:hint="eastAsia"/>
        </w:rPr>
        <w:t>　　　　1.5.3 .2 导电尼龙不利因素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全球主要厂商导电尼龙产品类型及应用</w:t>
      </w:r>
      <w:r>
        <w:rPr>
          <w:rFonts w:hint="eastAsia"/>
        </w:rPr>
        <w:br/>
      </w:r>
      <w:r>
        <w:rPr>
          <w:rFonts w:hint="eastAsia"/>
        </w:rPr>
        <w:t>　　2.9 导电尼龙行业集中度、竞争程度分析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全球导电尼龙总体规模分析</w:t>
      </w:r>
      <w:r>
        <w:rPr>
          <w:rFonts w:hint="eastAsia"/>
        </w:rPr>
        <w:br/>
      </w:r>
      <w:r>
        <w:rPr>
          <w:rFonts w:hint="eastAsia"/>
        </w:rPr>
        <w:t>　　3.1 全球导电尼龙供需现状及预测（2021-2032）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中国市场导电尼龙进出口（2021-2032）</w:t>
      </w:r>
      <w:r>
        <w:rPr>
          <w:rFonts w:hint="eastAsia"/>
        </w:rPr>
        <w:br/>
      </w:r>
      <w:r>
        <w:rPr>
          <w:rFonts w:hint="eastAsia"/>
        </w:rPr>
        <w:t>　　3.4 全球导电尼龙销量及销售额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不同产品类型导电尼龙分析</w:t>
      </w:r>
      <w:r>
        <w:rPr>
          <w:rFonts w:hint="eastAsia"/>
        </w:rPr>
        <w:br/>
      </w:r>
      <w:r>
        <w:rPr>
          <w:rFonts w:hint="eastAsia"/>
        </w:rPr>
        <w:t>　　6.1 全球不同产品类型导电尼龙销量（2021-2032）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不同应用导电尼龙分析</w:t>
      </w:r>
      <w:r>
        <w:rPr>
          <w:rFonts w:hint="eastAsia"/>
        </w:rPr>
        <w:br/>
      </w:r>
      <w:r>
        <w:rPr>
          <w:rFonts w:hint="eastAsia"/>
        </w:rPr>
        <w:t>　　7.1 全球不同应用导电尼龙销量（2021-2032）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导电尼龙行业发展趋势</w:t>
      </w:r>
      <w:r>
        <w:rPr>
          <w:rFonts w:hint="eastAsia"/>
        </w:rPr>
        <w:br/>
      </w:r>
      <w:r>
        <w:rPr>
          <w:rFonts w:hint="eastAsia"/>
        </w:rPr>
        <w:t>　　8.2 导电尼龙行业主要驱动因素</w:t>
      </w:r>
      <w:r>
        <w:rPr>
          <w:rFonts w:hint="eastAsia"/>
        </w:rPr>
        <w:br/>
      </w:r>
      <w:r>
        <w:rPr>
          <w:rFonts w:hint="eastAsia"/>
        </w:rPr>
        <w:t>　　8.3 导电尼龙中国企业SWOT分析</w:t>
      </w:r>
      <w:r>
        <w:rPr>
          <w:rFonts w:hint="eastAsia"/>
        </w:rPr>
        <w:br/>
      </w:r>
      <w:r>
        <w:rPr>
          <w:rFonts w:hint="eastAsia"/>
        </w:rPr>
        <w:t>　　8.4 中国导电尼龙行业政策环境分析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导电尼龙行业产业链简介</w:t>
      </w:r>
      <w:r>
        <w:rPr>
          <w:rFonts w:hint="eastAsia"/>
        </w:rPr>
        <w:br/>
      </w:r>
      <w:r>
        <w:rPr>
          <w:rFonts w:hint="eastAsia"/>
        </w:rPr>
        <w:t>　　　　9.1.1 导电尼龙行业供应链分析</w:t>
      </w:r>
      <w:r>
        <w:rPr>
          <w:rFonts w:hint="eastAsia"/>
        </w:rPr>
        <w:br/>
      </w:r>
      <w:r>
        <w:rPr>
          <w:rFonts w:hint="eastAsia"/>
        </w:rPr>
        <w:t>　　　　9.1.2 导电尼龙主要原料及供应情况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导电尼龙行业采购模式</w:t>
      </w:r>
      <w:r>
        <w:rPr>
          <w:rFonts w:hint="eastAsia"/>
        </w:rPr>
        <w:br/>
      </w:r>
      <w:r>
        <w:rPr>
          <w:rFonts w:hint="eastAsia"/>
        </w:rPr>
        <w:t>　　9.3 导电尼龙行业生产模式</w:t>
      </w:r>
      <w:r>
        <w:rPr>
          <w:rFonts w:hint="eastAsia"/>
        </w:rPr>
        <w:br/>
      </w:r>
      <w:r>
        <w:rPr>
          <w:rFonts w:hint="eastAsia"/>
        </w:rPr>
        <w:t>　　9.4 导电尼龙行业销售模式及销售渠道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导电尼龙行业发展主要特点</w:t>
      </w:r>
      <w:r>
        <w:rPr>
          <w:rFonts w:hint="eastAsia"/>
        </w:rPr>
        <w:br/>
      </w:r>
      <w:r>
        <w:rPr>
          <w:rFonts w:hint="eastAsia"/>
        </w:rPr>
        <w:t>　　表 4： 导电尼龙行业发展有利因素分析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导电尼龙行业发展不利因素分析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进入导电尼龙行业壁垒</w:t>
      </w:r>
      <w:r>
        <w:rPr>
          <w:rFonts w:hint="eastAsia"/>
        </w:rPr>
        <w:br/>
      </w:r>
      <w:r>
        <w:rPr>
          <w:rFonts w:hint="eastAsia"/>
        </w:rPr>
        <w:t>　　表 7： 导电尼龙主要企业在国际市场占有率（按销量，2023-2026）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2025年导电尼龙主要企业在国际市场排名（按销量）&amp;（吨）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导电尼龙主要企业在国际市场占有率（按收入，2023-2026）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全球市场主要企业导电尼龙销售价格（2023-2026）&amp;（元/千克）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导电尼龙主要企业在中国市场占有率（按销量，2023-2026）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2025年导电尼龙主要企业在中国市场排名（按销量）&amp;（吨）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导电尼龙主要企业在中国市场占有率（按收入，2023-2026）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全球主要厂商导电尼龙总部及产地分布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全球主要厂商成立时间及导电尼龙商业化日期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全球主要厂商导电尼龙产品类型及应用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全球主要地区导电尼龙产量增速（CAGR）：（2021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全球主要地区导电尼龙产量（2021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全球主要地区导电尼龙产量（2021-2026）&amp;（吨）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全球主要地区导电尼龙产量（2027-2032）&amp;（吨）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全球主要地区导电尼龙产量市场份额（2021-2026）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中国市场导电尼龙产量、销量、进出口（2021-2026）&amp;（吨）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中国市场导电尼龙产量、销量、进出口预测（2027-2032）&amp;（吨）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全球主要地区导电尼龙销售收入增速：（2021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全球主要地区导电尼龙销量（吨）：2021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全球主要地区导电尼龙销量市场份额（2021-2026）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全球主要地区导电尼龙销量（2027-2032）&amp;（吨）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全球主要地区导电尼龙销量份额（2027-2032）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导电尼龙销量（吨）、收入（万元）、价格（元/千克）及毛利率（2021-2026）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全球不同产品类型导电尼龙销量（2021-2026）&amp;（吨）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全球不同产品类型导电尼龙销量市场份额（2021-2026）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全球不同产品类型导电尼龙销量预测（2027-2032）&amp;（吨）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全球市场不同产品类型导电尼龙销量市场份额预测（2027-2032）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全球不同产品类型导电尼龙收入（2021-2026）&amp;（万元）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全球不同产品类型导电尼龙收入市场份额（2021-2026）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全球不同产品类型导电尼龙收入预测（2027-2032）&amp;（万元）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全球不同产品类型导电尼龙收入市场份额预测（2027-2032）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中国不同产品类型导电尼龙销量（2021-2026）&amp;（吨）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中国不同产品类型导电尼龙销量市场份额（2021-2026）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中国不同产品类型导电尼龙销量预测（2027-2032）&amp;（吨）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全球市场不同产品类型导电尼龙销量市场份额预测（2027-2032）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中国不同产品类型导电尼龙收入（2021-2026）&amp;（万元）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中国不同产品类型导电尼龙收入市场份额（2021-2026）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中国不同产品类型导电尼龙收入预测（2027-2032）&amp;（万元）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中国不同产品类型导电尼龙收入市场份额预测（2027-2032）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全球不同应用导电尼龙销量（2021-2026）&amp;（吨）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全球不同应用导电尼龙销量市场份额（2021-2026）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全球不同应用导电尼龙销量预测（2027-2032）&amp;（吨）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全球市场不同应用导电尼龙销量市场份额预测（2027-2032）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全球不同应用导电尼龙收入（2021-2026）&amp;（万元）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全球不同应用导电尼龙收入市场份额（2021-2026）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全球不同应用导电尼龙收入预测（2027-2032）&amp;（万元）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全球不同应用导电尼龙收入市场份额预测（2027-2032）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中国不同应用导电尼龙销量（2021-2026）&amp;（吨）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中国不同应用导电尼龙销量市场份额（2021-2026）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中国不同应用导电尼龙销量预测（2027-2032）&amp;（吨）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中国市场不同应用导电尼龙销量市场份额预测（2027-2032）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中国不同应用导电尼龙收入（2021-2026）&amp;（万元）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中国不同应用导电尼龙收入市场份额（2021-2026）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中国不同应用导电尼龙收入预测（2027-2032）&amp;（万元）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中国不同应用导电尼龙收入市场份额预测（2027-2032）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导电尼龙行业发展趋势</w:t>
      </w:r>
      <w:r>
        <w:rPr>
          <w:rFonts w:hint="eastAsia"/>
        </w:rPr>
        <w:br/>
      </w:r>
      <w:r>
        <w:rPr>
          <w:rFonts w:hint="eastAsia"/>
        </w:rPr>
        <w:t>　　表 136： 导电尼龙行业主要驱动因素</w:t>
      </w:r>
      <w:r>
        <w:rPr>
          <w:rFonts w:hint="eastAsia"/>
        </w:rPr>
        <w:br/>
      </w:r>
      <w:r>
        <w:rPr>
          <w:rFonts w:hint="eastAsia"/>
        </w:rPr>
        <w:t>　　表 137： 导电尼龙行业供应链分析</w:t>
      </w:r>
      <w:r>
        <w:rPr>
          <w:rFonts w:hint="eastAsia"/>
        </w:rPr>
        <w:br/>
      </w:r>
      <w:r>
        <w:rPr>
          <w:rFonts w:hint="eastAsia"/>
        </w:rPr>
        <w:t>　　表 138： 导电尼龙上游原料供应商</w:t>
      </w:r>
      <w:r>
        <w:rPr>
          <w:rFonts w:hint="eastAsia"/>
        </w:rPr>
        <w:br/>
      </w:r>
      <w:r>
        <w:rPr>
          <w:rFonts w:hint="eastAsia"/>
        </w:rPr>
        <w:t>　　表 139： 导电尼龙主要地区不同应用客户分析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导电尼龙典型经销商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尼龙6产品图片</w:t>
      </w:r>
      <w:r>
        <w:rPr>
          <w:rFonts w:hint="eastAsia"/>
        </w:rPr>
        <w:br/>
      </w:r>
      <w:r>
        <w:rPr>
          <w:rFonts w:hint="eastAsia"/>
        </w:rPr>
        <w:t>　　图 5： 尼龙66产品图片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全球不同应用导电尼龙市场份额2025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2025年全球前五大生产商导电尼龙市场份额</w:t>
      </w:r>
      <w:r>
        <w:rPr>
          <w:rFonts w:hint="eastAsia"/>
        </w:rPr>
        <w:br/>
      </w:r>
      <w:r>
        <w:rPr>
          <w:rFonts w:hint="eastAsia"/>
        </w:rPr>
        <w:t>　　图 15： 2025年全球导电尼龙第一梯队、第二梯队和第三梯队厂商及市场份额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全球导电尼龙产能、产量、产能利用率及发展趋势（2021-2032）&amp;（吨）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全球导电尼龙产量、需求量及发展趋势（2021-2032）&amp;（吨）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全球主要地区导电尼龙产量市场份额（2021-2032）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中国导电尼龙产能、产量、产能利用率及发展趋势（2021-2032）&amp;（吨）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中国导电尼龙产量、市场需求量及发展趋势（2021-2032）&amp;（吨）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全球导电尼龙市场销售额及增长率：（2021-2032）&amp;（万元）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全球市场导电尼龙市场规模：2021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全球市场导电尼龙价格趋势（2021-2032）&amp;（元/千克）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全球主要地区导电尼龙销售收入（2021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全球主要地区导电尼龙销售收入市场份额（2021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中东市场导电尼龙销量及增长率（2021-2032）&amp;（吨）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中东市场导电尼龙收入及增长率（2021-2032）&amp;（万元）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全球不同产品类型导电尼龙价格走势（2021-2032）&amp;（元/千克）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全球不同应用导电尼龙价格走势（2021-2032）&amp;（元/千克）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导电尼龙中国企业SWOT分析</w:t>
      </w:r>
      <w:r>
        <w:rPr>
          <w:rFonts w:hint="eastAsia"/>
        </w:rPr>
        <w:br/>
      </w:r>
      <w:r>
        <w:rPr>
          <w:rFonts w:hint="eastAsia"/>
        </w:rPr>
        <w:t>　　图 46： 导电尼龙产业链</w:t>
      </w:r>
      <w:r>
        <w:rPr>
          <w:rFonts w:hint="eastAsia"/>
        </w:rPr>
        <w:br/>
      </w:r>
      <w:r>
        <w:rPr>
          <w:rFonts w:hint="eastAsia"/>
        </w:rPr>
        <w:t>　　图 47： 导电尼龙行业采购模式分析</w:t>
      </w:r>
      <w:r>
        <w:rPr>
          <w:rFonts w:hint="eastAsia"/>
        </w:rPr>
        <w:br/>
      </w:r>
      <w:r>
        <w:rPr>
          <w:rFonts w:hint="eastAsia"/>
        </w:rPr>
        <w:t>　　图 48： 导电尼龙行业生产模式</w:t>
      </w:r>
      <w:r>
        <w:rPr>
          <w:rFonts w:hint="eastAsia"/>
        </w:rPr>
        <w:br/>
      </w:r>
      <w:r>
        <w:rPr>
          <w:rFonts w:hint="eastAsia"/>
        </w:rPr>
        <w:t>　　图 49： 导电尼龙行业销售模式分析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a05304b64463" w:history="1">
        <w:r>
          <w:rPr>
            <w:rStyle w:val="Hyperlink"/>
          </w:rPr>
          <w:t>2026-2032年全球与中国导电尼龙行业发展调研及前景趋势报告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aa05304b64463" w:history="1">
        <w:r>
          <w:rPr>
            <w:rStyle w:val="Hyperlink"/>
          </w:rPr>
          <w:t>https://www.20087.com/6/97/DaoDianNiLongFaZhanXianZhuangQianJing.html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热点：pa66导电、导电尼龙导电系数、尼龙材料熔点、导电尼龙原料、防弹尼龙、导电尼龙丝、尼龙密度、导电尼龙厂家、尼龙导电还是不导电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08b726783460c" w:history="1">
      <w:r>
        <w:rPr>
          <w:rStyle w:val="Hyperlink"/>
        </w:rPr>
        <w:t>2026-2032年全球与中国导电尼龙行业发展调研及前景趋势报告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aoDianNiLongFaZhanXianZhuangQianJing.html" TargetMode="External" Id="R154aa05304b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aoDianNiLongFaZhanXianZhuangQianJing.html" TargetMode="External" Id="R89a08b726783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2025-12-29T01:05:18Z</dcterms:created>
  <dcterms:modified xsi:type="dcterms:W3CDTF">2025-12-29T02:05:18Z</dcterms:modified>
  <dc:subject>2026-2032年全球与中国导电尼龙行业发展调研及前景趋势报告</dc:subject>
  <dc:title>2026-2032年全球与中国导电尼龙行业发展调研及前景趋势报告</dc:title>
  <cp:keywords>2026-2032年全球与中国导电尼龙行业发展调研及前景趋势报告</cp:keywords>
  <dc:description>2026-2032年全球与中国导电尼龙行业发展调研及前景趋势报告</dc:description>
</cp:coreProperties>
</file>