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1bee2f5944dfb" w:history="1">
              <w:r>
                <w:rPr>
                  <w:rStyle w:val="Hyperlink"/>
                </w:rPr>
                <w:t>2024版中国工艺标牌市场深度调研与行业前景预测报告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1bee2f5944dfb" w:history="1">
              <w:r>
                <w:rPr>
                  <w:rStyle w:val="Hyperlink"/>
                </w:rPr>
                <w:t>2024版中国工艺标牌市场深度调研与行业前景预测报告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1bee2f5944dfb" w:history="1">
                <w:r>
                  <w:rPr>
                    <w:rStyle w:val="Hyperlink"/>
                  </w:rPr>
                  <w:t>https://www.20087.com/M_QiTa/76/GongYiBiaoPaiShiChangQianJingYuCe.html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标牌是商业和公共空间中不可或缺的信息传达工具，其设计和制造技术正经历着一场变革。随着数字印刷和激光雕刻技术的普及，工艺标牌的制作周期缩短，设计灵活性和细节表现力显著提升。同时，环保材料的使用，如再生金属和生物降解塑料，降低了标牌对环境的影响。此外，智能标牌的出现，结合了显示屏和交互技术，为用户提供动态信息和互动体验，正在改变传统标牌的功能定位。</w:t>
      </w:r>
      <w:r>
        <w:rPr>
          <w:rFonts w:hint="eastAsia"/>
        </w:rPr>
        <w:br/>
      </w:r>
      <w:r>
        <w:rPr>
          <w:rFonts w:hint="eastAsia"/>
        </w:rPr>
        <w:t>　　未来，工艺标牌的发展将更加注重数字化和可持续性。随着物联网技术的集成，工艺标牌将能够实现远程内容更新和实时数据分析，成为智慧城市和智慧零售环境中信息传递的节点。同时，可持续设计理念将引导工艺标牌行业采用更多可回收和可降解材料，减少生产过程中的碳足迹。此外，随着用户对视觉美学和品牌故事讲述的追求，工艺标牌的设计将更加注重艺术性和文化内涵，成为城市文化和品牌识别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工艺标牌行业发展概述</w:t>
      </w:r>
      <w:r>
        <w:rPr>
          <w:rFonts w:hint="eastAsia"/>
        </w:rPr>
        <w:br/>
      </w:r>
      <w:r>
        <w:rPr>
          <w:rFonts w:hint="eastAsia"/>
        </w:rPr>
        <w:t>　　第一节 工艺标牌的概念</w:t>
      </w:r>
      <w:r>
        <w:rPr>
          <w:rFonts w:hint="eastAsia"/>
        </w:rPr>
        <w:br/>
      </w:r>
      <w:r>
        <w:rPr>
          <w:rFonts w:hint="eastAsia"/>
        </w:rPr>
        <w:t>　　　　一、工艺标牌的定义</w:t>
      </w:r>
      <w:r>
        <w:rPr>
          <w:rFonts w:hint="eastAsia"/>
        </w:rPr>
        <w:br/>
      </w:r>
      <w:r>
        <w:rPr>
          <w:rFonts w:hint="eastAsia"/>
        </w:rPr>
        <w:t>　　　　二、工艺标牌的特点</w:t>
      </w:r>
      <w:r>
        <w:rPr>
          <w:rFonts w:hint="eastAsia"/>
        </w:rPr>
        <w:br/>
      </w:r>
      <w:r>
        <w:rPr>
          <w:rFonts w:hint="eastAsia"/>
        </w:rPr>
        <w:t>　　　　三、工艺标牌的分类</w:t>
      </w:r>
      <w:r>
        <w:rPr>
          <w:rFonts w:hint="eastAsia"/>
        </w:rPr>
        <w:br/>
      </w:r>
      <w:r>
        <w:rPr>
          <w:rFonts w:hint="eastAsia"/>
        </w:rPr>
        <w:t>　　第二节 工艺标牌行业发展成熟度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工艺标牌市场特征分析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中国工艺标牌行业发展环境分析及展望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国民生产总值（GDP）</w:t>
      </w:r>
      <w:r>
        <w:rPr>
          <w:rFonts w:hint="eastAsia"/>
        </w:rPr>
        <w:br/>
      </w:r>
      <w:r>
        <w:rPr>
          <w:rFonts w:hint="eastAsia"/>
        </w:rPr>
        <w:t>　　第二节 工业生产与效益情况</w:t>
      </w:r>
      <w:r>
        <w:rPr>
          <w:rFonts w:hint="eastAsia"/>
        </w:rPr>
        <w:br/>
      </w:r>
      <w:r>
        <w:rPr>
          <w:rFonts w:hint="eastAsia"/>
        </w:rPr>
        <w:t>　　第三节 固定资产投资情况</w:t>
      </w:r>
      <w:r>
        <w:rPr>
          <w:rFonts w:hint="eastAsia"/>
        </w:rPr>
        <w:br/>
      </w:r>
      <w:r>
        <w:rPr>
          <w:rFonts w:hint="eastAsia"/>
        </w:rPr>
        <w:t>　　第四节 财政与金融</w:t>
      </w:r>
      <w:r>
        <w:rPr>
          <w:rFonts w:hint="eastAsia"/>
        </w:rPr>
        <w:br/>
      </w:r>
      <w:r>
        <w:rPr>
          <w:rFonts w:hint="eastAsia"/>
        </w:rPr>
        <w:t>　　第五节 对外贸易发展情况</w:t>
      </w:r>
      <w:r>
        <w:rPr>
          <w:rFonts w:hint="eastAsia"/>
        </w:rPr>
        <w:br/>
      </w:r>
      <w:r>
        <w:rPr>
          <w:rFonts w:hint="eastAsia"/>
        </w:rPr>
        <w:t>　　第六节 消费物价指数情况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中国工艺标牌行业发展现状分析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我国工艺标牌行业发展状况</w:t>
      </w:r>
      <w:r>
        <w:rPr>
          <w:rFonts w:hint="eastAsia"/>
        </w:rPr>
        <w:br/>
      </w:r>
      <w:r>
        <w:rPr>
          <w:rFonts w:hint="eastAsia"/>
        </w:rPr>
        <w:t>　　　　一、2024年工艺标牌行业发展状况分析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二、2024年工艺标牌行业发展动态</w:t>
      </w:r>
      <w:r>
        <w:rPr>
          <w:rFonts w:hint="eastAsia"/>
        </w:rPr>
        <w:br/>
      </w:r>
      <w:r>
        <w:rPr>
          <w:rFonts w:hint="eastAsia"/>
        </w:rPr>
        <w:t>　　　　三、2024年工艺标牌行业经营业绩分析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四、2024年我国工艺标牌行业发展热点</w:t>
      </w:r>
      <w:r>
        <w:rPr>
          <w:rFonts w:hint="eastAsia"/>
        </w:rPr>
        <w:br/>
      </w:r>
      <w:r>
        <w:rPr>
          <w:rFonts w:hint="eastAsia"/>
        </w:rPr>
        <w:t>　　第二节 我国工艺标牌市场供需状况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一、2024年中国工艺标牌行业供给能力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二、2024年中国工艺标牌产品供给分析</w:t>
      </w:r>
      <w:r>
        <w:rPr>
          <w:rFonts w:hint="eastAsia"/>
        </w:rPr>
        <w:br/>
      </w:r>
      <w:r>
        <w:rPr>
          <w:rFonts w:hint="eastAsia"/>
        </w:rPr>
        <w:t>　　　　三、2024年中国工艺标牌产品需求分析</w:t>
      </w:r>
      <w:r>
        <w:rPr>
          <w:rFonts w:hint="eastAsia"/>
        </w:rPr>
        <w:br/>
      </w:r>
      <w:r>
        <w:rPr>
          <w:rFonts w:hint="eastAsia"/>
        </w:rPr>
        <w:t>　　　　四、2024年中国工艺标牌产品价格分析</w:t>
      </w:r>
      <w:r>
        <w:rPr>
          <w:rFonts w:hint="eastAsia"/>
        </w:rPr>
        <w:br/>
      </w:r>
      <w:r>
        <w:rPr>
          <w:rFonts w:hint="eastAsia"/>
        </w:rPr>
        <w:t>　　第三节 我国工艺标牌市场分析</w:t>
      </w:r>
      <w:r>
        <w:rPr>
          <w:rFonts w:hint="eastAsia"/>
        </w:rPr>
        <w:br/>
      </w:r>
      <w:r>
        <w:rPr>
          <w:rFonts w:hint="eastAsia"/>
        </w:rPr>
        <w:t>　　　　一、2024年工艺标牌行业分析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三、2024年工艺标牌行业的走向分析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工艺标牌行业国内市场运行分析</w:t>
      </w:r>
      <w:r>
        <w:rPr>
          <w:rFonts w:hint="eastAsia"/>
        </w:rPr>
        <w:br/>
      </w:r>
      <w:r>
        <w:rPr>
          <w:rFonts w:hint="eastAsia"/>
        </w:rPr>
        <w:t>　　第一节 工艺标牌行业国内市场运行综述</w:t>
      </w:r>
      <w:r>
        <w:rPr>
          <w:rFonts w:hint="eastAsia"/>
        </w:rPr>
        <w:br/>
      </w:r>
      <w:r>
        <w:rPr>
          <w:rFonts w:hint="eastAsia"/>
        </w:rPr>
        <w:t>　　第二节 工艺标牌行业国内市场运行问题分析</w:t>
      </w:r>
      <w:r>
        <w:rPr>
          <w:rFonts w:hint="eastAsia"/>
        </w:rPr>
        <w:br/>
      </w:r>
      <w:r>
        <w:rPr>
          <w:rFonts w:hint="eastAsia"/>
        </w:rPr>
        <w:t>　　第三节 工艺标牌行业国内运行特点分析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工艺标牌行业国际市场运行分析</w:t>
      </w:r>
      <w:r>
        <w:rPr>
          <w:rFonts w:hint="eastAsia"/>
        </w:rPr>
        <w:br/>
      </w:r>
      <w:r>
        <w:rPr>
          <w:rFonts w:hint="eastAsia"/>
        </w:rPr>
        <w:t>　　第一节 工艺标牌行业国际市场运行综述</w:t>
      </w:r>
      <w:r>
        <w:rPr>
          <w:rFonts w:hint="eastAsia"/>
        </w:rPr>
        <w:br/>
      </w:r>
      <w:r>
        <w:rPr>
          <w:rFonts w:hint="eastAsia"/>
        </w:rPr>
        <w:t>　　第二节 工艺标牌行业主要国家市场运行分析</w:t>
      </w:r>
      <w:r>
        <w:rPr>
          <w:rFonts w:hint="eastAsia"/>
        </w:rPr>
        <w:br/>
      </w:r>
      <w:r>
        <w:rPr>
          <w:rFonts w:hint="eastAsia"/>
        </w:rPr>
        <w:t>　　第三节 工艺标牌行业国际运行特点分析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2024年工艺标牌行业市场竞争态势分析</w:t>
      </w:r>
      <w:r>
        <w:rPr>
          <w:rFonts w:hint="eastAsia"/>
        </w:rPr>
        <w:br/>
      </w:r>
      <w:r>
        <w:rPr>
          <w:rFonts w:hint="eastAsia"/>
        </w:rPr>
        <w:t>　　第一节 供应商的议价能力</w:t>
      </w:r>
      <w:r>
        <w:rPr>
          <w:rFonts w:hint="eastAsia"/>
        </w:rPr>
        <w:br/>
      </w:r>
      <w:r>
        <w:rPr>
          <w:rFonts w:hint="eastAsia"/>
        </w:rPr>
        <w:t>　　第二节 购买者的议价能力</w:t>
      </w:r>
      <w:r>
        <w:rPr>
          <w:rFonts w:hint="eastAsia"/>
        </w:rPr>
        <w:br/>
      </w:r>
      <w:r>
        <w:rPr>
          <w:rFonts w:hint="eastAsia"/>
        </w:rPr>
        <w:t>　　第三节 新进入者的威胁</w:t>
      </w:r>
      <w:r>
        <w:rPr>
          <w:rFonts w:hint="eastAsia"/>
        </w:rPr>
        <w:br/>
      </w:r>
      <w:r>
        <w:rPr>
          <w:rFonts w:hint="eastAsia"/>
        </w:rPr>
        <w:t>　　第四节 替代品的威胁</w:t>
      </w:r>
      <w:r>
        <w:rPr>
          <w:rFonts w:hint="eastAsia"/>
        </w:rPr>
        <w:br/>
      </w:r>
      <w:r>
        <w:rPr>
          <w:rFonts w:hint="eastAsia"/>
        </w:rPr>
        <w:t>　　第五节 同业竞争者的竞争程度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工艺标牌行业市场企业竞争态势分析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2024-2030年工艺标牌行业企业区域集中度分析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一、华北区域集中度分析</w:t>
      </w:r>
      <w:r>
        <w:rPr>
          <w:rFonts w:hint="eastAsia"/>
        </w:rPr>
        <w:br/>
      </w:r>
      <w:r>
        <w:rPr>
          <w:rFonts w:hint="eastAsia"/>
        </w:rPr>
        <w:t>　　　　二、东北区域集中度分析</w:t>
      </w:r>
      <w:r>
        <w:rPr>
          <w:rFonts w:hint="eastAsia"/>
        </w:rPr>
        <w:br/>
      </w:r>
      <w:r>
        <w:rPr>
          <w:rFonts w:hint="eastAsia"/>
        </w:rPr>
        <w:t>　　　　三、西北区域集中度分析</w:t>
      </w:r>
      <w:r>
        <w:rPr>
          <w:rFonts w:hint="eastAsia"/>
        </w:rPr>
        <w:br/>
      </w:r>
      <w:r>
        <w:rPr>
          <w:rFonts w:hint="eastAsia"/>
        </w:rPr>
        <w:t>　　　　四、华东区域集中度分析</w:t>
      </w:r>
      <w:r>
        <w:rPr>
          <w:rFonts w:hint="eastAsia"/>
        </w:rPr>
        <w:br/>
      </w:r>
      <w:r>
        <w:rPr>
          <w:rFonts w:hint="eastAsia"/>
        </w:rPr>
        <w:t>　　　　五、华南区域集中度分析</w:t>
      </w:r>
      <w:r>
        <w:rPr>
          <w:rFonts w:hint="eastAsia"/>
        </w:rPr>
        <w:br/>
      </w:r>
      <w:r>
        <w:rPr>
          <w:rFonts w:hint="eastAsia"/>
        </w:rPr>
        <w:t>　　　　六、西南区域集中度分析</w:t>
      </w:r>
      <w:r>
        <w:rPr>
          <w:rFonts w:hint="eastAsia"/>
        </w:rPr>
        <w:br/>
      </w:r>
      <w:r>
        <w:rPr>
          <w:rFonts w:hint="eastAsia"/>
        </w:rPr>
        <w:t>　　　　七、华中区域集中度分析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2024-2030年工艺标牌行业企业主要省市集中度分析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工艺标牌行业标杆企业研究</w:t>
      </w:r>
      <w:r>
        <w:rPr>
          <w:rFonts w:hint="eastAsia"/>
        </w:rPr>
        <w:br/>
      </w:r>
      <w:r>
        <w:rPr>
          <w:rFonts w:hint="eastAsia"/>
        </w:rPr>
        <w:t>　　第一节 广州市思达标牌厂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四川怡源庆工艺品制造有限公司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昆山世铭金属塑料制品有限公司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青岛大东电子有限公司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无锡市红光标牌有限公司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无锡市科虹标牌有限公司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中国工艺标牌市场供需分析</w:t>
      </w:r>
      <w:r>
        <w:rPr>
          <w:rFonts w:hint="eastAsia"/>
        </w:rPr>
        <w:br/>
      </w:r>
      <w:r>
        <w:rPr>
          <w:rFonts w:hint="eastAsia"/>
        </w:rPr>
        <w:t>　　第一节 2024-2030年中国工艺标牌市场供需状况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一、2024-2030年中国工艺标牌市场供给分析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二、2024-2030年中国工艺标牌市场需求分析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三、2024-2030年中国工艺标牌市场进出口分析</w:t>
      </w:r>
      <w:r>
        <w:rPr>
          <w:rFonts w:hint="eastAsia"/>
        </w:rPr>
        <w:br/>
      </w:r>
      <w:r>
        <w:rPr>
          <w:rFonts w:hint="eastAsia"/>
        </w:rPr>
        <w:t>　　第二节 工艺标牌行业影响供给关系因素分析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中国工艺标牌行业需求与消费者偏好分析</w:t>
      </w:r>
      <w:r>
        <w:rPr>
          <w:rFonts w:hint="eastAsia"/>
        </w:rPr>
        <w:br/>
      </w:r>
      <w:r>
        <w:rPr>
          <w:rFonts w:hint="eastAsia"/>
        </w:rPr>
        <w:t>　　第一节 工艺标牌产品目标客户群体分析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第二节 工艺标牌产品的品牌市场分析</w:t>
      </w:r>
      <w:r>
        <w:rPr>
          <w:rFonts w:hint="eastAsia"/>
        </w:rPr>
        <w:br/>
      </w:r>
      <w:r>
        <w:rPr>
          <w:rFonts w:hint="eastAsia"/>
        </w:rPr>
        <w:t>　　　　一、消费者对工艺标牌品牌认知度宏观分析</w:t>
      </w:r>
      <w:r>
        <w:rPr>
          <w:rFonts w:hint="eastAsia"/>
        </w:rPr>
        <w:br/>
      </w:r>
      <w:r>
        <w:rPr>
          <w:rFonts w:hint="eastAsia"/>
        </w:rPr>
        <w:t>　　　　二、消费者对工艺标牌产品的品牌偏好分析</w:t>
      </w:r>
      <w:r>
        <w:rPr>
          <w:rFonts w:hint="eastAsia"/>
        </w:rPr>
        <w:br/>
      </w:r>
      <w:r>
        <w:rPr>
          <w:rFonts w:hint="eastAsia"/>
        </w:rPr>
        <w:t>　　　　三、消费者对工艺标牌品牌的认知渠道分析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四、消费者经常购买的品牌分析</w:t>
      </w:r>
      <w:r>
        <w:rPr>
          <w:rFonts w:hint="eastAsia"/>
        </w:rPr>
        <w:br/>
      </w:r>
      <w:r>
        <w:rPr>
          <w:rFonts w:hint="eastAsia"/>
        </w:rPr>
        <w:t>　　　　五、工艺标牌品牌忠诚度分析</w:t>
      </w:r>
      <w:r>
        <w:rPr>
          <w:rFonts w:hint="eastAsia"/>
        </w:rPr>
        <w:br/>
      </w:r>
      <w:r>
        <w:rPr>
          <w:rFonts w:hint="eastAsia"/>
        </w:rPr>
        <w:t>　　　　六、工艺标牌品牌市场占有率分析</w:t>
      </w:r>
      <w:r>
        <w:rPr>
          <w:rFonts w:hint="eastAsia"/>
        </w:rPr>
        <w:br/>
      </w:r>
      <w:r>
        <w:rPr>
          <w:rFonts w:hint="eastAsia"/>
        </w:rPr>
        <w:t>　　　　七、消费者的消费理念分析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一、价格敏感度影响因素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工艺标牌行业市场运行综合分析</w:t>
      </w:r>
      <w:r>
        <w:rPr>
          <w:rFonts w:hint="eastAsia"/>
        </w:rPr>
        <w:br/>
      </w:r>
      <w:r>
        <w:rPr>
          <w:rFonts w:hint="eastAsia"/>
        </w:rPr>
        <w:t>　　第一节 工艺标牌相关行业运行分析</w:t>
      </w:r>
      <w:r>
        <w:rPr>
          <w:rFonts w:hint="eastAsia"/>
        </w:rPr>
        <w:br/>
      </w:r>
      <w:r>
        <w:rPr>
          <w:rFonts w:hint="eastAsia"/>
        </w:rPr>
        <w:t>　　　　一、工艺标牌行业上游运行分析</w:t>
      </w:r>
      <w:r>
        <w:rPr>
          <w:rFonts w:hint="eastAsia"/>
        </w:rPr>
        <w:br/>
      </w:r>
      <w:r>
        <w:rPr>
          <w:rFonts w:hint="eastAsia"/>
        </w:rPr>
        <w:t>　　　　二、工艺标牌行业下游运行分析</w:t>
      </w:r>
      <w:r>
        <w:rPr>
          <w:rFonts w:hint="eastAsia"/>
        </w:rPr>
        <w:br/>
      </w:r>
      <w:r>
        <w:rPr>
          <w:rFonts w:hint="eastAsia"/>
        </w:rPr>
        <w:t>　　第二节 工艺标牌行业市场运行价格分析</w:t>
      </w:r>
      <w:r>
        <w:rPr>
          <w:rFonts w:hint="eastAsia"/>
        </w:rPr>
        <w:br/>
      </w:r>
      <w:r>
        <w:rPr>
          <w:rFonts w:hint="eastAsia"/>
        </w:rPr>
        <w:t>　　　　一、工艺标牌行业价格特点综述</w:t>
      </w:r>
      <w:r>
        <w:rPr>
          <w:rFonts w:hint="eastAsia"/>
        </w:rPr>
        <w:br/>
      </w:r>
      <w:r>
        <w:rPr>
          <w:rFonts w:hint="eastAsia"/>
        </w:rPr>
        <w:t>　　　　二、近几年工艺标牌行业价格变化分析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2024-2030年工艺标牌行业市场运行风险分析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国际竞争风险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技术创新风险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2024-2030年工艺标牌行业市场出口风险分析</w:t>
      </w:r>
      <w:r>
        <w:rPr>
          <w:rFonts w:hint="eastAsia"/>
        </w:rPr>
        <w:br/>
      </w:r>
      <w:r>
        <w:rPr>
          <w:rFonts w:hint="eastAsia"/>
        </w:rPr>
        <w:t>　　第一节 中国工艺标牌行业出口风险分析</w:t>
      </w:r>
      <w:r>
        <w:rPr>
          <w:rFonts w:hint="eastAsia"/>
        </w:rPr>
        <w:br/>
      </w:r>
      <w:r>
        <w:rPr>
          <w:rFonts w:hint="eastAsia"/>
        </w:rPr>
        <w:t>　　第二节 中国工艺标牌产生风险的原因</w:t>
      </w:r>
      <w:r>
        <w:rPr>
          <w:rFonts w:hint="eastAsia"/>
        </w:rPr>
        <w:br/>
      </w:r>
      <w:r>
        <w:rPr>
          <w:rFonts w:hint="eastAsia"/>
        </w:rPr>
        <w:t>　　第三节 中国工艺标牌市场风险管理措施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2024-2030年工艺标牌行业市场发展前景分析</w:t>
      </w:r>
      <w:r>
        <w:rPr>
          <w:rFonts w:hint="eastAsia"/>
        </w:rPr>
        <w:br/>
      </w:r>
      <w:r>
        <w:rPr>
          <w:rFonts w:hint="eastAsia"/>
        </w:rPr>
        <w:t>　　第一节 中国工艺标牌行业技术发展趋势分析</w:t>
      </w:r>
      <w:r>
        <w:rPr>
          <w:rFonts w:hint="eastAsia"/>
        </w:rPr>
        <w:br/>
      </w:r>
      <w:r>
        <w:rPr>
          <w:rFonts w:hint="eastAsia"/>
        </w:rPr>
        <w:t>　　第二节 中国工艺标牌行业投资潜力分析</w:t>
      </w:r>
      <w:r>
        <w:rPr>
          <w:rFonts w:hint="eastAsia"/>
        </w:rPr>
        <w:br/>
      </w:r>
      <w:r>
        <w:rPr>
          <w:rFonts w:hint="eastAsia"/>
        </w:rPr>
        <w:t>　　第三节 中国工艺标牌市场运行预测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2024-2030年工艺标牌行业投资战略研究</w:t>
      </w:r>
      <w:r>
        <w:rPr>
          <w:rFonts w:hint="eastAsia"/>
        </w:rPr>
        <w:br/>
      </w:r>
      <w:r>
        <w:rPr>
          <w:rFonts w:hint="eastAsia"/>
        </w:rPr>
        <w:t>　　第一节 工艺标牌行业发展战略研究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对我国工艺标牌品牌的战略思考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二、工艺标牌实施品牌战略的意义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三、工艺标牌企业品牌的现状分析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四、我国工艺标牌企业的品牌战略</w:t>
      </w:r>
      <w:r>
        <w:rPr>
          <w:rFonts w:hint="eastAsia"/>
        </w:rPr>
        <w:br/>
      </w:r>
      <w:r>
        <w:rPr>
          <w:rFonts w:hint="eastAsia"/>
        </w:rPr>
        <w:t>　　　　五、工艺标牌品牌战略管理的策略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中-智-林-济研：工艺标牌行业投资战略研究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2024年中国分产业增加值增长率对比图</w:t>
      </w:r>
      <w:r>
        <w:rPr>
          <w:rFonts w:hint="eastAsia"/>
        </w:rPr>
        <w:br/>
      </w:r>
      <w:r>
        <w:rPr>
          <w:rFonts w:hint="eastAsia"/>
        </w:rPr>
        <w:t>　　图表 3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4 2024-2030年我国社会固定投资额增长趋势图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2024-2030年中国财政收入增长率变化图</w:t>
      </w:r>
      <w:r>
        <w:rPr>
          <w:rFonts w:hint="eastAsia"/>
        </w:rPr>
        <w:br/>
      </w:r>
      <w:r>
        <w:rPr>
          <w:rFonts w:hint="eastAsia"/>
        </w:rPr>
        <w:t>　　图表 9 2024-2030年中国货物进出口额走势图</w:t>
      </w:r>
      <w:r>
        <w:rPr>
          <w:rFonts w:hint="eastAsia"/>
        </w:rPr>
        <w:br/>
      </w:r>
      <w:r>
        <w:rPr>
          <w:rFonts w:hint="eastAsia"/>
        </w:rPr>
        <w:t>　　图表 10 2024-2030年中国价格指数月度走势图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11 2024-2030年华北地区标牌行业资产规模占全国比重预测图</w:t>
      </w:r>
      <w:r>
        <w:rPr>
          <w:rFonts w:hint="eastAsia"/>
        </w:rPr>
        <w:br/>
      </w:r>
      <w:r>
        <w:rPr>
          <w:rFonts w:hint="eastAsia"/>
        </w:rPr>
        <w:t>　　图表 12 2024-2030年东北地区标牌行业资产规模占全国比重预测图</w:t>
      </w:r>
      <w:r>
        <w:rPr>
          <w:rFonts w:hint="eastAsia"/>
        </w:rPr>
        <w:br/>
      </w:r>
      <w:r>
        <w:rPr>
          <w:rFonts w:hint="eastAsia"/>
        </w:rPr>
        <w:t>　　图表 19　广州市思达标牌厂销售收入情况</w:t>
      </w:r>
      <w:r>
        <w:rPr>
          <w:rFonts w:hint="eastAsia"/>
        </w:rPr>
        <w:br/>
      </w:r>
      <w:r>
        <w:rPr>
          <w:rFonts w:hint="eastAsia"/>
        </w:rPr>
        <w:t>　　图表 20　广州市思达标牌厂盈利指标情况</w:t>
      </w:r>
      <w:r>
        <w:rPr>
          <w:rFonts w:hint="eastAsia"/>
        </w:rPr>
        <w:br/>
      </w:r>
      <w:r>
        <w:rPr>
          <w:rFonts w:hint="eastAsia"/>
        </w:rPr>
        <w:t>　　图表 21　广州市思达标牌厂盈利能力情况</w:t>
      </w:r>
      <w:r>
        <w:rPr>
          <w:rFonts w:hint="eastAsia"/>
        </w:rPr>
        <w:br/>
      </w:r>
      <w:r>
        <w:rPr>
          <w:rFonts w:hint="eastAsia"/>
        </w:rPr>
        <w:t>　　图表 22　广州市思达标牌厂资产运行指标状况</w:t>
      </w:r>
      <w:r>
        <w:rPr>
          <w:rFonts w:hint="eastAsia"/>
        </w:rPr>
        <w:br/>
      </w:r>
      <w:r>
        <w:rPr>
          <w:rFonts w:hint="eastAsia"/>
        </w:rPr>
        <w:t>　　图表 23　广州市思达标牌厂资产负债能力指标分析</w:t>
      </w:r>
      <w:r>
        <w:rPr>
          <w:rFonts w:hint="eastAsia"/>
        </w:rPr>
        <w:br/>
      </w:r>
      <w:r>
        <w:rPr>
          <w:rFonts w:hint="eastAsia"/>
        </w:rPr>
        <w:t>　　图表 24　广州市思达标牌厂成本费用构成情况</w:t>
      </w:r>
      <w:r>
        <w:rPr>
          <w:rFonts w:hint="eastAsia"/>
        </w:rPr>
        <w:br/>
      </w:r>
      <w:r>
        <w:rPr>
          <w:rFonts w:hint="eastAsia"/>
        </w:rPr>
        <w:t>　　图表 25　四川怡源庆工艺品制造有限公司销售收入情况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26　四川怡源庆工艺品制造有限公司盈利指标情况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27　四川怡源庆工艺品制造有限公司盈利能力情况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28　四川怡源庆工艺品制造有限公司资产运行指标状况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29　四川怡源庆工艺品制造有限公司资产负债能力指标分析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30　四川怡源庆工艺品制造有限公司成本费用构成情况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1bee2f5944dfb" w:history="1">
        <w:r>
          <w:rPr>
            <w:rStyle w:val="Hyperlink"/>
          </w:rPr>
          <w:t>2024版中国工艺标牌市场深度调研与行业前景预测报告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1bee2f5944dfb" w:history="1">
        <w:r>
          <w:rPr>
            <w:rStyle w:val="Hyperlink"/>
          </w:rPr>
          <w:t>https://www.20087.com/M_QiTa/76/GongYiBiaoPaiShiChangQianJingYuCe.html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a4fb7d5c4616" w:history="1">
      <w:r>
        <w:rPr>
          <w:rStyle w:val="Hyperlink"/>
        </w:rPr>
        <w:t>2024版中国工艺标牌市场深度调研与行业前景预测报告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GongYiBiaoPaiShiChangQianJingYuCe.html" TargetMode="External" Id="R2031bee2f594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GongYiBiaoPaiShiChangQianJingYuCe.html" TargetMode="External" Id="R90dfa4fb7d5c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2023-12-23T02:00:00Z</dcterms:created>
  <dcterms:modified xsi:type="dcterms:W3CDTF">2023-12-23T03:00:00Z</dcterms:modified>
  <dc:subject>2024版中国工艺标牌市场深度调研与行业前景预测报告</dc:subject>
  <dc:title>2024版中国工艺标牌市场深度调研与行业前景预测报告</dc:title>
  <cp:keywords>2024版中国工艺标牌市场深度调研与行业前景预测报告</cp:keywords>
  <dc:description>2024版中国工艺标牌市场深度调研与行业前景预测报告</dc:description>
</cp:coreProperties>
</file>