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c91b7f10344c5" w:history="1">
              <w:r>
                <w:rPr>
                  <w:rStyle w:val="Hyperlink"/>
                </w:rPr>
                <w:t>中国广电技术行业调查分析及发展趋势预测报告（2025-2031年）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c91b7f10344c5" w:history="1">
              <w:r>
                <w:rPr>
                  <w:rStyle w:val="Hyperlink"/>
                </w:rPr>
                <w:t>中国广电技术行业调查分析及发展趋势预测报告（2025-2031年）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c91b7f10344c5" w:history="1">
                <w:r>
                  <w:rPr>
                    <w:rStyle w:val="Hyperlink"/>
                  </w:rPr>
                  <w:t>https://www.20087.com/6/17/GuangDianJiShuShiChangXingQingFe.html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技术正处于快速演进阶段，5G通信、超高清视频（UHD）、虚拟现实（VR）和增强现实（AR）等新技术正在改变内容创作、传输和消费的方式。广电机构正积极升级网络基础设施，以支持更高的数据传输速率和更低的延迟，为用户提供沉浸式和交互式的媒体体验。同时，内容分发平台的多样化，促使广电业者探索新的商业模式，如订阅服务和个性化推荐算法。</w:t>
      </w:r>
      <w:r>
        <w:rPr>
          <w:rFonts w:hint="eastAsia"/>
        </w:rPr>
        <w:br/>
      </w:r>
      <w:r>
        <w:rPr>
          <w:rFonts w:hint="eastAsia"/>
        </w:rPr>
        <w:t>　　广电技术的未来将更加依赖于融合与创新。云技术将推动内容的云端制作和存储，简化工作流程并降低运营成本。人工智能（AI）和机器学习将用于内容分析、自动化编辑和智能调度，提高生产效率和观众满意度。此外，广电行业还将深化与其他科技领域的合作，如与智能家居和物联网设备的整合，提供无缝的多屏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c91b7f10344c5" w:history="1">
        <w:r>
          <w:rPr>
            <w:rStyle w:val="Hyperlink"/>
          </w:rPr>
          <w:t>中国广电技术行业调查分析及发展趋势预测报告（2025-2031年）</w:t>
        </w:r>
      </w:hyperlink>
      <w:r>
        <w:rPr>
          <w:rFonts w:hint="eastAsia"/>
        </w:rPr>
        <w:t>》依托多年行业监测数据，结合广电技术行业现状与未来前景，系统分析了广电技术市场需求、市场规模、产业链结构、价格机制及细分市场特征。报告对广电技术市场前景进行了客观评估，预测了广电技术行业发展趋势，并详细解读了品牌竞争格局、市场集中度及重点企业的运营表现。此外，报告通过SWOT分析识别了广电技术行业机遇与潜在风险，为投资者和决策者提供了科学、规范的战略建议，助力把握广电技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广电技术行业概述</w:t>
      </w:r>
      <w:r>
        <w:rPr>
          <w:rFonts w:hint="eastAsia"/>
        </w:rPr>
        <w:br/>
      </w:r>
      <w:r>
        <w:rPr>
          <w:rFonts w:hint="eastAsia"/>
        </w:rPr>
        <w:t>　　第一节 广电技术概念与分类</w:t>
      </w:r>
      <w:r>
        <w:rPr>
          <w:rFonts w:hint="eastAsia"/>
        </w:rPr>
        <w:br/>
      </w:r>
      <w:r>
        <w:rPr>
          <w:rFonts w:hint="eastAsia"/>
        </w:rPr>
        <w:t>　　　　一、广电技术概念</w:t>
      </w:r>
      <w:r>
        <w:rPr>
          <w:rFonts w:hint="eastAsia"/>
        </w:rPr>
        <w:br/>
      </w:r>
      <w:r>
        <w:rPr>
          <w:rFonts w:hint="eastAsia"/>
        </w:rPr>
        <w:t>　　　　二、广电技术的分类</w:t>
      </w:r>
      <w:r>
        <w:rPr>
          <w:rFonts w:hint="eastAsia"/>
        </w:rPr>
        <w:br/>
      </w:r>
      <w:r>
        <w:rPr>
          <w:rFonts w:hint="eastAsia"/>
        </w:rPr>
        <w:t>　　　　三、广电技术的部分行业标准</w:t>
      </w:r>
      <w:r>
        <w:rPr>
          <w:rFonts w:hint="eastAsia"/>
        </w:rPr>
        <w:br/>
      </w:r>
      <w:r>
        <w:rPr>
          <w:rFonts w:hint="eastAsia"/>
        </w:rPr>
        <w:t>　　第二节 广电技术行业的行业特征</w:t>
      </w:r>
      <w:r>
        <w:rPr>
          <w:rFonts w:hint="eastAsia"/>
        </w:rPr>
        <w:br/>
      </w:r>
      <w:r>
        <w:rPr>
          <w:rFonts w:hint="eastAsia"/>
        </w:rPr>
        <w:t>　　　　一、广电技术行业技术特性</w:t>
      </w:r>
      <w:r>
        <w:rPr>
          <w:rFonts w:hint="eastAsia"/>
        </w:rPr>
        <w:br/>
      </w:r>
      <w:r>
        <w:rPr>
          <w:rFonts w:hint="eastAsia"/>
        </w:rPr>
        <w:t>　　　　二、广电技术行业资本密集度分析</w:t>
      </w:r>
      <w:r>
        <w:rPr>
          <w:rFonts w:hint="eastAsia"/>
        </w:rPr>
        <w:br/>
      </w:r>
      <w:r>
        <w:rPr>
          <w:rFonts w:hint="eastAsia"/>
        </w:rPr>
        <w:t>　　　　三、广电技术行业的规模效益分析</w:t>
      </w:r>
      <w:r>
        <w:rPr>
          <w:rFonts w:hint="eastAsia"/>
        </w:rPr>
        <w:br/>
      </w:r>
      <w:r>
        <w:rPr>
          <w:rFonts w:hint="eastAsia"/>
        </w:rPr>
        <w:t>　　第三节 广电技术行业在国民经济中的重要性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中国广电技术行业宏观经济环境分析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中国广电技术行业政策环境分析</w:t>
      </w:r>
      <w:r>
        <w:rPr>
          <w:rFonts w:hint="eastAsia"/>
        </w:rPr>
        <w:br/>
      </w:r>
      <w:r>
        <w:rPr>
          <w:rFonts w:hint="eastAsia"/>
        </w:rPr>
        <w:t>　　第一节 广电技术行业政策法规环境分析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1、广电技术产业准入政策分析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3、广电技术行业法制政策取向分析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4、广电技术行业人才政策取向分析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5、广电技术行业布局政策取向分析</w:t>
      </w:r>
      <w:r>
        <w:rPr>
          <w:rFonts w:hint="eastAsia"/>
        </w:rPr>
        <w:br/>
      </w:r>
      <w:r>
        <w:rPr>
          <w:rFonts w:hint="eastAsia"/>
        </w:rPr>
        <w:t>　　第二节 广电技术行业技术环境分析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2025年广电技术年度市场调查分析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2025年广电技术行业盈利能力分析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2025年广电技术行业偿债能力分析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2025年广电技术行业经营效率分析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2025年广电技术行业人均创利对比分析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2025年广电技术行业亏损面分析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广电技术行业发展情况分析</w:t>
      </w:r>
      <w:r>
        <w:rPr>
          <w:rFonts w:hint="eastAsia"/>
        </w:rPr>
        <w:br/>
      </w:r>
      <w:r>
        <w:rPr>
          <w:rFonts w:hint="eastAsia"/>
        </w:rPr>
        <w:t>　　第一节 广电技术行业发展分析</w:t>
      </w:r>
      <w:r>
        <w:rPr>
          <w:rFonts w:hint="eastAsia"/>
        </w:rPr>
        <w:br/>
      </w:r>
      <w:r>
        <w:rPr>
          <w:rFonts w:hint="eastAsia"/>
        </w:rPr>
        <w:t>　　　　一、广电技术行业发展历程及现状</w:t>
      </w:r>
      <w:r>
        <w:rPr>
          <w:rFonts w:hint="eastAsia"/>
        </w:rPr>
        <w:br/>
      </w:r>
      <w:r>
        <w:rPr>
          <w:rFonts w:hint="eastAsia"/>
        </w:rPr>
        <w:t>　　　　二、广电技术行业发展特点分析</w:t>
      </w:r>
      <w:r>
        <w:rPr>
          <w:rFonts w:hint="eastAsia"/>
        </w:rPr>
        <w:br/>
      </w:r>
      <w:r>
        <w:rPr>
          <w:rFonts w:hint="eastAsia"/>
        </w:rPr>
        <w:t>　　　　三、广电技术行业与宏观经济相关性分析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四、广电技术行业生命周期分析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广电技术市场供需调查分析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2025年广电技术市场供给分析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2025年广电技术市场需求分析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2025年广电技术市场特征分析</w:t>
      </w:r>
      <w:r>
        <w:rPr>
          <w:rFonts w:hint="eastAsia"/>
        </w:rPr>
        <w:br/>
      </w:r>
      <w:r>
        <w:rPr>
          <w:rFonts w:hint="eastAsia"/>
        </w:rPr>
        <w:t>　　　　一、2025年广电技术产品特征分析</w:t>
      </w:r>
      <w:r>
        <w:rPr>
          <w:rFonts w:hint="eastAsia"/>
        </w:rPr>
        <w:br/>
      </w:r>
      <w:r>
        <w:rPr>
          <w:rFonts w:hint="eastAsia"/>
        </w:rPr>
        <w:t>　　　　二、2025年广电技术价格特征分析</w:t>
      </w:r>
      <w:r>
        <w:rPr>
          <w:rFonts w:hint="eastAsia"/>
        </w:rPr>
        <w:br/>
      </w:r>
      <w:r>
        <w:rPr>
          <w:rFonts w:hint="eastAsia"/>
        </w:rPr>
        <w:t>　　　　三、2025年广电技术渠道特征</w:t>
      </w:r>
      <w:r>
        <w:rPr>
          <w:rFonts w:hint="eastAsia"/>
        </w:rPr>
        <w:br/>
      </w:r>
      <w:r>
        <w:rPr>
          <w:rFonts w:hint="eastAsia"/>
        </w:rPr>
        <w:t>　　　　四、2025年广电技术购买特征</w:t>
      </w:r>
      <w:r>
        <w:rPr>
          <w:rFonts w:hint="eastAsia"/>
        </w:rPr>
        <w:br/>
      </w:r>
      <w:r>
        <w:rPr>
          <w:rFonts w:hint="eastAsia"/>
        </w:rPr>
        <w:t>　　第四节 2025-2031年广电技术市场特征预测分析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一、2025-2031年广电技术种类特征预测分析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二、2025-2031年广电技术价格特征预测分析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三、2025-2031年广电技术市场渠道特征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四、2025-2031年广电技术购买特征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广电技术行业产业链分析</w:t>
      </w:r>
      <w:r>
        <w:rPr>
          <w:rFonts w:hint="eastAsia"/>
        </w:rPr>
        <w:br/>
      </w:r>
      <w:r>
        <w:rPr>
          <w:rFonts w:hint="eastAsia"/>
        </w:rPr>
        <w:t>　　第一节 广电技术行业产业链分析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二、广电技术产业链模型分析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三、上游产业对广电技术行业的影响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三、下游产业对广电技术行业的影响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2025-2031年广电技术行业竞争格局展望</w:t>
      </w:r>
      <w:r>
        <w:rPr>
          <w:rFonts w:hint="eastAsia"/>
        </w:rPr>
        <w:br/>
      </w:r>
      <w:r>
        <w:rPr>
          <w:rFonts w:hint="eastAsia"/>
        </w:rPr>
        <w:t>　　第一节 广电技术行业的发展周期</w:t>
      </w:r>
      <w:r>
        <w:rPr>
          <w:rFonts w:hint="eastAsia"/>
        </w:rPr>
        <w:br/>
      </w:r>
      <w:r>
        <w:rPr>
          <w:rFonts w:hint="eastAsia"/>
        </w:rPr>
        <w:t>　　　　一、广电技术行业的经济周期</w:t>
      </w:r>
      <w:r>
        <w:rPr>
          <w:rFonts w:hint="eastAsia"/>
        </w:rPr>
        <w:br/>
      </w:r>
      <w:r>
        <w:rPr>
          <w:rFonts w:hint="eastAsia"/>
        </w:rPr>
        <w:t>　　　　二、广电技术行业的增长性与波动性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三、广电技术行业的成熟度</w:t>
      </w:r>
      <w:r>
        <w:rPr>
          <w:rFonts w:hint="eastAsia"/>
        </w:rPr>
        <w:br/>
      </w:r>
      <w:r>
        <w:rPr>
          <w:rFonts w:hint="eastAsia"/>
        </w:rPr>
        <w:t>　　第二节 广电技术行业历史竞争格局综述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一、广电技术行业集中度分析</w:t>
      </w:r>
      <w:r>
        <w:rPr>
          <w:rFonts w:hint="eastAsia"/>
        </w:rPr>
        <w:br/>
      </w:r>
      <w:r>
        <w:rPr>
          <w:rFonts w:hint="eastAsia"/>
        </w:rPr>
        <w:t>　　　　二、广电技术行业竞争程度</w:t>
      </w:r>
      <w:r>
        <w:rPr>
          <w:rFonts w:hint="eastAsia"/>
        </w:rPr>
        <w:br/>
      </w:r>
      <w:r>
        <w:rPr>
          <w:rFonts w:hint="eastAsia"/>
        </w:rPr>
        <w:t>　　第三节 中国广电技术市行业swot分析与对策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五、发展我国广电技术市工业的建议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广电技术行业主要优势企业分析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上海广电通信技术有限公司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中国广播电视国际经济技术合作总公司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四川璧虹广播电视新技术有限公司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北京冠华荣信系统工程股份有限公司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2025-2031年广电技术企业投资潜力与价值分析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2025-2031年广电技术企业投资环境分析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2025-2031年我国广电技术企业投资潜力分析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2025-2031年我国广电技术企业前景展望分析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2025-2031年我国广电技术企业盈利能力预测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广电技术产业投资机会与风险总结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一、影响广电技术企业经营的内外部因素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2025-2031年广电技术行业发展投资策略及建议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2025-2031年中国广电技术企业投资策略分析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中智~林 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广播电视的无线电频率分配</w:t>
      </w:r>
      <w:r>
        <w:rPr>
          <w:rFonts w:hint="eastAsia"/>
        </w:rPr>
        <w:br/>
      </w:r>
      <w:r>
        <w:rPr>
          <w:rFonts w:hint="eastAsia"/>
        </w:rPr>
        <w:t>　　图表 2世界各国使用的彩色电视制式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c91b7f10344c5" w:history="1">
        <w:r>
          <w:rPr>
            <w:rStyle w:val="Hyperlink"/>
          </w:rPr>
          <w:t>中国广电技术行业调查分析及发展趋势预测报告（2025-2031年）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c91b7f10344c5" w:history="1">
        <w:r>
          <w:rPr>
            <w:rStyle w:val="Hyperlink"/>
          </w:rPr>
          <w:t>https://www.20087.com/6/17/GuangDianJiShuShiChangXingQingFe.html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热点：广电计量、广电技术是做什么的、广电技术论坛、广电技术能手竞赛试题、上海东方有线网上营业厅、广电技术岗位笔试内容、重庆有线电视网上营业厅、广电技术试题、中央广播电视总台技术局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a5c7ac9b94761" w:history="1">
      <w:r>
        <w:rPr>
          <w:rStyle w:val="Hyperlink"/>
        </w:rPr>
        <w:t>中国广电技术行业调查分析及发展趋势预测报告（2025-2031年）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uangDianJiShuShiChangXingQingFe.html" TargetMode="External" Id="R141c91b7f103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uangDianJiShuShiChangXingQingFe.html" TargetMode="External" Id="Ra72a5c7ac9b9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2025-01-06T08:58:00Z</dcterms:created>
  <dcterms:modified xsi:type="dcterms:W3CDTF">2025-01-06T09:58:00Z</dcterms:modified>
  <dc:subject>中国广电技术行业调查分析及发展趋势预测报告（2025-2031年）</dc:subject>
  <dc:title>中国广电技术行业调查分析及发展趋势预测报告（2025-2031年）</dc:title>
  <cp:keywords>中国广电技术行业调查分析及发展趋势预测报告（2025-2031年）</cp:keywords>
  <dc:description>中国广电技术行业调查分析及发展趋势预测报告（2025-2031年）</dc:description>
</cp:coreProperties>
</file>