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3ace366644d16" w:history="1">
              <w:r>
                <w:rPr>
                  <w:rStyle w:val="Hyperlink"/>
                </w:rPr>
                <w:t>2025-2031年中国汽车ADAS行业发展调研与前景趋势预测报告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3ace366644d16" w:history="1">
              <w:r>
                <w:rPr>
                  <w:rStyle w:val="Hyperlink"/>
                </w:rPr>
                <w:t>2025-2031年中国汽车ADAS行业发展调研与前景趋势预测报告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3ace366644d16" w:history="1">
                <w:r>
                  <w:rPr>
                    <w:rStyle w:val="Hyperlink"/>
                  </w:rPr>
                  <w:t>https://www.20087.com/6/87/QiCheADASDeXianZhuangYuFaZhanQianJing.html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ADAS系统，作为现代车辆智能化的关键组成部分，集成了多种传感器、摄像头和雷达技术，旨在提供碰撞预警、盲点检测、车道保持、自动紧急刹车等功能，显著提升了行车安全性和驾驶便利性。近年来，随着自动驾驶技术的成熟和消费者安全意识的提高，ADAS系统已经成为高端车型的标准配置，并逐渐向中低端市场渗透。技术进步使得ADAS系统的准确性和响应速度得到大幅提升，同时也推动了车辆间通信（V2X）和人工智能算法的集成，增强了系统的预测能力和情境理解能力。</w:t>
      </w:r>
      <w:r>
        <w:rPr>
          <w:rFonts w:hint="eastAsia"/>
        </w:rPr>
        <w:br/>
      </w:r>
      <w:r>
        <w:rPr>
          <w:rFonts w:hint="eastAsia"/>
        </w:rPr>
        <w:t>　　未来，ADAS（高级驾驶辅助系统）系统将朝着更高阶的自动驾驶方向发展，实现从L2级到L4级甚至L5级的跨越。这将涉及到更复杂的环境感知、决策制定和路径规划技术，以及更强大的计算能力和数据处理能力。同时，ADAS系统将更加注重人机交互界面的设计，确保驾驶员能够在必要时接管车辆控制。此外，随着法规标准的完善和基础设施的建设，如智能交通系统（ITS）的普及，ADAS系统将更好地融入智慧城市生态，提供更加高效和安全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3ace366644d16" w:history="1">
        <w:r>
          <w:rPr>
            <w:rStyle w:val="Hyperlink"/>
          </w:rPr>
          <w:t>2025-2031年中国汽车ADAS行业发展调研与前景趋势预测报告</w:t>
        </w:r>
      </w:hyperlink>
      <w:r>
        <w:rPr>
          <w:rFonts w:hint="eastAsia"/>
        </w:rPr>
        <w:t>》通过严谨的分析、翔实的数据及直观的图表，系统解析了汽车ADAS行业的市场规模、需求变化、价格波动及产业链结构。报告全面评估了当前汽车ADAS市场现状，科学预测了未来市场前景与发展趋势，重点剖析了汽车ADAS细分市场的机遇与挑战。同时，报告对汽车ADAS重点企业的竞争地位及市场集中度进行了评估，为汽车ADAS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汽车ADAS系统概述</w:t>
      </w:r>
      <w:r>
        <w:rPr>
          <w:rFonts w:hint="eastAsia"/>
        </w:rPr>
        <w:br/>
      </w:r>
      <w:r>
        <w:rPr>
          <w:rFonts w:hint="eastAsia"/>
        </w:rPr>
        <w:t>　　第一节 ADAS的分类</w:t>
      </w:r>
      <w:r>
        <w:rPr>
          <w:rFonts w:hint="eastAsia"/>
        </w:rPr>
        <w:br/>
      </w:r>
      <w:r>
        <w:rPr>
          <w:rFonts w:hint="eastAsia"/>
        </w:rPr>
        <w:t>　　第二节 ADAS发展前景</w:t>
      </w:r>
      <w:r>
        <w:rPr>
          <w:rFonts w:hint="eastAsia"/>
        </w:rPr>
        <w:br/>
      </w:r>
      <w:r>
        <w:rPr>
          <w:rFonts w:hint="eastAsia"/>
        </w:rPr>
        <w:t>　　第三节 主要ADAS系统</w:t>
      </w:r>
      <w:r>
        <w:rPr>
          <w:rFonts w:hint="eastAsia"/>
        </w:rPr>
        <w:br/>
      </w:r>
      <w:r>
        <w:rPr>
          <w:rFonts w:hint="eastAsia"/>
        </w:rPr>
        <w:t>　　　　一、消费者对ADAS的认知</w:t>
      </w:r>
      <w:r>
        <w:rPr>
          <w:rFonts w:hint="eastAsia"/>
        </w:rPr>
        <w:br/>
      </w:r>
      <w:r>
        <w:rPr>
          <w:rFonts w:hint="eastAsia"/>
        </w:rPr>
        <w:t>　　　　二、主要ADAS系统功能和技术方案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全球ADAS产业链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传感器</w:t>
      </w:r>
      <w:r>
        <w:rPr>
          <w:rFonts w:hint="eastAsia"/>
        </w:rPr>
        <w:br/>
      </w:r>
      <w:r>
        <w:rPr>
          <w:rFonts w:hint="eastAsia"/>
        </w:rPr>
        <w:t>　　　　一、雷达/Radar</w:t>
      </w:r>
      <w:r>
        <w:rPr>
          <w:rFonts w:hint="eastAsia"/>
        </w:rPr>
        <w:br/>
      </w:r>
      <w:r>
        <w:rPr>
          <w:rFonts w:hint="eastAsia"/>
        </w:rPr>
        <w:t>　　　　二、激光雷达/Lidar</w:t>
      </w:r>
      <w:r>
        <w:rPr>
          <w:rFonts w:hint="eastAsia"/>
        </w:rPr>
        <w:br/>
      </w:r>
      <w:r>
        <w:rPr>
          <w:rFonts w:hint="eastAsia"/>
        </w:rPr>
        <w:t>　　　　三、摄像机/Camera</w:t>
      </w:r>
      <w:r>
        <w:rPr>
          <w:rFonts w:hint="eastAsia"/>
        </w:rPr>
        <w:br/>
      </w:r>
      <w:r>
        <w:rPr>
          <w:rFonts w:hint="eastAsia"/>
        </w:rPr>
        <w:t>　　　　四、超声波传感器/Ultrasonic sensor</w:t>
      </w:r>
      <w:r>
        <w:rPr>
          <w:rFonts w:hint="eastAsia"/>
        </w:rPr>
        <w:br/>
      </w:r>
      <w:r>
        <w:rPr>
          <w:rFonts w:hint="eastAsia"/>
        </w:rPr>
        <w:t>　　　　五、车载传感器的综合应用和全球市场需求</w:t>
      </w:r>
      <w:r>
        <w:rPr>
          <w:rFonts w:hint="eastAsia"/>
        </w:rPr>
        <w:br/>
      </w:r>
      <w:r>
        <w:rPr>
          <w:rFonts w:hint="eastAsia"/>
        </w:rPr>
        <w:t>　　第三节 系统解决方案/处理芯片/SOC</w:t>
      </w:r>
      <w:r>
        <w:rPr>
          <w:rFonts w:hint="eastAsia"/>
        </w:rPr>
        <w:br/>
      </w:r>
      <w:r>
        <w:rPr>
          <w:rFonts w:hint="eastAsia"/>
        </w:rPr>
        <w:t>　　第四节 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全球及中国ADAS系统应用现状与竞争格局</w:t>
      </w:r>
      <w:r>
        <w:rPr>
          <w:rFonts w:hint="eastAsia"/>
        </w:rPr>
        <w:br/>
      </w:r>
      <w:r>
        <w:rPr>
          <w:rFonts w:hint="eastAsia"/>
        </w:rPr>
        <w:t>　　第一节 全球高级驾驶辅助系统（ADAS）市场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二、全球ADAS细分市场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第二节 中国高级驾驶辅助系统（ADAS）市场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二、中国ADAS细分市场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全球ADAS芯片/解决方案主要企业</w:t>
      </w:r>
      <w:r>
        <w:rPr>
          <w:rFonts w:hint="eastAsia"/>
        </w:rPr>
        <w:br/>
      </w:r>
      <w:r>
        <w:rPr>
          <w:rFonts w:hint="eastAsia"/>
        </w:rPr>
        <w:t>　　第一节 Mobileye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四、ADAS先进技术</w:t>
      </w:r>
      <w:r>
        <w:rPr>
          <w:rFonts w:hint="eastAsia"/>
        </w:rPr>
        <w:br/>
      </w:r>
      <w:r>
        <w:rPr>
          <w:rFonts w:hint="eastAsia"/>
        </w:rPr>
        <w:t>　　　　五、客户与供应商</w:t>
      </w:r>
      <w:r>
        <w:rPr>
          <w:rFonts w:hint="eastAsia"/>
        </w:rPr>
        <w:br/>
      </w:r>
      <w:r>
        <w:rPr>
          <w:rFonts w:hint="eastAsia"/>
        </w:rPr>
        <w:t>　　第二节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四、ADAS业务</w:t>
      </w:r>
      <w:r>
        <w:rPr>
          <w:rFonts w:hint="eastAsia"/>
        </w:rPr>
        <w:br/>
      </w:r>
      <w:r>
        <w:rPr>
          <w:rFonts w:hint="eastAsia"/>
        </w:rPr>
        <w:t>　　　　五、最新发布的ADAS应用产品</w:t>
      </w:r>
      <w:r>
        <w:rPr>
          <w:rFonts w:hint="eastAsia"/>
        </w:rPr>
        <w:br/>
      </w:r>
      <w:r>
        <w:rPr>
          <w:rFonts w:hint="eastAsia"/>
        </w:rPr>
        <w:t>　　第三节 瑞萨电子（Renesas）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四、ADAS业务</w:t>
      </w:r>
      <w:r>
        <w:rPr>
          <w:rFonts w:hint="eastAsia"/>
        </w:rPr>
        <w:br/>
      </w:r>
      <w:r>
        <w:rPr>
          <w:rFonts w:hint="eastAsia"/>
        </w:rPr>
        <w:t>　　第四节 飞思卡尔（Freescale）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四、ADAS业务</w:t>
      </w:r>
      <w:r>
        <w:rPr>
          <w:rFonts w:hint="eastAsia"/>
        </w:rPr>
        <w:br/>
      </w:r>
      <w:r>
        <w:rPr>
          <w:rFonts w:hint="eastAsia"/>
        </w:rPr>
        <w:t>　　　　五、ADAS的技术合作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全球ADAS系统集成主要企业</w:t>
      </w:r>
      <w:r>
        <w:rPr>
          <w:rFonts w:hint="eastAsia"/>
        </w:rPr>
        <w:br/>
      </w:r>
      <w:r>
        <w:rPr>
          <w:rFonts w:hint="eastAsia"/>
        </w:rPr>
        <w:t>　　第一节 威伯科（WABCO）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四、主要客户</w:t>
      </w:r>
      <w:r>
        <w:rPr>
          <w:rFonts w:hint="eastAsia"/>
        </w:rPr>
        <w:br/>
      </w:r>
      <w:r>
        <w:rPr>
          <w:rFonts w:hint="eastAsia"/>
        </w:rPr>
        <w:t>　　　　五、ADAS业务</w:t>
      </w:r>
      <w:r>
        <w:rPr>
          <w:rFonts w:hint="eastAsia"/>
        </w:rPr>
        <w:br/>
      </w:r>
      <w:r>
        <w:rPr>
          <w:rFonts w:hint="eastAsia"/>
        </w:rPr>
        <w:t>　　第二节 奥托立夫（Autoliv）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四、成本与客户构成</w:t>
      </w:r>
      <w:r>
        <w:rPr>
          <w:rFonts w:hint="eastAsia"/>
        </w:rPr>
        <w:br/>
      </w:r>
      <w:r>
        <w:rPr>
          <w:rFonts w:hint="eastAsia"/>
        </w:rPr>
        <w:t>　　　　五、ADAS业务</w:t>
      </w:r>
      <w:r>
        <w:rPr>
          <w:rFonts w:hint="eastAsia"/>
        </w:rPr>
        <w:br/>
      </w:r>
      <w:r>
        <w:rPr>
          <w:rFonts w:hint="eastAsia"/>
        </w:rPr>
        <w:t>　　　　六、ADAS技术发展</w:t>
      </w:r>
      <w:r>
        <w:rPr>
          <w:rFonts w:hint="eastAsia"/>
        </w:rPr>
        <w:br/>
      </w:r>
      <w:r>
        <w:rPr>
          <w:rFonts w:hint="eastAsia"/>
        </w:rPr>
        <w:t>　　第三节 大陆集团（Continental AG）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三、ADAS业务</w:t>
      </w:r>
      <w:r>
        <w:rPr>
          <w:rFonts w:hint="eastAsia"/>
        </w:rPr>
        <w:br/>
      </w:r>
      <w:r>
        <w:rPr>
          <w:rFonts w:hint="eastAsia"/>
        </w:rPr>
        <w:t>　　　　四、ADAS的集成和新技术</w:t>
      </w:r>
      <w:r>
        <w:rPr>
          <w:rFonts w:hint="eastAsia"/>
        </w:rPr>
        <w:br/>
      </w:r>
      <w:r>
        <w:rPr>
          <w:rFonts w:hint="eastAsia"/>
        </w:rPr>
        <w:t>　　第四节 罗伯特博世（Robert Bosch）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四、ADAS业务</w:t>
      </w:r>
      <w:r>
        <w:rPr>
          <w:rFonts w:hint="eastAsia"/>
        </w:rPr>
        <w:br/>
      </w:r>
      <w:r>
        <w:rPr>
          <w:rFonts w:hint="eastAsia"/>
        </w:rPr>
        <w:t>　　第五节 德尔福（Delphi）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四、ADAS业务</w:t>
      </w:r>
      <w:r>
        <w:rPr>
          <w:rFonts w:hint="eastAsia"/>
        </w:rPr>
        <w:br/>
      </w:r>
      <w:r>
        <w:rPr>
          <w:rFonts w:hint="eastAsia"/>
        </w:rPr>
        <w:t>　　　　五、ADAS的集成和新技术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中国ADAS系统集成主要企业</w:t>
      </w:r>
      <w:r>
        <w:rPr>
          <w:rFonts w:hint="eastAsia"/>
        </w:rPr>
        <w:br/>
      </w:r>
      <w:r>
        <w:rPr>
          <w:rFonts w:hint="eastAsia"/>
        </w:rPr>
        <w:t>　　第一节 智华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二、ADAS业务</w:t>
      </w:r>
      <w:r>
        <w:rPr>
          <w:rFonts w:hint="eastAsia"/>
        </w:rPr>
        <w:br/>
      </w:r>
      <w:r>
        <w:rPr>
          <w:rFonts w:hint="eastAsia"/>
        </w:rPr>
        <w:t>　　第二节 锦恒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二、ADAS业务</w:t>
      </w:r>
      <w:r>
        <w:rPr>
          <w:rFonts w:hint="eastAsia"/>
        </w:rPr>
        <w:br/>
      </w:r>
      <w:r>
        <w:rPr>
          <w:rFonts w:hint="eastAsia"/>
        </w:rPr>
        <w:t>　　第三节 经纬恒润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二、ADAS业务</w:t>
      </w:r>
      <w:r>
        <w:rPr>
          <w:rFonts w:hint="eastAsia"/>
        </w:rPr>
        <w:br/>
      </w:r>
      <w:r>
        <w:rPr>
          <w:rFonts w:hint="eastAsia"/>
        </w:rPr>
        <w:t>　　第四节 纵目科技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二、ADAS业务</w:t>
      </w:r>
      <w:r>
        <w:rPr>
          <w:rFonts w:hint="eastAsia"/>
        </w:rPr>
        <w:br/>
      </w:r>
      <w:r>
        <w:rPr>
          <w:rFonts w:hint="eastAsia"/>
        </w:rPr>
        <w:t>　　第五节 辉创电子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二、ADAS业务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2025-2031年中国ADAS投资机会与风险分析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2025-2031年中国ADAS行业投资环境分析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2025-2031年中国ADAS行业投资机会分析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2025-2031年中国ADAS投资风险预警分析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汽车ADAS行业历程</w:t>
      </w:r>
      <w:r>
        <w:rPr>
          <w:rFonts w:hint="eastAsia"/>
        </w:rPr>
        <w:br/>
      </w:r>
      <w:r>
        <w:rPr>
          <w:rFonts w:hint="eastAsia"/>
        </w:rPr>
        <w:t>　　图表 汽车ADAS行业生命周期</w:t>
      </w:r>
      <w:r>
        <w:rPr>
          <w:rFonts w:hint="eastAsia"/>
        </w:rPr>
        <w:br/>
      </w:r>
      <w:r>
        <w:rPr>
          <w:rFonts w:hint="eastAsia"/>
        </w:rPr>
        <w:t>　　图表 汽车ADAS行业产业链分析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2020-2025年汽车ADAS行业市场容量统计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2020-2025年中国汽车ADAS行业市场规模及增长情况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2020-2025年中国汽车ADAS行业销售收入分析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2020-2025年中国汽车ADAS行业盈利情况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2020-2025年中国汽车ADAS行业利润总额分析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2020-2025年中国汽车ADAS行业企业数量情况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2020-2025年中国汽车ADAS行业企业平均规模情况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2020-2025年中国汽车ADAS行业竞争力分析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2020-2025年中国汽车ADAS行业盈利能力分析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2020-2025年中国汽车ADAS行业运营能力分析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2020-2025年中国汽车ADAS行业偿债能力分析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2020-2025年中国汽车ADAS行业发展能力分析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2020-2025年中国汽车ADAS行业经营效益分析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**地区汽车ADAS行业市场需求情况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**地区汽车ADAS行业市场需求情况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**地区汽车ADAS市场规模及增长情况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**地区汽车ADAS行业市场需求情况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汽车ADAS重点企业（一）基本信息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汽车ADAS重点企业（一）经营情况分析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汽车ADAS重点企业（一）盈利能力情况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汽车ADAS重点企业（一）偿债能力情况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汽车ADAS重点企业（一）运营能力情况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汽车ADAS重点企业（一）成长能力情况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汽车ADAS重点企业（二）基本信息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汽车ADAS重点企业（二）经营情况分析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汽车ADAS重点企业（二）盈利能力情况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汽车ADAS重点企业（二）偿债能力情况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汽车ADAS重点企业（二）运营能力情况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汽车ADAS重点企业（二）成长能力情况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2025-2031年中国汽车ADAS行业市场容量预测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2025-2031年中国汽车ADAS行业市场规模预测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2025-2031年中国汽车ADAS市场前景分析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2025-2031年中国汽车ADAS行业发展趋势预测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3ace366644d16" w:history="1">
        <w:r>
          <w:rPr>
            <w:rStyle w:val="Hyperlink"/>
          </w:rPr>
          <w:t>2025-2031年中国汽车ADAS行业发展调研与前景趋势预测报告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3ace366644d16" w:history="1">
        <w:r>
          <w:rPr>
            <w:rStyle w:val="Hyperlink"/>
          </w:rPr>
          <w:t>https://www.20087.com/6/87/QiCheADASDeXianZhuangYuFaZhanQianJing.html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热点：汽车AD和ADAS、汽车ADAS介绍、adas是自动驾驶吗、adas记录仪、ADAS 功能的自动执行原理、汽车ads是什么故障、汽车a灯是什么灯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47927554a4dad" w:history="1">
      <w:r>
        <w:rPr>
          <w:rStyle w:val="Hyperlink"/>
        </w:rPr>
        <w:t>2025-2031年中国汽车ADAS行业发展调研与前景趋势预测报告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CheADASDeXianZhuangYuFaZhanQianJing.html" TargetMode="External" Id="Rc603ace36664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CheADASDeXianZhuangYuFaZhanQianJing.html" TargetMode="External" Id="Rac947927554a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2025-05-09T03:12:00Z</dcterms:created>
  <dcterms:modified xsi:type="dcterms:W3CDTF">2025-05-09T04:12:00Z</dcterms:modified>
  <dc:subject>2025-2031年中国汽车ADAS行业发展调研与前景趋势预测报告</dc:subject>
  <dc:title>2025-2031年中国汽车ADAS行业发展调研与前景趋势预测报告</dc:title>
  <cp:keywords>2025-2031年中国汽车ADAS行业发展调研与前景趋势预测报告</cp:keywords>
  <dc:description>2025-2031年中国汽车ADAS行业发展调研与前景趋势预测报告</dc:description>
</cp:coreProperties>
</file>