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6bf9340e14ab0" w:history="1">
              <w:r>
                <w:rPr>
                  <w:rStyle w:val="Hyperlink"/>
                </w:rPr>
                <w:t>2026-2032年全球与中国生物质炭化炉行业研究分析及前景趋势预测报告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6bf9340e14ab0" w:history="1">
              <w:r>
                <w:rPr>
                  <w:rStyle w:val="Hyperlink"/>
                </w:rPr>
                <w:t>2026-2032年全球与中国生物质炭化炉行业研究分析及前景趋势预测报告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6bf9340e14ab0" w:history="1">
                <w:r>
                  <w:rPr>
                    <w:rStyle w:val="Hyperlink"/>
                  </w:rPr>
                  <w:t>https://www.20087.com/6/67/ShengWuZhiTanHuaLuShiChangQianJingFenXi.html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化炉是将农林废弃物转化为生物炭、可燃气及木醋液的热解装备，在土壤改良、碳封存、清洁能源及有机肥生产等领域获得应用。主流技术路线包括间歇式窑炉、连续式回转炉及气化耦合系统，强调热效率、产物品质控制及尾气达标排放。现代炭化炉普遍集成温度分区调控、烟气回燃及冷凝回收单元，部分设备支持在线氧含量监测以优化炭化气氛。然而，生物质原料成分波动大（如水分、灰分、粒径），导致炭产率与固定碳含量不稳定；同时，小型炭化炉普遍存在燃烧不充分、焦油堵塞及自动化程度低等问题，影响经济性与环保合规性。此外，生物炭市场标准缺失也制约高值化应用拓展。</w:t>
      </w:r>
      <w:r>
        <w:rPr>
          <w:rFonts w:hint="eastAsia"/>
        </w:rPr>
        <w:br/>
      </w:r>
      <w:r>
        <w:rPr>
          <w:rFonts w:hint="eastAsia"/>
        </w:rPr>
        <w:t>　　未来，生物质炭化炉将朝着智能化控制、多联产协同与负碳认证方向深化发展。基于近红外光谱与AI算法的原料预判系统将动态调整热解参数，确保产物一致性；而热电气多联产模式（如炭+合成气+余热发电）将提升整体能源利用效率。在碳中和背景下，符合国际生物炭认证（如EBC、IBI）的炭化系统将纳入碳交易体系，创造额外收益。同时，模块化撬装设计将支持分布式部署于田间地头，降低原料运输成本。长远看，生物质炭化炉将从单一热解设备升级为乡村循环经济与负排放技术（NETs）的关键载体，支撑土壤健康、气候减缓与农村能源转型三位一体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6bf9340e14ab0" w:history="1">
        <w:r>
          <w:rPr>
            <w:rStyle w:val="Hyperlink"/>
          </w:rPr>
          <w:t>2026-2032年全球与中国生物质炭化炉行业研究分析及前景趋势预测报告</w:t>
        </w:r>
      </w:hyperlink>
      <w:r>
        <w:rPr>
          <w:rFonts w:hint="eastAsia"/>
        </w:rPr>
        <w:t>》依托权威机构及行业协会数据，结合生物质炭化炉行业的宏观环境与微观实践，从生物质炭化炉市场规模、市场需求、技术现状及产业链结构等多维度进行了系统调研与分析。报告通过严谨的研究方法与翔实的数据支持，辅以直观图表，全面剖析了生物质炭化炉行业发展趋势、重点企业表现及市场竞争格局，并通过SWOT分析揭示了行业机遇与潜在风险，为生物质炭化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按产品类型细分，全球生物质炭化炉市场规模2021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批处理式生物质炭化炉</w:t>
      </w:r>
      <w:r>
        <w:rPr>
          <w:rFonts w:hint="eastAsia"/>
        </w:rPr>
        <w:br/>
      </w:r>
      <w:r>
        <w:rPr>
          <w:rFonts w:hint="eastAsia"/>
        </w:rPr>
        <w:t>　　　　1.3.3 连续式生物质炭化炉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按应用细分，全球生物质炭化炉市场规模2021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生物质炭化炉行业发展总体概况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生物质炭化炉行业发展主要特点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生物质炭化炉行业发展影响因素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生物质炭化炉有利因素</w:t>
      </w:r>
      <w:r>
        <w:rPr>
          <w:rFonts w:hint="eastAsia"/>
        </w:rPr>
        <w:br/>
      </w:r>
      <w:r>
        <w:rPr>
          <w:rFonts w:hint="eastAsia"/>
        </w:rPr>
        <w:t>　　　　1.5.3 .2 生物质炭化炉不利因素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全球市场，近三年生物质炭化炉主要企业占有率及排名（按销量）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生物质炭化炉主要企业在国际市场占有率（按销量，2023-2026）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2025年生物质炭化炉主要企业在国际市场排名（按销量）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全球市场主要企业生物质炭化炉销量（2023-2026）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全球市场，近三年生物质炭化炉主要企业占有率及排名（按收入）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生物质炭化炉主要企业在国际市场占有率（按收入，2023-2026）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2025年生物质炭化炉主要企业在国际市场排名（按收入）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全球市场主要企业生物质炭化炉销售收入（2023-2026）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全球市场主要企业生物质炭化炉销售价格（2023-2026）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中国市场，近三年生物质炭化炉主要企业占有率及排名（按销量）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生物质炭化炉主要企业在中国市场占有率（按销量，2023-2026）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2025年生物质炭化炉主要企业在中国市场排名（按销量）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中国市场主要企业生物质炭化炉销量（2023-2026）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中国市场，近三年生物质炭化炉主要企业占有率及排名（按收入）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生物质炭化炉主要企业在中国市场占有率（按收入，2023-2026）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2025年生物质炭化炉主要企业在中国市场排名（按收入）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中国市场主要企业生物质炭化炉销售收入（2023-2026）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全球主要厂商生物质炭化炉总部及产地分布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全球主要厂商成立时间及生物质炭化炉商业化日期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全球主要厂商生物质炭化炉产品类型及应用</w:t>
      </w:r>
      <w:r>
        <w:rPr>
          <w:rFonts w:hint="eastAsia"/>
        </w:rPr>
        <w:br/>
      </w:r>
      <w:r>
        <w:rPr>
          <w:rFonts w:hint="eastAsia"/>
        </w:rPr>
        <w:t>　　2.9 生物质炭化炉行业集中度、竞争程度分析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生物质炭化炉行业集中度分析：2025年全球Top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全球生物质炭化炉第一梯队、第二梯队和第三梯队生产商（品牌）及市场份额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全球生物质炭化炉总体规模分析</w:t>
      </w:r>
      <w:r>
        <w:rPr>
          <w:rFonts w:hint="eastAsia"/>
        </w:rPr>
        <w:br/>
      </w:r>
      <w:r>
        <w:rPr>
          <w:rFonts w:hint="eastAsia"/>
        </w:rPr>
        <w:t>　　3.1 全球生物质炭化炉供需现状及预测（2021-2032）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全球生物质炭化炉产能、产量、产能利用率及发展趋势（2021-2032）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全球生物质炭化炉产量、需求量及发展趋势（2021-2032）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全球主要地区生物质炭化炉产量及发展趋势（2021-2032）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全球主要地区生物质炭化炉产量（2021-2026）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全球主要地区生物质炭化炉产量（2027-2032）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全球主要地区生物质炭化炉产量市场份额（2021-2032）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中国生物质炭化炉供需现状及预测（2021-2032）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中国生物质炭化炉产能、产量、产能利用率及发展趋势（2021-2032）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中国生物质炭化炉产量、市场需求量及发展趋势（2021-2032）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中国市场生物质炭化炉进出口（2021-2032）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全球生物质炭化炉销量及销售额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全球市场生物质炭化炉销售额（2021-2032）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全球市场生物质炭化炉销量（2021-2032）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全球市场生物质炭化炉价格趋势（2021-2032）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全球生物质炭化炉主要地区分析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全球主要地区生物质炭化炉市场规模分析：2021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全球主要地区生物质炭化炉销售收入及市场份额（2021-2026）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全球主要地区生物质炭化炉销售收入预测（2027-2032）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全球主要地区生物质炭化炉销量分析：2021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全球主要地区生物质炭化炉销量及市场份额（2021-2026）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全球主要地区生物质炭化炉销量及市场份额预测（2027-2032）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中东市场生物质炭化炉销量、收入及增长率（2021-2032）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生物质炭化炉销量、收入、价格及毛利率（2021-2026）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不同产品类型生物质炭化炉分析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全球不同产品类型生物质炭化炉销量（2021-2032）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全球不同产品类型生物质炭化炉销量及市场份额（2021-2026）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全球不同产品类型生物质炭化炉销量预测（2027-2032）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全球不同产品类型生物质炭化炉收入（2021-2032）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全球不同产品类型生物质炭化炉收入及市场份额（2021-2026）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全球不同产品类型生物质炭化炉收入预测（2027-2032）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全球不同产品类型生物质炭化炉价格走势（2021-2032）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中国不同产品类型生物质炭化炉销量（2021-2032）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中国不同产品类型生物质炭化炉销量及市场份额（2021-2026）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中国不同产品类型生物质炭化炉销量预测（2027-2032）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中国不同产品类型生物质炭化炉收入（2021-2032）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中国不同产品类型生物质炭化炉收入及市场份额（2021-2026）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中国不同产品类型生物质炭化炉收入预测（2027-2032）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不同应用生物质炭化炉分析</w:t>
      </w:r>
      <w:r>
        <w:rPr>
          <w:rFonts w:hint="eastAsia"/>
        </w:rPr>
        <w:br/>
      </w:r>
      <w:r>
        <w:rPr>
          <w:rFonts w:hint="eastAsia"/>
        </w:rPr>
        <w:t>　　7.1 全球不同应用生物质炭化炉销量（2021-2032）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全球不同应用生物质炭化炉销量及市场份额（2021-2026）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全球不同应用生物质炭化炉销量预测（2027-2032）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全球不同应用生物质炭化炉收入（2021-2032）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全球不同应用生物质炭化炉收入及市场份额（2021-2026）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全球不同应用生物质炭化炉收入预测（2027-2032）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全球不同应用生物质炭化炉价格走势（2021-2032）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中国不同应用生物质炭化炉销量（2021-2032）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中国不同应用生物质炭化炉销量及市场份额（2021-2026）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中国不同应用生物质炭化炉销量预测（2027-2032）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中国不同应用生物质炭化炉收入（2021-2032）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中国不同应用生物质炭化炉收入及市场份额（2021-2026）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中国不同应用生物质炭化炉收入预测（2027-2032）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生物质炭化炉行业发展趋势</w:t>
      </w:r>
      <w:r>
        <w:rPr>
          <w:rFonts w:hint="eastAsia"/>
        </w:rPr>
        <w:br/>
      </w:r>
      <w:r>
        <w:rPr>
          <w:rFonts w:hint="eastAsia"/>
        </w:rPr>
        <w:t>　　8.2 生物质炭化炉行业主要驱动因素</w:t>
      </w:r>
      <w:r>
        <w:rPr>
          <w:rFonts w:hint="eastAsia"/>
        </w:rPr>
        <w:br/>
      </w:r>
      <w:r>
        <w:rPr>
          <w:rFonts w:hint="eastAsia"/>
        </w:rPr>
        <w:t>　　8.3 生物质炭化炉中国企业SWOT分析</w:t>
      </w:r>
      <w:r>
        <w:rPr>
          <w:rFonts w:hint="eastAsia"/>
        </w:rPr>
        <w:br/>
      </w:r>
      <w:r>
        <w:rPr>
          <w:rFonts w:hint="eastAsia"/>
        </w:rPr>
        <w:t>　　8.4 中国生物质炭化炉行业政策环境分析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生物质炭化炉行业产业链简介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生物质炭化炉行业供应链分析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生物质炭化炉主要原料及供应情况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生物质炭化炉行业采购模式</w:t>
      </w:r>
      <w:r>
        <w:rPr>
          <w:rFonts w:hint="eastAsia"/>
        </w:rPr>
        <w:br/>
      </w:r>
      <w:r>
        <w:rPr>
          <w:rFonts w:hint="eastAsia"/>
        </w:rPr>
        <w:t>　　9.3 生物质炭化炉行业生产模式</w:t>
      </w:r>
      <w:r>
        <w:rPr>
          <w:rFonts w:hint="eastAsia"/>
        </w:rPr>
        <w:br/>
      </w:r>
      <w:r>
        <w:rPr>
          <w:rFonts w:hint="eastAsia"/>
        </w:rPr>
        <w:t>　　9.4 生物质炭化炉行业销售模式及销售渠道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按产品类型细分，全球生物质炭化炉市场规模2021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按应用细分，全球生物质炭化炉市场规模（CAGR）2021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生物质炭化炉行业发展主要特点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生物质炭化炉行业发展有利因素分析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生物质炭化炉行业发展不利因素分析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进入生物质炭化炉行业壁垒</w:t>
      </w:r>
      <w:r>
        <w:rPr>
          <w:rFonts w:hint="eastAsia"/>
        </w:rPr>
        <w:br/>
      </w:r>
      <w:r>
        <w:rPr>
          <w:rFonts w:hint="eastAsia"/>
        </w:rPr>
        <w:t>　　表 7： 生物质炭化炉主要企业在国际市场占有率（按销量，2023-2026）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2025年生物质炭化炉主要企业在国际市场排名（按销量）&amp;（台）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全球市场主要企业生物质炭化炉销量（2023-2026）&amp;（台）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生物质炭化炉主要企业在国际市场占有率（按收入，2023-2026）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2025年生物质炭化炉主要企业在国际市场排名（按收入）&amp;（万元）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全球市场主要企业生物质炭化炉销售收入（2023-2026）&amp;（万元）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全球市场主要企业生物质炭化炉销售价格（2023-2026）&amp;（千元/台）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生物质炭化炉主要企业在中国市场占有率（按销量，2023-2026）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2025年生物质炭化炉主要企业在中国市场排名（按销量）&amp;（台）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中国市场主要企业生物质炭化炉销量（2023-2026）&amp;（台）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生物质炭化炉主要企业在中国市场占有率（按收入，2023-2026）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2025年生物质炭化炉主要企业在中国市场排名（按收入）&amp;（万元）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中国市场主要企业生物质炭化炉销售收入（2023-2026）&amp;（万元）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全球主要厂商生物质炭化炉总部及产地分布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全球主要厂商成立时间及生物质炭化炉商业化日期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全球主要厂商生物质炭化炉产品类型及应用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2025年全球生物质炭化炉主要厂商市场地位（第一梯队、第二梯队和第三梯队）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全球生物质炭化炉市场投资、并购等现状分析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全球主要地区生物质炭化炉产量增速（CAGR）：（2021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全球主要地区生物质炭化炉产量（2021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全球主要地区生物质炭化炉产量（2021-2026）&amp;（台）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全球主要地区生物质炭化炉产量（2027-2032）&amp;（台）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全球主要地区生物质炭化炉产量市场份额（2021-2026）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全球主要地区生物质炭化炉产量市场份额（2027-2032）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中国市场生物质炭化炉产量、销量、进出口（2021-2026）&amp;（台）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中国市场生物质炭化炉产量、销量、进出口预测（2027-2032）&amp;（台）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全球主要地区生物质炭化炉销售收入增速：（2021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全球主要地区生物质炭化炉销售收入（2021-2026）&amp;（万元）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全球主要地区生物质炭化炉销售收入市场份额（2021-2026）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全球主要地区生物质炭化炉收入（2027-2032）&amp;（万元）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全球主要地区生物质炭化炉收入市场份额（2027-2032）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全球主要地区生物质炭化炉销量（台）：2021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全球主要地区生物质炭化炉销量（2027-2032）&amp;（台）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全球主要地区生物质炭化炉销量份额（2027-2032）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生物质炭化炉生产基地、销售区域、竞争对手及市场地位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生物质炭化炉产品规格、参数及市场应用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生物质炭化炉销量（台）、收入（万元）、价格（千元/台）及毛利率（2021-2026）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全球不同产品类型生物质炭化炉销量预测（2027-2032）&amp;（台）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全球市场不同产品类型生物质炭化炉销量市场份额预测（2027-2032）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全球不同产品类型生物质炭化炉收入（2021-2026）&amp;（万元）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全球不同产品类型生物质炭化炉收入市场份额（2021-2026）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全球不同产品类型生物质炭化炉收入预测（2027-2032）&amp;（万元）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全球不同产品类型生物质炭化炉收入市场份额预测（2027-2032）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中国不同产品类型生物质炭化炉销量预测（2027-2032）&amp;（台）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全球市场不同产品类型生物质炭化炉销量市场份额预测（2027-2032）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中国不同产品类型生物质炭化炉收入（2021-2026）&amp;（万元）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中国不同产品类型生物质炭化炉收入市场份额（2021-2026）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中国不同产品类型生物质炭化炉收入预测（2027-2032）&amp;（万元）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中国不同产品类型生物质炭化炉收入市场份额预测（2027-2032）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全球不同应用生物质炭化炉销量预测（2027-2032）&amp;（台）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全球市场不同应用生物质炭化炉销量市场份额预测（2027-2032）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全球不同应用生物质炭化炉收入（2021-2026）&amp;（万元）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全球不同应用生物质炭化炉收入市场份额（2021-2026）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全球不同应用生物质炭化炉收入预测（2027-2032）&amp;（万元）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全球不同应用生物质炭化炉收入市场份额预测（2027-2032）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中国不同应用生物质炭化炉销量（2021-2026）&amp;（台）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中国不同应用生物质炭化炉销量市场份额（2021-2026）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中国不同应用生物质炭化炉销量预测（2027-2032）&amp;（台）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中国市场不同应用生物质炭化炉销量市场份额预测（2027-2032）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中国不同应用生物质炭化炉收入（2021-2026）&amp;（万元）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中国不同应用生物质炭化炉收入市场份额（2021-2026）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中国不同应用生物质炭化炉收入预测（2027-2032）&amp;（万元）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中国不同应用生物质炭化炉收入市场份额预测（2027-2032）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生物质炭化炉行业发展趋势</w:t>
      </w:r>
      <w:r>
        <w:rPr>
          <w:rFonts w:hint="eastAsia"/>
        </w:rPr>
        <w:br/>
      </w:r>
      <w:r>
        <w:rPr>
          <w:rFonts w:hint="eastAsia"/>
        </w:rPr>
        <w:t>　　表 146： 生物质炭化炉行业主要驱动因素</w:t>
      </w:r>
      <w:r>
        <w:rPr>
          <w:rFonts w:hint="eastAsia"/>
        </w:rPr>
        <w:br/>
      </w:r>
      <w:r>
        <w:rPr>
          <w:rFonts w:hint="eastAsia"/>
        </w:rPr>
        <w:t>　　表 147： 生物质炭化炉行业供应链分析</w:t>
      </w:r>
      <w:r>
        <w:rPr>
          <w:rFonts w:hint="eastAsia"/>
        </w:rPr>
        <w:br/>
      </w:r>
      <w:r>
        <w:rPr>
          <w:rFonts w:hint="eastAsia"/>
        </w:rPr>
        <w:t>　　表 148： 生物质炭化炉上游原料供应商</w:t>
      </w:r>
      <w:r>
        <w:rPr>
          <w:rFonts w:hint="eastAsia"/>
        </w:rPr>
        <w:br/>
      </w:r>
      <w:r>
        <w:rPr>
          <w:rFonts w:hint="eastAsia"/>
        </w:rPr>
        <w:t>　　表 149： 生物质炭化炉主要地区不同应用客户分析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生物质炭化炉典型经销商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生物质炭化炉产品图片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全球不同产品类型生物质炭化炉销售额2021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全球不同产品类型生物质炭化炉市场份额2025 &amp; 2032</w:t>
      </w:r>
      <w:r>
        <w:rPr>
          <w:rFonts w:hint="eastAsia"/>
        </w:rPr>
        <w:br/>
      </w:r>
      <w:r>
        <w:rPr>
          <w:rFonts w:hint="eastAsia"/>
        </w:rPr>
        <w:t>　　图 4： 批处理式生物质炭化炉产品图片</w:t>
      </w:r>
      <w:r>
        <w:rPr>
          <w:rFonts w:hint="eastAsia"/>
        </w:rPr>
        <w:br/>
      </w:r>
      <w:r>
        <w:rPr>
          <w:rFonts w:hint="eastAsia"/>
        </w:rPr>
        <w:t>　　图 5： 连续式生物质炭化炉产品图片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全球不同应用生物质炭化炉市场份额2025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2025年全球前五大生产商生物质炭化炉市场份额</w:t>
      </w:r>
      <w:r>
        <w:rPr>
          <w:rFonts w:hint="eastAsia"/>
        </w:rPr>
        <w:br/>
      </w:r>
      <w:r>
        <w:rPr>
          <w:rFonts w:hint="eastAsia"/>
        </w:rPr>
        <w:t>　　图 12： 2025年全球生物质炭化炉第一梯队、第二梯队和第三梯队厂商及市场份额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全球生物质炭化炉产能、产量、产能利用率及发展趋势（2021-2032）&amp;（台）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全球生物质炭化炉产量、需求量及发展趋势（2021-2032）&amp;（台）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全球主要地区生物质炭化炉产量市场份额（2021-2032）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中国生物质炭化炉产能、产量、产能利用率及发展趋势（2021-2032）&amp;（台）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中国生物质炭化炉产量、市场需求量及发展趋势（2021-2032）&amp;（台）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全球生物质炭化炉市场销售额及增长率：（2021-2032）&amp;（万元）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全球市场生物质炭化炉市场规模：2021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全球市场生物质炭化炉价格趋势（2021-2032）&amp;（千元/台）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全球主要地区生物质炭化炉销售收入（2021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全球主要地区生物质炭化炉销售收入市场份额（2021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中东市场生物质炭化炉销量及增长率（2021-2032）&amp;（台）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中东市场生物质炭化炉收入及增长率（2021-2032）&amp;（万元）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全球不同产品类型生物质炭化炉价格走势（2021-2032）&amp;（千元/台）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全球不同应用生物质炭化炉价格走势（2021-2032）&amp;（千元/台）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生物质炭化炉中国企业SWOT分析</w:t>
      </w:r>
      <w:r>
        <w:rPr>
          <w:rFonts w:hint="eastAsia"/>
        </w:rPr>
        <w:br/>
      </w:r>
      <w:r>
        <w:rPr>
          <w:rFonts w:hint="eastAsia"/>
        </w:rPr>
        <w:t>　　图 43： 生物质炭化炉产业链</w:t>
      </w:r>
      <w:r>
        <w:rPr>
          <w:rFonts w:hint="eastAsia"/>
        </w:rPr>
        <w:br/>
      </w:r>
      <w:r>
        <w:rPr>
          <w:rFonts w:hint="eastAsia"/>
        </w:rPr>
        <w:t>　　图 44： 生物质炭化炉行业采购模式分析</w:t>
      </w:r>
      <w:r>
        <w:rPr>
          <w:rFonts w:hint="eastAsia"/>
        </w:rPr>
        <w:br/>
      </w:r>
      <w:r>
        <w:rPr>
          <w:rFonts w:hint="eastAsia"/>
        </w:rPr>
        <w:t>　　图 45： 生物质炭化炉行业生产模式</w:t>
      </w:r>
      <w:r>
        <w:rPr>
          <w:rFonts w:hint="eastAsia"/>
        </w:rPr>
        <w:br/>
      </w:r>
      <w:r>
        <w:rPr>
          <w:rFonts w:hint="eastAsia"/>
        </w:rPr>
        <w:t>　　图 46： 生物质炭化炉行业销售模式分析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6bf9340e14ab0" w:history="1">
        <w:r>
          <w:rPr>
            <w:rStyle w:val="Hyperlink"/>
          </w:rPr>
          <w:t>2026-2032年全球与中国生物质炭化炉行业研究分析及前景趋势预测报告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6bf9340e14ab0" w:history="1">
        <w:r>
          <w:rPr>
            <w:rStyle w:val="Hyperlink"/>
          </w:rPr>
          <w:t>https://www.20087.com/6/67/ShengWuZhiTanHuaLuShiChangQianJingFenXi.html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热点：环保炭化炉、生物质炭化炉设计规范、烧烤炭生产设备、生物质炭化炉内部结构视频、碳化设备、生物质炭化炉价格、机制炭和木炭的区别、生物质炭化燃烧一体炉、生物质炭化技术方法有哪些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1f2ad171540f6" w:history="1">
      <w:r>
        <w:rPr>
          <w:rStyle w:val="Hyperlink"/>
        </w:rPr>
        <w:t>2026-2032年全球与中国生物质炭化炉行业研究分析及前景趋势预测报告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engWuZhiTanHuaLuShiChangQianJingFenXi.html" TargetMode="External" Id="R9956bf9340e1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engWuZhiTanHuaLuShiChangQianJingFenXi.html" TargetMode="External" Id="R97d1f2ad171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2026-01-03T01:53:13Z</dcterms:created>
  <dcterms:modified xsi:type="dcterms:W3CDTF">2026-01-03T02:53:13Z</dcterms:modified>
  <dc:subject>2026-2032年全球与中国生物质炭化炉行业研究分析及前景趋势预测报告</dc:subject>
  <dc:title>2026-2032年全球与中国生物质炭化炉行业研究分析及前景趋势预测报告</dc:title>
  <cp:keywords>2026-2032年全球与中国生物质炭化炉行业研究分析及前景趋势预测报告</cp:keywords>
  <dc:description>2026-2032年全球与中国生物质炭化炉行业研究分析及前景趋势预测报告</dc:description>
</cp:coreProperties>
</file>