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90e6d0f344e0e" w:history="1">
              <w:r>
                <w:rPr>
                  <w:rStyle w:val="Hyperlink"/>
                </w:rPr>
                <w:t>2025-2031年中国美术品市场调查研究与前景趋势预测报告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90e6d0f344e0e" w:history="1">
              <w:r>
                <w:rPr>
                  <w:rStyle w:val="Hyperlink"/>
                </w:rPr>
                <w:t>2025-2031年中国美术品市场调查研究与前景趋势预测报告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90e6d0f344e0e" w:history="1">
                <w:r>
                  <w:rPr>
                    <w:rStyle w:val="Hyperlink"/>
                  </w:rPr>
                  <w:t>https://www.20087.com/6/07/MeiShuPinDeQianJingQuShi.html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品泛指具有审美价值和艺术表现力的作品，涵盖绘画、雕塑、版画、书法、工艺品等多个门类，广泛应用于收藏、展览、装饰、教育等领域。目前，该类产品在国内艺术品市场与大众消费端均有一定基础，尤其在文化消费升级背景下，普通家庭与办公空间对装饰性美术品的需求逐步上升。随着数字艺术、AI创作等新兴形式的出现，传统美术品的边界正在拓展。然而，行业内仍存在作品真伪难辨、流通渠道混乱、定价机制不透明、专业人才短缺等问题，影响市场健康发展与公众参与积极性。</w:t>
      </w:r>
      <w:r>
        <w:rPr>
          <w:rFonts w:hint="eastAsia"/>
        </w:rPr>
        <w:br/>
      </w:r>
      <w:r>
        <w:rPr>
          <w:rFonts w:hint="eastAsia"/>
        </w:rPr>
        <w:t>　　未来，美术品将朝着多元化、数字化与大众化方向演进。一方面，随着NFT数字藏品、虚拟展览、在线拍卖等新模式的兴起，美术品的展示与交易方式将更加开放与便捷，打破地域限制，扩大受众覆盖面。另一方面，轻奢风格、实用美学与功能性艺术品将成为新趋势，推动美术品融入家居、办公、商业空间，提升日常生活的艺术氛围。此外，艺术教育与美育普及将进一步激发大众审美素养与购买意愿，带动中小城市及农村地区美术品市场的培育与成长。整体来看，美术品将在文化自信增强与科技手段创新的双重推动下，逐步迈向更丰富、更普惠、更具时代特征的艺术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90e6d0f344e0e" w:history="1">
        <w:r>
          <w:rPr>
            <w:rStyle w:val="Hyperlink"/>
          </w:rPr>
          <w:t>2025-2031年中国美术品市场调查研究与前景趋势预测报告</w:t>
        </w:r>
      </w:hyperlink>
      <w:r>
        <w:rPr>
          <w:rFonts w:hint="eastAsia"/>
        </w:rPr>
        <w:t>》基于多年市场监测与行业研究，全面分析了美术品行业的现状、市场需求及市场规模，详细解读了美术品产业链结构、价格趋势及细分市场特点。报告科学预测了行业前景与发展方向，重点剖析了品牌竞争格局、市场集中度及主要企业的经营表现，并通过SWOT分析揭示了美术品行业机遇与风险。为投资者和决策者提供专业、客观的战略建议，是把握美术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美术品产业概述</w:t>
      </w:r>
      <w:r>
        <w:rPr>
          <w:rFonts w:hint="eastAsia"/>
        </w:rPr>
        <w:br/>
      </w:r>
      <w:r>
        <w:rPr>
          <w:rFonts w:hint="eastAsia"/>
        </w:rPr>
        <w:t>　　第一节 美术品定义与分类</w:t>
      </w:r>
      <w:r>
        <w:rPr>
          <w:rFonts w:hint="eastAsia"/>
        </w:rPr>
        <w:br/>
      </w:r>
      <w:r>
        <w:rPr>
          <w:rFonts w:hint="eastAsia"/>
        </w:rPr>
        <w:t>　　第二节 美术品产业链结构及关键环节剖析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美术品商业模式与盈利模式解析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美术品经济指标与行业评估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2019-2024年全球美术品市场规模及增长趋势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主要国家与地区美术品市场对比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2025-2031年全球美术品行业发展趋势与前景预测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国际美术品市场发展趋势及对我国启示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二、对我国美术品市场的借鉴意义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中国美术品行业市场规模分析与预测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美术品市场的总体规模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一、2019-2024年美术品市场规模变化及趋势分析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二、2025年美术品行业市场规模特点</w:t>
      </w:r>
      <w:r>
        <w:rPr>
          <w:rFonts w:hint="eastAsia"/>
        </w:rPr>
        <w:br/>
      </w:r>
      <w:r>
        <w:rPr>
          <w:rFonts w:hint="eastAsia"/>
        </w:rPr>
        <w:t>　　第二节 美术品市场规模的构成</w:t>
      </w:r>
      <w:r>
        <w:rPr>
          <w:rFonts w:hint="eastAsia"/>
        </w:rPr>
        <w:br/>
      </w:r>
      <w:r>
        <w:rPr>
          <w:rFonts w:hint="eastAsia"/>
        </w:rPr>
        <w:t>　　　　一、美术品客户群体特征与偏好分析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二、不同类型美术品市场规模分布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三、各地区美术品市场规模差异与特点</w:t>
      </w:r>
      <w:r>
        <w:rPr>
          <w:rFonts w:hint="eastAsia"/>
        </w:rPr>
        <w:br/>
      </w:r>
      <w:r>
        <w:rPr>
          <w:rFonts w:hint="eastAsia"/>
        </w:rPr>
        <w:t>　　第三节 美术品市场规模的预测与展望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一、未来几年美术品市场规模增长预测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2019-2024年中国美术品行业总体发展与财务状况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2019-2024年美术品行业规模情况</w:t>
      </w:r>
      <w:r>
        <w:rPr>
          <w:rFonts w:hint="eastAsia"/>
        </w:rPr>
        <w:br/>
      </w:r>
      <w:r>
        <w:rPr>
          <w:rFonts w:hint="eastAsia"/>
        </w:rPr>
        <w:t>　　　　一、美术品行业企业数量规模</w:t>
      </w:r>
      <w:r>
        <w:rPr>
          <w:rFonts w:hint="eastAsia"/>
        </w:rPr>
        <w:br/>
      </w:r>
      <w:r>
        <w:rPr>
          <w:rFonts w:hint="eastAsia"/>
        </w:rPr>
        <w:t>　　　　二、美术品行业从业人员规模</w:t>
      </w:r>
      <w:r>
        <w:rPr>
          <w:rFonts w:hint="eastAsia"/>
        </w:rPr>
        <w:br/>
      </w:r>
      <w:r>
        <w:rPr>
          <w:rFonts w:hint="eastAsia"/>
        </w:rPr>
        <w:t>　　　　三、美术品行业市场敏感性分析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2019-2024年美术品行业财务能力分析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一、美术品行业盈利能力</w:t>
      </w:r>
      <w:r>
        <w:rPr>
          <w:rFonts w:hint="eastAsia"/>
        </w:rPr>
        <w:br/>
      </w:r>
      <w:r>
        <w:rPr>
          <w:rFonts w:hint="eastAsia"/>
        </w:rPr>
        <w:t>　　　　二、美术品行业偿债能力</w:t>
      </w:r>
      <w:r>
        <w:rPr>
          <w:rFonts w:hint="eastAsia"/>
        </w:rPr>
        <w:br/>
      </w:r>
      <w:r>
        <w:rPr>
          <w:rFonts w:hint="eastAsia"/>
        </w:rPr>
        <w:t>　　　　三、美术品行业营运能力</w:t>
      </w:r>
      <w:r>
        <w:rPr>
          <w:rFonts w:hint="eastAsia"/>
        </w:rPr>
        <w:br/>
      </w:r>
      <w:r>
        <w:rPr>
          <w:rFonts w:hint="eastAsia"/>
        </w:rPr>
        <w:t>　　　　四、美术品行业发展能力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美术品细分市场（一）市场调研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美术品细分市场（二）市场调研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2019-2024年中国美术品行业重点区域调研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一、重点地区（一）美术品市场规模与特点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二、重点地区（二）美术品市场规模及特点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三、重点地区（三）美术品市场规模及特点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四、重点地区（四）美术品市场规模及特点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不同区域美术品市场的对比与启示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二、美术品市场拓展策略与建议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美术品行业渠道分析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二、各类渠道对美术品行业的影响</w:t>
      </w:r>
      <w:r>
        <w:rPr>
          <w:rFonts w:hint="eastAsia"/>
        </w:rPr>
        <w:br/>
      </w:r>
      <w:r>
        <w:rPr>
          <w:rFonts w:hint="eastAsia"/>
        </w:rPr>
        <w:t>　　　　三、主要美术品企业渠道策略研究</w:t>
      </w:r>
      <w:r>
        <w:rPr>
          <w:rFonts w:hint="eastAsia"/>
        </w:rPr>
        <w:br/>
      </w:r>
      <w:r>
        <w:rPr>
          <w:rFonts w:hint="eastAsia"/>
        </w:rPr>
        <w:t>　　第二节 美术品行业客户分析与定位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中国美术品行业竞争格局及策略选择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美术品行业总体市场竞争状况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一、美术品行业竞争结构分析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二、美术品企业竞争格局与集中度评估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三、美术品行业SWOT分析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美术品企业发展策略分析</w:t>
      </w:r>
      <w:r>
        <w:rPr>
          <w:rFonts w:hint="eastAsia"/>
        </w:rPr>
        <w:br/>
      </w:r>
      <w:r>
        <w:rPr>
          <w:rFonts w:hint="eastAsia"/>
        </w:rPr>
        <w:t>　　第一节 美术品市场与销售策略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美术品品牌战略思考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中国美术品行业发展环境分析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二、美术品行业主管部门、监管体制及相关政策法规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3、美术品行业的主要法律、法规和政策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4、2025年美术品行业法律法规和政策对行业的影响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二、美术品消费者需求分析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一、美术品技术的应用与创新</w:t>
      </w:r>
      <w:r>
        <w:rPr>
          <w:rFonts w:hint="eastAsia"/>
        </w:rPr>
        <w:br/>
      </w:r>
      <w:r>
        <w:rPr>
          <w:rFonts w:hint="eastAsia"/>
        </w:rPr>
        <w:t>　　　　二、美术品行业发展的技术趋势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2025-2031年美术品行业展趋势预测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2025-2031年美术品市场发展前景分析</w:t>
      </w:r>
      <w:r>
        <w:rPr>
          <w:rFonts w:hint="eastAsia"/>
        </w:rPr>
        <w:br/>
      </w:r>
      <w:r>
        <w:rPr>
          <w:rFonts w:hint="eastAsia"/>
        </w:rPr>
        <w:t>　　　　一、美术品市场发展潜力</w:t>
      </w:r>
      <w:r>
        <w:rPr>
          <w:rFonts w:hint="eastAsia"/>
        </w:rPr>
        <w:br/>
      </w:r>
      <w:r>
        <w:rPr>
          <w:rFonts w:hint="eastAsia"/>
        </w:rPr>
        <w:t>　　　　二、美术品市场前景分析</w:t>
      </w:r>
      <w:r>
        <w:rPr>
          <w:rFonts w:hint="eastAsia"/>
        </w:rPr>
        <w:br/>
      </w:r>
      <w:r>
        <w:rPr>
          <w:rFonts w:hint="eastAsia"/>
        </w:rPr>
        <w:t>　　　　三、美术品细分行业发展前景分析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2025-2031年美术品发展趋势预测</w:t>
      </w:r>
      <w:r>
        <w:rPr>
          <w:rFonts w:hint="eastAsia"/>
        </w:rPr>
        <w:br/>
      </w:r>
      <w:r>
        <w:rPr>
          <w:rFonts w:hint="eastAsia"/>
        </w:rPr>
        <w:t>　　　　一、美术品发展趋势预测</w:t>
      </w:r>
      <w:r>
        <w:rPr>
          <w:rFonts w:hint="eastAsia"/>
        </w:rPr>
        <w:br/>
      </w:r>
      <w:r>
        <w:rPr>
          <w:rFonts w:hint="eastAsia"/>
        </w:rPr>
        <w:t>　　　　二、美术品市场规模预测</w:t>
      </w:r>
      <w:r>
        <w:rPr>
          <w:rFonts w:hint="eastAsia"/>
        </w:rPr>
        <w:br/>
      </w:r>
      <w:r>
        <w:rPr>
          <w:rFonts w:hint="eastAsia"/>
        </w:rPr>
        <w:t>　　　　三、美术品细分市场发展趋势预测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未来美术品行业挑战与机遇探讨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一、美术品行业挑战</w:t>
      </w:r>
      <w:r>
        <w:rPr>
          <w:rFonts w:hint="eastAsia"/>
        </w:rPr>
        <w:br/>
      </w:r>
      <w:r>
        <w:rPr>
          <w:rFonts w:hint="eastAsia"/>
        </w:rPr>
        <w:t>　　　　二、美术品行业机遇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美术品行业研究结论及建议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对美术品行业发展的建议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(中~智~林)对美术品企业和投资者的建议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美术品介绍</w:t>
      </w:r>
      <w:r>
        <w:rPr>
          <w:rFonts w:hint="eastAsia"/>
        </w:rPr>
        <w:br/>
      </w:r>
      <w:r>
        <w:rPr>
          <w:rFonts w:hint="eastAsia"/>
        </w:rPr>
        <w:t>　　图表 美术品图片</w:t>
      </w:r>
      <w:r>
        <w:rPr>
          <w:rFonts w:hint="eastAsia"/>
        </w:rPr>
        <w:br/>
      </w:r>
      <w:r>
        <w:rPr>
          <w:rFonts w:hint="eastAsia"/>
        </w:rPr>
        <w:t>　　图表 美术品产业链调研</w:t>
      </w:r>
      <w:r>
        <w:rPr>
          <w:rFonts w:hint="eastAsia"/>
        </w:rPr>
        <w:br/>
      </w:r>
      <w:r>
        <w:rPr>
          <w:rFonts w:hint="eastAsia"/>
        </w:rPr>
        <w:t>　　图表 美术品行业特点</w:t>
      </w:r>
      <w:r>
        <w:rPr>
          <w:rFonts w:hint="eastAsia"/>
        </w:rPr>
        <w:br/>
      </w:r>
      <w:r>
        <w:rPr>
          <w:rFonts w:hint="eastAsia"/>
        </w:rPr>
        <w:t>　　图表 美术品政策</w:t>
      </w:r>
      <w:r>
        <w:rPr>
          <w:rFonts w:hint="eastAsia"/>
        </w:rPr>
        <w:br/>
      </w:r>
      <w:r>
        <w:rPr>
          <w:rFonts w:hint="eastAsia"/>
        </w:rPr>
        <w:t>　　图表 美术品技术 标准</w:t>
      </w:r>
      <w:r>
        <w:rPr>
          <w:rFonts w:hint="eastAsia"/>
        </w:rPr>
        <w:br/>
      </w:r>
      <w:r>
        <w:rPr>
          <w:rFonts w:hint="eastAsia"/>
        </w:rPr>
        <w:t>　　图表 美术品最新消息 动态</w:t>
      </w:r>
      <w:r>
        <w:rPr>
          <w:rFonts w:hint="eastAsia"/>
        </w:rPr>
        <w:br/>
      </w:r>
      <w:r>
        <w:rPr>
          <w:rFonts w:hint="eastAsia"/>
        </w:rPr>
        <w:t>　　图表 美术品行业现状</w:t>
      </w:r>
      <w:r>
        <w:rPr>
          <w:rFonts w:hint="eastAsia"/>
        </w:rPr>
        <w:br/>
      </w:r>
      <w:r>
        <w:rPr>
          <w:rFonts w:hint="eastAsia"/>
        </w:rPr>
        <w:t>　　图表 2019-2024年美术品行业市场容量统计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2019-2024年中国美术品市场规模情况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2019-2024年中国美术品销售统计</w:t>
      </w:r>
      <w:r>
        <w:rPr>
          <w:rFonts w:hint="eastAsia"/>
        </w:rPr>
        <w:br/>
      </w:r>
      <w:r>
        <w:rPr>
          <w:rFonts w:hint="eastAsia"/>
        </w:rPr>
        <w:t>　　图表 2019-2024年中国美术品利润总额</w:t>
      </w:r>
      <w:r>
        <w:rPr>
          <w:rFonts w:hint="eastAsia"/>
        </w:rPr>
        <w:br/>
      </w:r>
      <w:r>
        <w:rPr>
          <w:rFonts w:hint="eastAsia"/>
        </w:rPr>
        <w:t>　　图表 2019-2024年中国美术品企业数量统计</w:t>
      </w:r>
      <w:r>
        <w:rPr>
          <w:rFonts w:hint="eastAsia"/>
        </w:rPr>
        <w:br/>
      </w:r>
      <w:r>
        <w:rPr>
          <w:rFonts w:hint="eastAsia"/>
        </w:rPr>
        <w:t>　　图表 2024年美术品成本和利润分析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2019-2024年中国美术品行业经营效益分析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2019-2024年中国美术品行业发展能力分析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2019-2024年中国美术品行业偿债能力分析</w:t>
      </w:r>
      <w:r>
        <w:rPr>
          <w:rFonts w:hint="eastAsia"/>
        </w:rPr>
        <w:br/>
      </w:r>
      <w:r>
        <w:rPr>
          <w:rFonts w:hint="eastAsia"/>
        </w:rPr>
        <w:t>　　图表 美术品品牌分析</w:t>
      </w:r>
      <w:r>
        <w:rPr>
          <w:rFonts w:hint="eastAsia"/>
        </w:rPr>
        <w:br/>
      </w:r>
      <w:r>
        <w:rPr>
          <w:rFonts w:hint="eastAsia"/>
        </w:rPr>
        <w:t>　　图表 **地区美术品市场规模</w:t>
      </w:r>
      <w:r>
        <w:rPr>
          <w:rFonts w:hint="eastAsia"/>
        </w:rPr>
        <w:br/>
      </w:r>
      <w:r>
        <w:rPr>
          <w:rFonts w:hint="eastAsia"/>
        </w:rPr>
        <w:t>　　图表 **地区美术品行业市场需求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**地区美术品市场调研</w:t>
      </w:r>
      <w:r>
        <w:rPr>
          <w:rFonts w:hint="eastAsia"/>
        </w:rPr>
        <w:br/>
      </w:r>
      <w:r>
        <w:rPr>
          <w:rFonts w:hint="eastAsia"/>
        </w:rPr>
        <w:t>　　图表 **地区美术品行业市场需求分析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**地区美术品市场规模</w:t>
      </w:r>
      <w:r>
        <w:rPr>
          <w:rFonts w:hint="eastAsia"/>
        </w:rPr>
        <w:br/>
      </w:r>
      <w:r>
        <w:rPr>
          <w:rFonts w:hint="eastAsia"/>
        </w:rPr>
        <w:t>　　图表 **地区美术品行业市场需求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**地区美术品市场调研</w:t>
      </w:r>
      <w:r>
        <w:rPr>
          <w:rFonts w:hint="eastAsia"/>
        </w:rPr>
        <w:br/>
      </w:r>
      <w:r>
        <w:rPr>
          <w:rFonts w:hint="eastAsia"/>
        </w:rPr>
        <w:t>　　图表 **地区美术品市场需求分析</w:t>
      </w:r>
      <w:r>
        <w:rPr>
          <w:rFonts w:hint="eastAsia"/>
        </w:rPr>
        <w:br/>
      </w:r>
      <w:r>
        <w:rPr>
          <w:rFonts w:hint="eastAsia"/>
        </w:rPr>
        <w:t>　　图表 美术品上游发展</w:t>
      </w:r>
      <w:r>
        <w:rPr>
          <w:rFonts w:hint="eastAsia"/>
        </w:rPr>
        <w:br/>
      </w:r>
      <w:r>
        <w:rPr>
          <w:rFonts w:hint="eastAsia"/>
        </w:rPr>
        <w:t>　　图表 美术品下游发展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美术品企业（一）概况</w:t>
      </w:r>
      <w:r>
        <w:rPr>
          <w:rFonts w:hint="eastAsia"/>
        </w:rPr>
        <w:br/>
      </w:r>
      <w:r>
        <w:rPr>
          <w:rFonts w:hint="eastAsia"/>
        </w:rPr>
        <w:t>　　图表 企业美术品业务</w:t>
      </w:r>
      <w:r>
        <w:rPr>
          <w:rFonts w:hint="eastAsia"/>
        </w:rPr>
        <w:br/>
      </w:r>
      <w:r>
        <w:rPr>
          <w:rFonts w:hint="eastAsia"/>
        </w:rPr>
        <w:t>　　图表 美术品企业（一）经营情况分析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美术品企业（二）简介</w:t>
      </w:r>
      <w:r>
        <w:rPr>
          <w:rFonts w:hint="eastAsia"/>
        </w:rPr>
        <w:br/>
      </w:r>
      <w:r>
        <w:rPr>
          <w:rFonts w:hint="eastAsia"/>
        </w:rPr>
        <w:t>　　图表 企业美术品业务</w:t>
      </w:r>
      <w:r>
        <w:rPr>
          <w:rFonts w:hint="eastAsia"/>
        </w:rPr>
        <w:br/>
      </w:r>
      <w:r>
        <w:rPr>
          <w:rFonts w:hint="eastAsia"/>
        </w:rPr>
        <w:t>　　图表 美术品企业（二）经营情况分析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美术品企业（三）概况</w:t>
      </w:r>
      <w:r>
        <w:rPr>
          <w:rFonts w:hint="eastAsia"/>
        </w:rPr>
        <w:br/>
      </w:r>
      <w:r>
        <w:rPr>
          <w:rFonts w:hint="eastAsia"/>
        </w:rPr>
        <w:t>　　图表 企业美术品业务</w:t>
      </w:r>
      <w:r>
        <w:rPr>
          <w:rFonts w:hint="eastAsia"/>
        </w:rPr>
        <w:br/>
      </w:r>
      <w:r>
        <w:rPr>
          <w:rFonts w:hint="eastAsia"/>
        </w:rPr>
        <w:t>　　图表 美术品企业（三）经营情况分析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美术品企业（三）盈利能力情况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美术品企业（四）简介</w:t>
      </w:r>
      <w:r>
        <w:rPr>
          <w:rFonts w:hint="eastAsia"/>
        </w:rPr>
        <w:br/>
      </w:r>
      <w:r>
        <w:rPr>
          <w:rFonts w:hint="eastAsia"/>
        </w:rPr>
        <w:t>　　图表 企业美术品业务</w:t>
      </w:r>
      <w:r>
        <w:rPr>
          <w:rFonts w:hint="eastAsia"/>
        </w:rPr>
        <w:br/>
      </w:r>
      <w:r>
        <w:rPr>
          <w:rFonts w:hint="eastAsia"/>
        </w:rPr>
        <w:t>　　图表 美术品企业（四）经营情况分析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美术品企业（四）盈利能力情况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美术品企业（四）偿债能力情况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美术品企业（四）运营能力情况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美术品企业（四）成长能力情况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美术品投资、并购情况</w:t>
      </w:r>
      <w:r>
        <w:rPr>
          <w:rFonts w:hint="eastAsia"/>
        </w:rPr>
        <w:br/>
      </w:r>
      <w:r>
        <w:rPr>
          <w:rFonts w:hint="eastAsia"/>
        </w:rPr>
        <w:t>　　图表 美术品优势</w:t>
      </w:r>
      <w:r>
        <w:rPr>
          <w:rFonts w:hint="eastAsia"/>
        </w:rPr>
        <w:br/>
      </w:r>
      <w:r>
        <w:rPr>
          <w:rFonts w:hint="eastAsia"/>
        </w:rPr>
        <w:t>　　图表 美术品劣势</w:t>
      </w:r>
      <w:r>
        <w:rPr>
          <w:rFonts w:hint="eastAsia"/>
        </w:rPr>
        <w:br/>
      </w:r>
      <w:r>
        <w:rPr>
          <w:rFonts w:hint="eastAsia"/>
        </w:rPr>
        <w:t>　　图表 美术品机会</w:t>
      </w:r>
      <w:r>
        <w:rPr>
          <w:rFonts w:hint="eastAsia"/>
        </w:rPr>
        <w:br/>
      </w:r>
      <w:r>
        <w:rPr>
          <w:rFonts w:hint="eastAsia"/>
        </w:rPr>
        <w:t>　　图表 美术品威胁</w:t>
      </w:r>
      <w:r>
        <w:rPr>
          <w:rFonts w:hint="eastAsia"/>
        </w:rPr>
        <w:br/>
      </w:r>
      <w:r>
        <w:rPr>
          <w:rFonts w:hint="eastAsia"/>
        </w:rPr>
        <w:t>　　图表 进入美术品行业壁垒</w:t>
      </w:r>
      <w:r>
        <w:rPr>
          <w:rFonts w:hint="eastAsia"/>
        </w:rPr>
        <w:br/>
      </w:r>
      <w:r>
        <w:rPr>
          <w:rFonts w:hint="eastAsia"/>
        </w:rPr>
        <w:t>　　图表 美术品发展有利因素</w:t>
      </w:r>
      <w:r>
        <w:rPr>
          <w:rFonts w:hint="eastAsia"/>
        </w:rPr>
        <w:br/>
      </w:r>
      <w:r>
        <w:rPr>
          <w:rFonts w:hint="eastAsia"/>
        </w:rPr>
        <w:t>　　图表 美术品发展不利因素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2025-2031年中国美术品行业信息化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2025-2031年中国美术品行业风险</w:t>
      </w:r>
      <w:r>
        <w:rPr>
          <w:rFonts w:hint="eastAsia"/>
        </w:rPr>
        <w:br/>
      </w:r>
      <w:r>
        <w:rPr>
          <w:rFonts w:hint="eastAsia"/>
        </w:rPr>
        <w:t>　　图表 2025-2031年中国美术品市场前景分析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90e6d0f344e0e" w:history="1">
        <w:r>
          <w:rPr>
            <w:rStyle w:val="Hyperlink"/>
          </w:rPr>
          <w:t>2025-2031年中国美术品市场调查研究与前景趋势预测报告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90e6d0f344e0e" w:history="1">
        <w:r>
          <w:rPr>
            <w:rStyle w:val="Hyperlink"/>
          </w:rPr>
          <w:t>https://www.20087.com/6/07/MeiShuPinDeQianJingQuShi.html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热点：文创产品有哪些、异度之刃2光喜欢的美术品、绘画材料有哪些、美术品牌前十名、美术图片大全、美术品图片、民间艺术品、美术品牌排行榜、工艺美术品包括哪些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9d75f35994bff" w:history="1">
      <w:r>
        <w:rPr>
          <w:rStyle w:val="Hyperlink"/>
        </w:rPr>
        <w:t>2025-2031年中国美术品市场调查研究与前景趋势预测报告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MeiShuPinDeQianJingQuShi.html" TargetMode="External" Id="Ra8590e6d0f34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MeiShuPinDeQianJingQuShi.html" TargetMode="External" Id="Rf1f9d75f3599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2025-07-15T08:26:53Z</dcterms:created>
  <dcterms:modified xsi:type="dcterms:W3CDTF">2025-07-15T09:26:53Z</dcterms:modified>
  <dc:subject>2025-2031年中国美术品市场调查研究与前景趋势预测报告</dc:subject>
  <dc:title>2025-2031年中国美术品市场调查研究与前景趋势预测报告</dc:title>
  <cp:keywords>2025-2031年中国美术品市场调查研究与前景趋势预测报告</cp:keywords>
  <dc:description>2025-2031年中国美术品市场调查研究与前景趋势预测报告</dc:description>
</cp:coreProperties>
</file>