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a33800816449ba" w:history="1">
              <w:r>
                <w:rPr>
                  <w:rStyle w:val="Hyperlink"/>
                </w:rPr>
                <w:t>2026-2032年中国职业培训中心行业发展全面调研与未来趋势预测报告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a33800816449ba" w:history="1">
              <w:r>
                <w:rPr>
                  <w:rStyle w:val="Hyperlink"/>
                </w:rPr>
                <w:t>2026-2032年中国职业培训中心行业发展全面调研与未来趋势预测报告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2839276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a33800816449ba" w:history="1">
                <w:r>
                  <w:rPr>
                    <w:rStyle w:val="Hyperlink"/>
                  </w:rPr>
                  <w:t>https://www.20087.com/6/27/ZhiYePeiXunZhongXinFaZhanQuShi.html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职业培训中心在全球范围内扮演着关键角色，为劳动力市场输送技能型人才。随着技术的快速发展和经济结构的变化，对职业技能的要求也在不断演变。近年来，职业培训中心越来越注重技能培训的实用性和前瞻性，提供多样化的课程，包括数字技能、绿色技术、健康护理和创新管理等。同时，许多培训中心开始采用混合学习模式，结合线上和线下教学，以适应忙碌的工作人士和远程学习者的需求。</w:t>
      </w:r>
      <w:r>
        <w:rPr>
          <w:rFonts w:hint="eastAsia"/>
        </w:rPr>
        <w:br/>
      </w:r>
      <w:r>
        <w:rPr>
          <w:rFonts w:hint="eastAsia"/>
        </w:rPr>
        <w:t>　　未来，职业培训中心将更加聚焦于终身学习和技能更新。市场调研网认为，随着工作环境的不断变化，个人和企业都将寻求持续教育的机会，以保持竞争力。培训中心将加强与行业和企业的合作，提供定制化的培训方案，确保学员获得最相关和最新的技能。此外，利用人工智能和虚拟现实技术，培训中心能够创造更加沉浸式和个性化的学习体验，提高学习效率和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a33800816449ba" w:history="1">
        <w:r>
          <w:rPr>
            <w:rStyle w:val="Hyperlink"/>
          </w:rPr>
          <w:t>2026-2032年中国职业培训中心行业发展全面调研与未来趋势预测报告</w:t>
        </w:r>
      </w:hyperlink>
      <w:r>
        <w:rPr>
          <w:rFonts w:hint="eastAsia"/>
        </w:rPr>
        <w:t>》，2025年职业培训中心行业市场规模达 亿元，预计2032年市场规模将达 亿元，期间年均复合增长率（CAGR）达 %。报告从产业链视角出发，系统分析了职业培训中心行业的市场现状与需求动态，详细解读了职业培训中心市场规模、价格波动及上下游影响因素。报告深入剖析了职业培训中心细分领域的发展特点，基于权威数据对市场前景及未来趋势进行了科学预测，同时揭示了职业培训中心重点企业的竞争格局与市场集中度变化。报告客观翔实地指出了职业培训中心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职业培训中心产业概述</w:t>
      </w:r>
      <w:r>
        <w:rPr>
          <w:rFonts w:hint="eastAsia"/>
        </w:rPr>
        <w:br/>
      </w:r>
      <w:r>
        <w:rPr>
          <w:rFonts w:hint="eastAsia"/>
        </w:rPr>
        <w:t>　　第一节 职业培训中心定义</w:t>
      </w:r>
      <w:r>
        <w:rPr>
          <w:rFonts w:hint="eastAsia"/>
        </w:rPr>
        <w:br/>
      </w:r>
      <w:r>
        <w:rPr>
          <w:rFonts w:hint="eastAsia"/>
        </w:rPr>
        <w:t>　　第二节 职业培训中心行业特点</w:t>
      </w:r>
      <w:r>
        <w:rPr>
          <w:rFonts w:hint="eastAsia"/>
        </w:rPr>
        <w:br/>
      </w:r>
      <w:r>
        <w:rPr>
          <w:rFonts w:hint="eastAsia"/>
        </w:rPr>
        <w:t>　　第三节 职业培训中心产业链分析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2025-2026年中国职业培训中心行业运行环境分析</w:t>
      </w:r>
      <w:r>
        <w:rPr>
          <w:rFonts w:hint="eastAsia"/>
        </w:rPr>
        <w:br/>
      </w:r>
      <w:r>
        <w:rPr>
          <w:rFonts w:hint="eastAsia"/>
        </w:rPr>
        <w:t>　　第一节 中国职业培训中心运行经济环境分析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中国职业培训中心产业政策环境分析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一、职业培训中心行业监管体制</w:t>
      </w:r>
      <w:r>
        <w:rPr>
          <w:rFonts w:hint="eastAsia"/>
        </w:rPr>
        <w:br/>
      </w:r>
      <w:r>
        <w:rPr>
          <w:rFonts w:hint="eastAsia"/>
        </w:rPr>
        <w:t>　　　　二、职业培训中心行业主要法规</w:t>
      </w:r>
      <w:r>
        <w:rPr>
          <w:rFonts w:hint="eastAsia"/>
        </w:rPr>
        <w:br/>
      </w:r>
      <w:r>
        <w:rPr>
          <w:rFonts w:hint="eastAsia"/>
        </w:rPr>
        <w:t>　　　　三、主要职业培训中心产业政策</w:t>
      </w:r>
      <w:r>
        <w:rPr>
          <w:rFonts w:hint="eastAsia"/>
        </w:rPr>
        <w:br/>
      </w:r>
      <w:r>
        <w:rPr>
          <w:rFonts w:hint="eastAsia"/>
        </w:rPr>
        <w:t>　　第三节 中国职业培训中心产业社会环境分析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2025-2026年国外职业培训中心行业发展态势分析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国外职业培训中心市场发展现状分析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国外主要国家职业培训中心市场现状</w:t>
      </w:r>
      <w:r>
        <w:rPr>
          <w:rFonts w:hint="eastAsia"/>
        </w:rPr>
        <w:br/>
      </w:r>
      <w:r>
        <w:rPr>
          <w:rFonts w:hint="eastAsia"/>
        </w:rPr>
        <w:t>　　第三节 国外职业培训中心行业发展趋势预测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中国职业培训中心行业市场分析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2021-2026年中国职业培训中心行业规模情况</w:t>
      </w:r>
      <w:r>
        <w:rPr>
          <w:rFonts w:hint="eastAsia"/>
        </w:rPr>
        <w:br/>
      </w:r>
      <w:r>
        <w:rPr>
          <w:rFonts w:hint="eastAsia"/>
        </w:rPr>
        <w:t>　　　　一、职业培训中心行业市场规模情况分析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二、职业培训中心行业单位规模情况</w:t>
      </w:r>
      <w:r>
        <w:rPr>
          <w:rFonts w:hint="eastAsia"/>
        </w:rPr>
        <w:br/>
      </w:r>
      <w:r>
        <w:rPr>
          <w:rFonts w:hint="eastAsia"/>
        </w:rPr>
        <w:t>　　　　三、职业培训中心行业人员规模情况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2021-2026年中国职业培训中心行业财务能力分析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一、职业培训中心行业盈利能力分析</w:t>
      </w:r>
      <w:r>
        <w:rPr>
          <w:rFonts w:hint="eastAsia"/>
        </w:rPr>
        <w:br/>
      </w:r>
      <w:r>
        <w:rPr>
          <w:rFonts w:hint="eastAsia"/>
        </w:rPr>
        <w:t>　　　　二、职业培训中心行业偿债能力分析</w:t>
      </w:r>
      <w:r>
        <w:rPr>
          <w:rFonts w:hint="eastAsia"/>
        </w:rPr>
        <w:br/>
      </w:r>
      <w:r>
        <w:rPr>
          <w:rFonts w:hint="eastAsia"/>
        </w:rPr>
        <w:t>　　　　三、职业培训中心行业营运能力分析</w:t>
      </w:r>
      <w:r>
        <w:rPr>
          <w:rFonts w:hint="eastAsia"/>
        </w:rPr>
        <w:br/>
      </w:r>
      <w:r>
        <w:rPr>
          <w:rFonts w:hint="eastAsia"/>
        </w:rPr>
        <w:t>　　　　四、职业培训中心行业发展能力分析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2025-2026年中国职业培训中心行业热点动态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2026年中国职业培训中心行业面临的挑战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中国重点地区职业培训中心行业市场调研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重点地区（一）职业培训中心市场调研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重点地区（二）职业培训中心市场调研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重点地区（三）职业培训中心市场调研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重点地区（四）职业培训中心市场调研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重点地区（五）职业培训中心市场调研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中国职业培训中心行业价格走势及影响因素分析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国内职业培训中心行业价格回顾</w:t>
      </w:r>
      <w:r>
        <w:rPr>
          <w:rFonts w:hint="eastAsia"/>
        </w:rPr>
        <w:br/>
      </w:r>
      <w:r>
        <w:rPr>
          <w:rFonts w:hint="eastAsia"/>
        </w:rPr>
        <w:t>　　第二节 国内职业培训中心行业价格走势预测</w:t>
      </w:r>
      <w:r>
        <w:rPr>
          <w:rFonts w:hint="eastAsia"/>
        </w:rPr>
        <w:br/>
      </w:r>
      <w:r>
        <w:rPr>
          <w:rFonts w:hint="eastAsia"/>
        </w:rPr>
        <w:t>　　第三节 国内职业培训中心行业价格影响因素分析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中国职业培训中心行业客户调研</w:t>
      </w:r>
      <w:r>
        <w:rPr>
          <w:rFonts w:hint="eastAsia"/>
        </w:rPr>
        <w:br/>
      </w:r>
      <w:r>
        <w:rPr>
          <w:rFonts w:hint="eastAsia"/>
        </w:rPr>
        <w:t>　　　　一、职业培训中心行业客户偏好调查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二、客户对职业培训中心品牌的首要认知渠道</w:t>
      </w:r>
      <w:r>
        <w:rPr>
          <w:rFonts w:hint="eastAsia"/>
        </w:rPr>
        <w:br/>
      </w:r>
      <w:r>
        <w:rPr>
          <w:rFonts w:hint="eastAsia"/>
        </w:rPr>
        <w:t>　　　　三、职业培训中心品牌忠诚度调查</w:t>
      </w:r>
      <w:r>
        <w:rPr>
          <w:rFonts w:hint="eastAsia"/>
        </w:rPr>
        <w:br/>
      </w:r>
      <w:r>
        <w:rPr>
          <w:rFonts w:hint="eastAsia"/>
        </w:rPr>
        <w:t>　　　　四、职业培训中心行业客户消费理念调研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中国职业培训中心行业竞争格局分析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2026年职业培训中心行业集中度分析</w:t>
      </w:r>
      <w:r>
        <w:rPr>
          <w:rFonts w:hint="eastAsia"/>
        </w:rPr>
        <w:br/>
      </w:r>
      <w:r>
        <w:rPr>
          <w:rFonts w:hint="eastAsia"/>
        </w:rPr>
        <w:t>　　　　一、职业培训中心市场集中度分析</w:t>
      </w:r>
      <w:r>
        <w:rPr>
          <w:rFonts w:hint="eastAsia"/>
        </w:rPr>
        <w:br/>
      </w:r>
      <w:r>
        <w:rPr>
          <w:rFonts w:hint="eastAsia"/>
        </w:rPr>
        <w:t>　　　　二、职业培训中心企业集中度分析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2025-2026年职业培训中心行业竞争格局分析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一、职业培训中心行业竞争策略分析</w:t>
      </w:r>
      <w:r>
        <w:rPr>
          <w:rFonts w:hint="eastAsia"/>
        </w:rPr>
        <w:br/>
      </w:r>
      <w:r>
        <w:rPr>
          <w:rFonts w:hint="eastAsia"/>
        </w:rPr>
        <w:t>　　　　二、职业培训中心行业竞争格局展望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三、我国职业培训中心市场竞争趋势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职业培训中心行业重点企业发展调研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职业培训中心企业发展策略分析</w:t>
      </w:r>
      <w:r>
        <w:rPr>
          <w:rFonts w:hint="eastAsia"/>
        </w:rPr>
        <w:br/>
      </w:r>
      <w:r>
        <w:rPr>
          <w:rFonts w:hint="eastAsia"/>
        </w:rPr>
        <w:t>　　第一节 职业培训中心市场策略分析</w:t>
      </w:r>
      <w:r>
        <w:rPr>
          <w:rFonts w:hint="eastAsia"/>
        </w:rPr>
        <w:br/>
      </w:r>
      <w:r>
        <w:rPr>
          <w:rFonts w:hint="eastAsia"/>
        </w:rPr>
        <w:t>　　　　一、职业培训中心价格策略分析</w:t>
      </w:r>
      <w:r>
        <w:rPr>
          <w:rFonts w:hint="eastAsia"/>
        </w:rPr>
        <w:br/>
      </w:r>
      <w:r>
        <w:rPr>
          <w:rFonts w:hint="eastAsia"/>
        </w:rPr>
        <w:t>　　　　二、职业培训中心渠道策略分析</w:t>
      </w:r>
      <w:r>
        <w:rPr>
          <w:rFonts w:hint="eastAsia"/>
        </w:rPr>
        <w:br/>
      </w:r>
      <w:r>
        <w:rPr>
          <w:rFonts w:hint="eastAsia"/>
        </w:rPr>
        <w:t>　　第二节 职业培训中心销售策略分析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提高职业培训中心企业竞争力的策略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一、提高中国职业培训中心企业核心竞争力的对策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二、职业培训中心企业提升竞争力的主要方向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三、影响职业培训中心企业核心竞争力的因素及提升途径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四、提高职业培训中心企业竞争力的策略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职业培训中心行业投资风险与控制策略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职业培训中心行业SWOT模型分析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一、职业培训中心行业优势分析</w:t>
      </w:r>
      <w:r>
        <w:rPr>
          <w:rFonts w:hint="eastAsia"/>
        </w:rPr>
        <w:br/>
      </w:r>
      <w:r>
        <w:rPr>
          <w:rFonts w:hint="eastAsia"/>
        </w:rPr>
        <w:t>　　　　二、职业培训中心行业劣势分析</w:t>
      </w:r>
      <w:r>
        <w:rPr>
          <w:rFonts w:hint="eastAsia"/>
        </w:rPr>
        <w:br/>
      </w:r>
      <w:r>
        <w:rPr>
          <w:rFonts w:hint="eastAsia"/>
        </w:rPr>
        <w:t>　　　　三、职业培训中心行业机会分析</w:t>
      </w:r>
      <w:r>
        <w:rPr>
          <w:rFonts w:hint="eastAsia"/>
        </w:rPr>
        <w:br/>
      </w:r>
      <w:r>
        <w:rPr>
          <w:rFonts w:hint="eastAsia"/>
        </w:rPr>
        <w:t>　　　　四、职业培训中心行业风险分析</w:t>
      </w:r>
      <w:r>
        <w:rPr>
          <w:rFonts w:hint="eastAsia"/>
        </w:rPr>
        <w:br/>
      </w:r>
      <w:r>
        <w:rPr>
          <w:rFonts w:hint="eastAsia"/>
        </w:rPr>
        <w:t>　　第二节 职业培训中心行业投资风险及控制策略分析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一、职业培训中心市场风险及控制策略</w:t>
      </w:r>
      <w:r>
        <w:rPr>
          <w:rFonts w:hint="eastAsia"/>
        </w:rPr>
        <w:br/>
      </w:r>
      <w:r>
        <w:rPr>
          <w:rFonts w:hint="eastAsia"/>
        </w:rPr>
        <w:t>　　　　二、职业培训中心行业政策风险及控制策略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三、职业培训中心行业经营风险及控制策略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四、职业培训中心同业竞争风险及控制策略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五、职业培训中心行业其他风险及控制策略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2021-2032年中国职业培训中心行业投资潜力及发展趋势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2021-2032年职业培训中心行业投资潜力分析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一、职业培训中心行业重点可投资领域</w:t>
      </w:r>
      <w:r>
        <w:rPr>
          <w:rFonts w:hint="eastAsia"/>
        </w:rPr>
        <w:br/>
      </w:r>
      <w:r>
        <w:rPr>
          <w:rFonts w:hint="eastAsia"/>
        </w:rPr>
        <w:t>　　　　二、职业培训中心行业目标市场需求潜力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三、职业培训中心行业投资潜力综合评判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(中-智林)2021-2032年中国职业培训中心行业发展趋势分析</w:t>
      </w:r>
      <w:r>
        <w:rPr>
          <w:rFonts w:hint="eastAsia"/>
        </w:rPr>
        <w:br/>
      </w:r>
      <w:r>
        <w:rPr>
          <w:rFonts w:hint="eastAsia"/>
        </w:rPr>
        <w:t>　　　　一、职业培训中心行业规模发展趋势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二、未来职业培训中心产业创新的发展趋势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三、“十四五”期间我国职业培训中心行业发展剖析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五、未来职业培训中心行业发展变局剖析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职业培训中心行业历程</w:t>
      </w:r>
      <w:r>
        <w:rPr>
          <w:rFonts w:hint="eastAsia"/>
        </w:rPr>
        <w:br/>
      </w:r>
      <w:r>
        <w:rPr>
          <w:rFonts w:hint="eastAsia"/>
        </w:rPr>
        <w:t>　　图表 职业培训中心行业生命周期</w:t>
      </w:r>
      <w:r>
        <w:rPr>
          <w:rFonts w:hint="eastAsia"/>
        </w:rPr>
        <w:br/>
      </w:r>
      <w:r>
        <w:rPr>
          <w:rFonts w:hint="eastAsia"/>
        </w:rPr>
        <w:t>　　图表 职业培训中心行业产业链分析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2021-2026年职业培训中心行业市场容量统计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2021-2026年中国职业培训中心行业经营效益分析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**地区职业培训中心市场规模及增长情况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**地区职业培训中心行业市场需求情况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**地区职业培训中心市场规模及增长情况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**地区职业培训中心行业市场需求情况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**地区职业培训中心市场规模及增长情况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**地区职业培训中心行业市场需求情况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职业培训中心重点企业（二）成长能力情况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2021-2032年中国职业培训中心行业市场容量预测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2021-2032年中国职业培训中心行业市场规模预测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2021-2032年中国职业培训中心市场前景分析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2021-2032年中国职业培训中心行业发展趋势预测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a33800816449ba" w:history="1">
        <w:r>
          <w:rPr>
            <w:rStyle w:val="Hyperlink"/>
          </w:rPr>
          <w:t>2026-2032年中国职业培训中心行业发展全面调研与未来趋势预测报告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2839276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a33800816449ba" w:history="1">
        <w:r>
          <w:rPr>
            <w:rStyle w:val="Hyperlink"/>
          </w:rPr>
          <w:t>https://www.20087.com/6/27/ZhiYePeiXunZhongXinFaZhanQuShi.html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12333上海职业培训网、乌鲁木齐建设职业培训中心、学技术的培训机构、深圳市建安集团职业培训中心、深圳培训机构排名前十、象牙塔职业培训中心、中国人力资源职业教育培训中心、绵阳安康职业培训中心、目前最火的就业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c7076854b34b37" w:history="1">
      <w:r>
        <w:rPr>
          <w:rStyle w:val="Hyperlink"/>
        </w:rPr>
        <w:t>2026-2032年中国职业培训中心行业发展全面调研与未来趋势预测报告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ZhiYePeiXunZhongXinFaZhanQuShi.html" TargetMode="External" Id="R81a338008164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ZhiYePeiXunZhongXinFaZhanQuShi.html" TargetMode="External" Id="R84c7076854b3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2026-07-01T04:41:00Z</dcterms:created>
  <dcterms:modified xsi:type="dcterms:W3CDTF">2026-07-01T05:41:00Z</dcterms:modified>
  <dc:subject>2026-2032年中国职业培训中心行业发展全面调研与未来趋势预测报告</dc:subject>
  <dc:title>2026-2032年中国职业培训中心行业发展全面调研与未来趋势预测报告</dc:title>
  <cp:keywords>2026-2032年中国职业培训中心行业发展全面调研与未来趋势预测报告</cp:keywords>
  <dc:description>2026-2032年中国职业培训中心行业发展全面调研与未来趋势预测报告</dc:description>
</cp:coreProperties>
</file>