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9c27c3c7e4664" w:history="1">
              <w:r>
                <w:rPr>
                  <w:rStyle w:val="Hyperlink"/>
                </w:rPr>
                <w:t>2024-2030年中国金融资产管理行业发展全面调研与未来前景预测报告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9c27c3c7e4664" w:history="1">
              <w:r>
                <w:rPr>
                  <w:rStyle w:val="Hyperlink"/>
                </w:rPr>
                <w:t>2024-2030年中国金融资产管理行业发展全面调研与未来前景预测报告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19c27c3c7e4664" w:history="1">
                <w:r>
                  <w:rPr>
                    <w:rStyle w:val="Hyperlink"/>
                  </w:rPr>
                  <w:t>https://www.20087.com/6/37/JinRongZiChanGuanLiFaZhanQianJin.html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资产管理涵盖了对各类金融资产的评估、投资、交易和风险管理，是金融机构和企业财务管理的核心部分。近年来，金融科技的发展，尤其是大数据分析、人工智能和区块链技术的应用，极大地提高了资产管理的效率和透明度。智能投顾、算法交易和数字资产的兴起，为投资者提供了更多选择和便利。</w:t>
      </w:r>
      <w:r>
        <w:rPr>
          <w:rFonts w:hint="eastAsia"/>
        </w:rPr>
        <w:br/>
      </w:r>
      <w:r>
        <w:rPr>
          <w:rFonts w:hint="eastAsia"/>
        </w:rPr>
        <w:t>　　未来，金融资产管理将更加注重个性化和智能化。通过深度学习和自然语言处理技术，资产管理将能够提供高度个性化的投资策略，以匹配客户的财务目标和风险偏好。同时，智能合约和去中心化金融(DeFi)将改变资产的发行、交易和结算方式，提高市场流动性。此外，ESG（环境、社会和治理）因素的考量将更加深入，促进可持续投资和责任投资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9c27c3c7e4664" w:history="1">
        <w:r>
          <w:rPr>
            <w:rStyle w:val="Hyperlink"/>
          </w:rPr>
          <w:t>2024-2030年中国金融资产管理行业发展全面调研与未来前景预测报告</w:t>
        </w:r>
      </w:hyperlink>
      <w:r>
        <w:rPr>
          <w:rFonts w:hint="eastAsia"/>
        </w:rPr>
        <w:t>》全面分析了我国金融资产管理行业的现状、市场需求、市场规模以及价格动态，探讨了金融资产管理产业链的结构与发展。金融资产管理报告对金融资产管理细分市场进行了剖析，同时基于科学数据，对金融资产管理市场前景及发展趋势进行了预测。报告还聚焦金融资产管理重点企业，并对其品牌影响力、市场竞争力以及行业集中度进行了评估。金融资产管理报告为投资者、产业链相关企业及政府决策部门提供了专业、客观的参考，是了解和把握金融资产管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我国金融资产管理公司发展背景</w:t>
      </w:r>
      <w:r>
        <w:rPr>
          <w:rFonts w:hint="eastAsia"/>
        </w:rPr>
        <w:br/>
      </w:r>
      <w:r>
        <w:rPr>
          <w:rFonts w:hint="eastAsia"/>
        </w:rPr>
        <w:t>　　第一节 我国银行不良资产规模</w:t>
      </w:r>
      <w:r>
        <w:rPr>
          <w:rFonts w:hint="eastAsia"/>
        </w:rPr>
        <w:br/>
      </w:r>
      <w:r>
        <w:rPr>
          <w:rFonts w:hint="eastAsia"/>
        </w:rPr>
        <w:t>　　　　一、2024-2030年我国银行不良资产规模</w:t>
      </w:r>
      <w:r>
        <w:rPr>
          <w:rFonts w:hint="eastAsia"/>
        </w:rPr>
        <w:br/>
      </w:r>
      <w:r>
        <w:rPr>
          <w:rFonts w:hint="eastAsia"/>
        </w:rPr>
        <w:t>　　　　二、2024-2030年我国银行不良资产处置规模</w:t>
      </w:r>
      <w:r>
        <w:rPr>
          <w:rFonts w:hint="eastAsia"/>
        </w:rPr>
        <w:br/>
      </w:r>
      <w:r>
        <w:rPr>
          <w:rFonts w:hint="eastAsia"/>
        </w:rPr>
        <w:t>　　　　三、2024-2030年我国银行不良资产比率</w:t>
      </w:r>
      <w:r>
        <w:rPr>
          <w:rFonts w:hint="eastAsia"/>
        </w:rPr>
        <w:br/>
      </w:r>
      <w:r>
        <w:rPr>
          <w:rFonts w:hint="eastAsia"/>
        </w:rPr>
        <w:t>　　第二节 我国金融行业监管</w:t>
      </w:r>
      <w:r>
        <w:rPr>
          <w:rFonts w:hint="eastAsia"/>
        </w:rPr>
        <w:br/>
      </w:r>
      <w:r>
        <w:rPr>
          <w:rFonts w:hint="eastAsia"/>
        </w:rPr>
        <w:t>　　　　一、金融市场发展主要政策</w:t>
      </w:r>
      <w:r>
        <w:rPr>
          <w:rFonts w:hint="eastAsia"/>
        </w:rPr>
        <w:br/>
      </w:r>
      <w:r>
        <w:rPr>
          <w:rFonts w:hint="eastAsia"/>
        </w:rPr>
        <w:t>　　　　二、不良资产处置相关政策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我国金融资产管理公司所属行业发展现状</w:t>
      </w:r>
      <w:r>
        <w:rPr>
          <w:rFonts w:hint="eastAsia"/>
        </w:rPr>
        <w:br/>
      </w:r>
      <w:r>
        <w:rPr>
          <w:rFonts w:hint="eastAsia"/>
        </w:rPr>
        <w:t>　　第一节 四大金融资产管理公司介绍</w:t>
      </w:r>
      <w:r>
        <w:rPr>
          <w:rFonts w:hint="eastAsia"/>
        </w:rPr>
        <w:br/>
      </w:r>
      <w:r>
        <w:rPr>
          <w:rFonts w:hint="eastAsia"/>
        </w:rPr>
        <w:t>　　第二节 地区金融资产管理公司介绍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市场运营分析</w:t>
      </w:r>
      <w:r>
        <w:rPr>
          <w:rFonts w:hint="eastAsia"/>
        </w:rPr>
        <w:br/>
      </w:r>
      <w:r>
        <w:rPr>
          <w:rFonts w:hint="eastAsia"/>
        </w:rPr>
        <w:t>第三章 重点地区金融资产管理公司</w:t>
      </w:r>
      <w:r>
        <w:rPr>
          <w:rFonts w:hint="eastAsia"/>
        </w:rPr>
        <w:br/>
      </w:r>
      <w:r>
        <w:rPr>
          <w:rFonts w:hint="eastAsia"/>
        </w:rPr>
        <w:t>　　第一节 山东地区金融资产管理公司</w:t>
      </w:r>
      <w:r>
        <w:rPr>
          <w:rFonts w:hint="eastAsia"/>
        </w:rPr>
        <w:br/>
      </w:r>
      <w:r>
        <w:rPr>
          <w:rFonts w:hint="eastAsia"/>
        </w:rPr>
        <w:t>　　　　一、山东地区不良资产规模统计</w:t>
      </w:r>
      <w:r>
        <w:rPr>
          <w:rFonts w:hint="eastAsia"/>
        </w:rPr>
        <w:br/>
      </w:r>
      <w:r>
        <w:rPr>
          <w:rFonts w:hint="eastAsia"/>
        </w:rPr>
        <w:t>　　　　二、山东地区不良资产比率</w:t>
      </w:r>
      <w:r>
        <w:rPr>
          <w:rFonts w:hint="eastAsia"/>
        </w:rPr>
        <w:br/>
      </w:r>
      <w:r>
        <w:rPr>
          <w:rFonts w:hint="eastAsia"/>
        </w:rPr>
        <w:t>　　　　三、山东地区不良资产年处置规模</w:t>
      </w:r>
      <w:r>
        <w:rPr>
          <w:rFonts w:hint="eastAsia"/>
        </w:rPr>
        <w:br/>
      </w:r>
      <w:r>
        <w:rPr>
          <w:rFonts w:hint="eastAsia"/>
        </w:rPr>
        <w:t>　　　　四、山东地区金融资产管理公司数量</w:t>
      </w:r>
      <w:r>
        <w:rPr>
          <w:rFonts w:hint="eastAsia"/>
        </w:rPr>
        <w:br/>
      </w:r>
      <w:r>
        <w:rPr>
          <w:rFonts w:hint="eastAsia"/>
        </w:rPr>
        <w:t>　　　　五、山东地区金融资产管理公司业务规模及盈利情况</w:t>
      </w:r>
      <w:r>
        <w:rPr>
          <w:rFonts w:hint="eastAsia"/>
        </w:rPr>
        <w:br/>
      </w:r>
      <w:r>
        <w:rPr>
          <w:rFonts w:hint="eastAsia"/>
        </w:rPr>
        <w:t>　　第二节 湖北地区金融资产管理公司</w:t>
      </w:r>
      <w:r>
        <w:rPr>
          <w:rFonts w:hint="eastAsia"/>
        </w:rPr>
        <w:br/>
      </w:r>
      <w:r>
        <w:rPr>
          <w:rFonts w:hint="eastAsia"/>
        </w:rPr>
        <w:t>　　　　一、湖北地区不良资产规模统计</w:t>
      </w:r>
      <w:r>
        <w:rPr>
          <w:rFonts w:hint="eastAsia"/>
        </w:rPr>
        <w:br/>
      </w:r>
      <w:r>
        <w:rPr>
          <w:rFonts w:hint="eastAsia"/>
        </w:rPr>
        <w:t>　　　　二、湖北地区不良资产比率</w:t>
      </w:r>
      <w:r>
        <w:rPr>
          <w:rFonts w:hint="eastAsia"/>
        </w:rPr>
        <w:br/>
      </w:r>
      <w:r>
        <w:rPr>
          <w:rFonts w:hint="eastAsia"/>
        </w:rPr>
        <w:t>　　　　三、湖北地区不良资产年处置规模</w:t>
      </w:r>
      <w:r>
        <w:rPr>
          <w:rFonts w:hint="eastAsia"/>
        </w:rPr>
        <w:br/>
      </w:r>
      <w:r>
        <w:rPr>
          <w:rFonts w:hint="eastAsia"/>
        </w:rPr>
        <w:t>　　　　四、湖北地区金融资产管理公司数量</w:t>
      </w:r>
      <w:r>
        <w:rPr>
          <w:rFonts w:hint="eastAsia"/>
        </w:rPr>
        <w:br/>
      </w:r>
      <w:r>
        <w:rPr>
          <w:rFonts w:hint="eastAsia"/>
        </w:rPr>
        <w:t>　　　　五、湖北地区金融资产管理公司业务规模及盈利情况</w:t>
      </w:r>
      <w:r>
        <w:rPr>
          <w:rFonts w:hint="eastAsia"/>
        </w:rPr>
        <w:br/>
      </w:r>
      <w:r>
        <w:rPr>
          <w:rFonts w:hint="eastAsia"/>
        </w:rPr>
        <w:t>　　第三节 宁夏地区金融资产管理公司</w:t>
      </w:r>
      <w:r>
        <w:rPr>
          <w:rFonts w:hint="eastAsia"/>
        </w:rPr>
        <w:br/>
      </w:r>
      <w:r>
        <w:rPr>
          <w:rFonts w:hint="eastAsia"/>
        </w:rPr>
        <w:t>　　　　一、宁夏地区不良资产规模统计</w:t>
      </w:r>
      <w:r>
        <w:rPr>
          <w:rFonts w:hint="eastAsia"/>
        </w:rPr>
        <w:br/>
      </w:r>
      <w:r>
        <w:rPr>
          <w:rFonts w:hint="eastAsia"/>
        </w:rPr>
        <w:t>　　　　二、宁夏地区不良资产比率</w:t>
      </w:r>
      <w:r>
        <w:rPr>
          <w:rFonts w:hint="eastAsia"/>
        </w:rPr>
        <w:br/>
      </w:r>
      <w:r>
        <w:rPr>
          <w:rFonts w:hint="eastAsia"/>
        </w:rPr>
        <w:t>　　　　三、宁夏地区不良资产年处置规模</w:t>
      </w:r>
      <w:r>
        <w:rPr>
          <w:rFonts w:hint="eastAsia"/>
        </w:rPr>
        <w:br/>
      </w:r>
      <w:r>
        <w:rPr>
          <w:rFonts w:hint="eastAsia"/>
        </w:rPr>
        <w:t>　　　　四、宁夏地区金融资产管理公司数量</w:t>
      </w:r>
      <w:r>
        <w:rPr>
          <w:rFonts w:hint="eastAsia"/>
        </w:rPr>
        <w:br/>
      </w:r>
      <w:r>
        <w:rPr>
          <w:rFonts w:hint="eastAsia"/>
        </w:rPr>
        <w:t>　　　　五、宁夏地区金融资产管理公司业务规模及盈利情况</w:t>
      </w:r>
      <w:r>
        <w:rPr>
          <w:rFonts w:hint="eastAsia"/>
        </w:rPr>
        <w:br/>
      </w:r>
      <w:r>
        <w:rPr>
          <w:rFonts w:hint="eastAsia"/>
        </w:rPr>
        <w:t>　　第四节 广西地区金融资产管理公司</w:t>
      </w:r>
      <w:r>
        <w:rPr>
          <w:rFonts w:hint="eastAsia"/>
        </w:rPr>
        <w:br/>
      </w:r>
      <w:r>
        <w:rPr>
          <w:rFonts w:hint="eastAsia"/>
        </w:rPr>
        <w:t>　　　　一、广西地区不良资产规模统计</w:t>
      </w:r>
      <w:r>
        <w:rPr>
          <w:rFonts w:hint="eastAsia"/>
        </w:rPr>
        <w:br/>
      </w:r>
      <w:r>
        <w:rPr>
          <w:rFonts w:hint="eastAsia"/>
        </w:rPr>
        <w:t>　　　　二、广西地区不良资产比率</w:t>
      </w:r>
      <w:r>
        <w:rPr>
          <w:rFonts w:hint="eastAsia"/>
        </w:rPr>
        <w:br/>
      </w:r>
      <w:r>
        <w:rPr>
          <w:rFonts w:hint="eastAsia"/>
        </w:rPr>
        <w:t>　　　　三、广西地区不良资产年处置规模</w:t>
      </w:r>
      <w:r>
        <w:rPr>
          <w:rFonts w:hint="eastAsia"/>
        </w:rPr>
        <w:br/>
      </w:r>
      <w:r>
        <w:rPr>
          <w:rFonts w:hint="eastAsia"/>
        </w:rPr>
        <w:t>　　　　四、广西地区金融资产管理公司数量</w:t>
      </w:r>
      <w:r>
        <w:rPr>
          <w:rFonts w:hint="eastAsia"/>
        </w:rPr>
        <w:br/>
      </w:r>
      <w:r>
        <w:rPr>
          <w:rFonts w:hint="eastAsia"/>
        </w:rPr>
        <w:t>　　　　五、广西地区金融资产管理公司业务规模及盈利情况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我国重点金融资产管理公司分析</w:t>
      </w:r>
      <w:r>
        <w:rPr>
          <w:rFonts w:hint="eastAsia"/>
        </w:rPr>
        <w:br/>
      </w:r>
      <w:r>
        <w:rPr>
          <w:rFonts w:hint="eastAsia"/>
        </w:rPr>
        <w:t>　　第一节 首批成立的地方金融资产管理公司</w:t>
      </w:r>
      <w:r>
        <w:rPr>
          <w:rFonts w:hint="eastAsia"/>
        </w:rPr>
        <w:br/>
      </w:r>
      <w:r>
        <w:rPr>
          <w:rFonts w:hint="eastAsia"/>
        </w:rPr>
        <w:t>　　　　一、上海国资经营公司</w:t>
      </w:r>
      <w:r>
        <w:rPr>
          <w:rFonts w:hint="eastAsia"/>
        </w:rPr>
        <w:br/>
      </w:r>
      <w:r>
        <w:rPr>
          <w:rFonts w:hint="eastAsia"/>
        </w:rPr>
        <w:t>　　　　　　1、公司介绍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3、牌照业务</w:t>
      </w:r>
      <w:r>
        <w:rPr>
          <w:rFonts w:hint="eastAsia"/>
        </w:rPr>
        <w:br/>
      </w:r>
      <w:r>
        <w:rPr>
          <w:rFonts w:hint="eastAsia"/>
        </w:rPr>
        <w:t>　　　　　　4、注册资产</w:t>
      </w:r>
      <w:r>
        <w:rPr>
          <w:rFonts w:hint="eastAsia"/>
        </w:rPr>
        <w:br/>
      </w:r>
      <w:r>
        <w:rPr>
          <w:rFonts w:hint="eastAsia"/>
        </w:rPr>
        <w:t>　　　　　　5、实有资产规模</w:t>
      </w:r>
      <w:r>
        <w:rPr>
          <w:rFonts w:hint="eastAsia"/>
        </w:rPr>
        <w:br/>
      </w:r>
      <w:r>
        <w:rPr>
          <w:rFonts w:hint="eastAsia"/>
        </w:rPr>
        <w:t>　　　　二、江苏资产管理有限公司</w:t>
      </w:r>
      <w:r>
        <w:rPr>
          <w:rFonts w:hint="eastAsia"/>
        </w:rPr>
        <w:br/>
      </w:r>
      <w:r>
        <w:rPr>
          <w:rFonts w:hint="eastAsia"/>
        </w:rPr>
        <w:t>　　　　　　1、公司介绍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3、牌照业务</w:t>
      </w:r>
      <w:r>
        <w:rPr>
          <w:rFonts w:hint="eastAsia"/>
        </w:rPr>
        <w:br/>
      </w:r>
      <w:r>
        <w:rPr>
          <w:rFonts w:hint="eastAsia"/>
        </w:rPr>
        <w:t>　　　　　　4、注册资产</w:t>
      </w:r>
      <w:r>
        <w:rPr>
          <w:rFonts w:hint="eastAsia"/>
        </w:rPr>
        <w:br/>
      </w:r>
      <w:r>
        <w:rPr>
          <w:rFonts w:hint="eastAsia"/>
        </w:rPr>
        <w:t>　　　　　　5、实有资产规模</w:t>
      </w:r>
      <w:r>
        <w:rPr>
          <w:rFonts w:hint="eastAsia"/>
        </w:rPr>
        <w:br/>
      </w:r>
      <w:r>
        <w:rPr>
          <w:rFonts w:hint="eastAsia"/>
        </w:rPr>
        <w:t>　　　　三、安徽国厚金融资产管理有限公司</w:t>
      </w:r>
      <w:r>
        <w:rPr>
          <w:rFonts w:hint="eastAsia"/>
        </w:rPr>
        <w:br/>
      </w:r>
      <w:r>
        <w:rPr>
          <w:rFonts w:hint="eastAsia"/>
        </w:rPr>
        <w:t>　　　　　　1、公司介绍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3、牌照业务</w:t>
      </w:r>
      <w:r>
        <w:rPr>
          <w:rFonts w:hint="eastAsia"/>
        </w:rPr>
        <w:br/>
      </w:r>
      <w:r>
        <w:rPr>
          <w:rFonts w:hint="eastAsia"/>
        </w:rPr>
        <w:t>　　　　　　4、注册资产</w:t>
      </w:r>
      <w:r>
        <w:rPr>
          <w:rFonts w:hint="eastAsia"/>
        </w:rPr>
        <w:br/>
      </w:r>
      <w:r>
        <w:rPr>
          <w:rFonts w:hint="eastAsia"/>
        </w:rPr>
        <w:t>　　　　　　5、实有资产规模</w:t>
      </w:r>
      <w:r>
        <w:rPr>
          <w:rFonts w:hint="eastAsia"/>
        </w:rPr>
        <w:br/>
      </w:r>
      <w:r>
        <w:rPr>
          <w:rFonts w:hint="eastAsia"/>
        </w:rPr>
        <w:t>　　　　四、浙江省浙商资产管理有限公司</w:t>
      </w:r>
      <w:r>
        <w:rPr>
          <w:rFonts w:hint="eastAsia"/>
        </w:rPr>
        <w:br/>
      </w:r>
      <w:r>
        <w:rPr>
          <w:rFonts w:hint="eastAsia"/>
        </w:rPr>
        <w:t>　　　　　　1、公司介绍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3、牌照业务</w:t>
      </w:r>
      <w:r>
        <w:rPr>
          <w:rFonts w:hint="eastAsia"/>
        </w:rPr>
        <w:br/>
      </w:r>
      <w:r>
        <w:rPr>
          <w:rFonts w:hint="eastAsia"/>
        </w:rPr>
        <w:t>　　　　　　4、注册资产</w:t>
      </w:r>
      <w:r>
        <w:rPr>
          <w:rFonts w:hint="eastAsia"/>
        </w:rPr>
        <w:br/>
      </w:r>
      <w:r>
        <w:rPr>
          <w:rFonts w:hint="eastAsia"/>
        </w:rPr>
        <w:t>　　　　　　5、实有资产规模</w:t>
      </w:r>
      <w:r>
        <w:rPr>
          <w:rFonts w:hint="eastAsia"/>
        </w:rPr>
        <w:br/>
      </w:r>
      <w:r>
        <w:rPr>
          <w:rFonts w:hint="eastAsia"/>
        </w:rPr>
        <w:t>　　　　五、广东粤财资产管理有限公司</w:t>
      </w:r>
      <w:r>
        <w:rPr>
          <w:rFonts w:hint="eastAsia"/>
        </w:rPr>
        <w:br/>
      </w:r>
      <w:r>
        <w:rPr>
          <w:rFonts w:hint="eastAsia"/>
        </w:rPr>
        <w:t>　　　　　　1、公司介绍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3、牌照业务</w:t>
      </w:r>
      <w:r>
        <w:rPr>
          <w:rFonts w:hint="eastAsia"/>
        </w:rPr>
        <w:br/>
      </w:r>
      <w:r>
        <w:rPr>
          <w:rFonts w:hint="eastAsia"/>
        </w:rPr>
        <w:t>　　　　　　4、注册资产</w:t>
      </w:r>
      <w:r>
        <w:rPr>
          <w:rFonts w:hint="eastAsia"/>
        </w:rPr>
        <w:br/>
      </w:r>
      <w:r>
        <w:rPr>
          <w:rFonts w:hint="eastAsia"/>
        </w:rPr>
        <w:t>　　　　　　5、实有资产规模</w:t>
      </w:r>
      <w:r>
        <w:rPr>
          <w:rFonts w:hint="eastAsia"/>
        </w:rPr>
        <w:br/>
      </w:r>
      <w:r>
        <w:rPr>
          <w:rFonts w:hint="eastAsia"/>
        </w:rPr>
        <w:t>　　第二节 第二批成立的地方金融资产管理公司</w:t>
      </w:r>
      <w:r>
        <w:rPr>
          <w:rFonts w:hint="eastAsia"/>
        </w:rPr>
        <w:br/>
      </w:r>
      <w:r>
        <w:rPr>
          <w:rFonts w:hint="eastAsia"/>
        </w:rPr>
        <w:t>　　　　一、北京市国通资产管理有限责任公司</w:t>
      </w:r>
      <w:r>
        <w:rPr>
          <w:rFonts w:hint="eastAsia"/>
        </w:rPr>
        <w:br/>
      </w:r>
      <w:r>
        <w:rPr>
          <w:rFonts w:hint="eastAsia"/>
        </w:rPr>
        <w:t>　　　　　　1、公司介绍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3、牌照业务</w:t>
      </w:r>
      <w:r>
        <w:rPr>
          <w:rFonts w:hint="eastAsia"/>
        </w:rPr>
        <w:br/>
      </w:r>
      <w:r>
        <w:rPr>
          <w:rFonts w:hint="eastAsia"/>
        </w:rPr>
        <w:t>　　　　　　4、注册资产</w:t>
      </w:r>
      <w:r>
        <w:rPr>
          <w:rFonts w:hint="eastAsia"/>
        </w:rPr>
        <w:br/>
      </w:r>
      <w:r>
        <w:rPr>
          <w:rFonts w:hint="eastAsia"/>
        </w:rPr>
        <w:t>　　　　　　5、实有资产规模</w:t>
      </w:r>
      <w:r>
        <w:rPr>
          <w:rFonts w:hint="eastAsia"/>
        </w:rPr>
        <w:br/>
      </w:r>
      <w:r>
        <w:rPr>
          <w:rFonts w:hint="eastAsia"/>
        </w:rPr>
        <w:t>　　　　二、天津津融投资服务集团有限公司</w:t>
      </w:r>
      <w:r>
        <w:rPr>
          <w:rFonts w:hint="eastAsia"/>
        </w:rPr>
        <w:br/>
      </w:r>
      <w:r>
        <w:rPr>
          <w:rFonts w:hint="eastAsia"/>
        </w:rPr>
        <w:t>　　　　　　1、公司介绍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3、牌照业务</w:t>
      </w:r>
      <w:r>
        <w:rPr>
          <w:rFonts w:hint="eastAsia"/>
        </w:rPr>
        <w:br/>
      </w:r>
      <w:r>
        <w:rPr>
          <w:rFonts w:hint="eastAsia"/>
        </w:rPr>
        <w:t>　　　　　　4、注册资产</w:t>
      </w:r>
      <w:r>
        <w:rPr>
          <w:rFonts w:hint="eastAsia"/>
        </w:rPr>
        <w:br/>
      </w:r>
      <w:r>
        <w:rPr>
          <w:rFonts w:hint="eastAsia"/>
        </w:rPr>
        <w:t>　　　　　　5、实有资产规模</w:t>
      </w:r>
      <w:r>
        <w:rPr>
          <w:rFonts w:hint="eastAsia"/>
        </w:rPr>
        <w:br/>
      </w:r>
      <w:r>
        <w:rPr>
          <w:rFonts w:hint="eastAsia"/>
        </w:rPr>
        <w:t>　　　　三、重庆渝富集团</w:t>
      </w:r>
      <w:r>
        <w:rPr>
          <w:rFonts w:hint="eastAsia"/>
        </w:rPr>
        <w:br/>
      </w:r>
      <w:r>
        <w:rPr>
          <w:rFonts w:hint="eastAsia"/>
        </w:rPr>
        <w:t>　　　　　　1、公司介绍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3、牌照业务</w:t>
      </w:r>
      <w:r>
        <w:rPr>
          <w:rFonts w:hint="eastAsia"/>
        </w:rPr>
        <w:br/>
      </w:r>
      <w:r>
        <w:rPr>
          <w:rFonts w:hint="eastAsia"/>
        </w:rPr>
        <w:t>　　　　　　4、注册资产</w:t>
      </w:r>
      <w:r>
        <w:rPr>
          <w:rFonts w:hint="eastAsia"/>
        </w:rPr>
        <w:br/>
      </w:r>
      <w:r>
        <w:rPr>
          <w:rFonts w:hint="eastAsia"/>
        </w:rPr>
        <w:t>　　　　　　5、实有资产规模</w:t>
      </w:r>
      <w:r>
        <w:rPr>
          <w:rFonts w:hint="eastAsia"/>
        </w:rPr>
        <w:br/>
      </w:r>
      <w:r>
        <w:rPr>
          <w:rFonts w:hint="eastAsia"/>
        </w:rPr>
        <w:t>　　　　四、福建省闽投资产管理有限公司</w:t>
      </w:r>
      <w:r>
        <w:rPr>
          <w:rFonts w:hint="eastAsia"/>
        </w:rPr>
        <w:br/>
      </w:r>
      <w:r>
        <w:rPr>
          <w:rFonts w:hint="eastAsia"/>
        </w:rPr>
        <w:t>　　　　　　1、公司介绍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3、牌照业务</w:t>
      </w:r>
      <w:r>
        <w:rPr>
          <w:rFonts w:hint="eastAsia"/>
        </w:rPr>
        <w:br/>
      </w:r>
      <w:r>
        <w:rPr>
          <w:rFonts w:hint="eastAsia"/>
        </w:rPr>
        <w:t>　　　　　　4、注册资产</w:t>
      </w:r>
      <w:r>
        <w:rPr>
          <w:rFonts w:hint="eastAsia"/>
        </w:rPr>
        <w:br/>
      </w:r>
      <w:r>
        <w:rPr>
          <w:rFonts w:hint="eastAsia"/>
        </w:rPr>
        <w:t>　　　　　　5、实有资产规模</w:t>
      </w:r>
      <w:r>
        <w:rPr>
          <w:rFonts w:hint="eastAsia"/>
        </w:rPr>
        <w:br/>
      </w:r>
      <w:r>
        <w:rPr>
          <w:rFonts w:hint="eastAsia"/>
        </w:rPr>
        <w:t>　　　　五、辽宁省国有资产经营有限公司</w:t>
      </w:r>
      <w:r>
        <w:rPr>
          <w:rFonts w:hint="eastAsia"/>
        </w:rPr>
        <w:br/>
      </w:r>
      <w:r>
        <w:rPr>
          <w:rFonts w:hint="eastAsia"/>
        </w:rPr>
        <w:t>　　　　　　1、公司介绍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3、牌照业务</w:t>
      </w:r>
      <w:r>
        <w:rPr>
          <w:rFonts w:hint="eastAsia"/>
        </w:rPr>
        <w:br/>
      </w:r>
      <w:r>
        <w:rPr>
          <w:rFonts w:hint="eastAsia"/>
        </w:rPr>
        <w:t>　　　　　　4、注册资产</w:t>
      </w:r>
      <w:r>
        <w:rPr>
          <w:rFonts w:hint="eastAsia"/>
        </w:rPr>
        <w:br/>
      </w:r>
      <w:r>
        <w:rPr>
          <w:rFonts w:hint="eastAsia"/>
        </w:rPr>
        <w:t>　　　　　　5、实有资产规模</w:t>
      </w:r>
      <w:r>
        <w:rPr>
          <w:rFonts w:hint="eastAsia"/>
        </w:rPr>
        <w:br/>
      </w:r>
      <w:r>
        <w:rPr>
          <w:rFonts w:hint="eastAsia"/>
        </w:rPr>
        <w:t>　　第三节 (中-智-林)第三批成立的地方金融资产管理公司</w:t>
      </w:r>
      <w:r>
        <w:rPr>
          <w:rFonts w:hint="eastAsia"/>
        </w:rPr>
        <w:br/>
      </w:r>
      <w:r>
        <w:rPr>
          <w:rFonts w:hint="eastAsia"/>
        </w:rPr>
        <w:t>　　　　一、山东金融资产管理公司</w:t>
      </w:r>
      <w:r>
        <w:rPr>
          <w:rFonts w:hint="eastAsia"/>
        </w:rPr>
        <w:br/>
      </w:r>
      <w:r>
        <w:rPr>
          <w:rFonts w:hint="eastAsia"/>
        </w:rPr>
        <w:t>　　　　　　1、公司介绍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3、牌照业务</w:t>
      </w:r>
      <w:r>
        <w:rPr>
          <w:rFonts w:hint="eastAsia"/>
        </w:rPr>
        <w:br/>
      </w:r>
      <w:r>
        <w:rPr>
          <w:rFonts w:hint="eastAsia"/>
        </w:rPr>
        <w:t>　　　　　　4、注册资产</w:t>
      </w:r>
      <w:r>
        <w:rPr>
          <w:rFonts w:hint="eastAsia"/>
        </w:rPr>
        <w:br/>
      </w:r>
      <w:r>
        <w:rPr>
          <w:rFonts w:hint="eastAsia"/>
        </w:rPr>
        <w:t>　　　　　　5、实有资产规模</w:t>
      </w:r>
      <w:r>
        <w:rPr>
          <w:rFonts w:hint="eastAsia"/>
        </w:rPr>
        <w:br/>
      </w:r>
      <w:r>
        <w:rPr>
          <w:rFonts w:hint="eastAsia"/>
        </w:rPr>
        <w:t>　　　　二、湖北资产管理公司</w:t>
      </w:r>
      <w:r>
        <w:rPr>
          <w:rFonts w:hint="eastAsia"/>
        </w:rPr>
        <w:br/>
      </w:r>
      <w:r>
        <w:rPr>
          <w:rFonts w:hint="eastAsia"/>
        </w:rPr>
        <w:t>　　　　　　1、公司介绍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3、牌照业务</w:t>
      </w:r>
      <w:r>
        <w:rPr>
          <w:rFonts w:hint="eastAsia"/>
        </w:rPr>
        <w:br/>
      </w:r>
      <w:r>
        <w:rPr>
          <w:rFonts w:hint="eastAsia"/>
        </w:rPr>
        <w:t>　　　　　　4、注册资产</w:t>
      </w:r>
      <w:r>
        <w:rPr>
          <w:rFonts w:hint="eastAsia"/>
        </w:rPr>
        <w:br/>
      </w:r>
      <w:r>
        <w:rPr>
          <w:rFonts w:hint="eastAsia"/>
        </w:rPr>
        <w:t>　　　　　　5、实有资产规模</w:t>
      </w:r>
      <w:r>
        <w:rPr>
          <w:rFonts w:hint="eastAsia"/>
        </w:rPr>
        <w:br/>
      </w:r>
      <w:r>
        <w:rPr>
          <w:rFonts w:hint="eastAsia"/>
        </w:rPr>
        <w:t>　　　　三、宁夏顺亿资产管理公司</w:t>
      </w:r>
      <w:r>
        <w:rPr>
          <w:rFonts w:hint="eastAsia"/>
        </w:rPr>
        <w:br/>
      </w:r>
      <w:r>
        <w:rPr>
          <w:rFonts w:hint="eastAsia"/>
        </w:rPr>
        <w:t>　　　　　　1、公司介绍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3、牌照业务</w:t>
      </w:r>
      <w:r>
        <w:rPr>
          <w:rFonts w:hint="eastAsia"/>
        </w:rPr>
        <w:br/>
      </w:r>
      <w:r>
        <w:rPr>
          <w:rFonts w:hint="eastAsia"/>
        </w:rPr>
        <w:t>　　　　　　4、注册资产</w:t>
      </w:r>
      <w:r>
        <w:rPr>
          <w:rFonts w:hint="eastAsia"/>
        </w:rPr>
        <w:br/>
      </w:r>
      <w:r>
        <w:rPr>
          <w:rFonts w:hint="eastAsia"/>
        </w:rPr>
        <w:t>　　　　　　5、实有资产规模</w:t>
      </w:r>
      <w:r>
        <w:rPr>
          <w:rFonts w:hint="eastAsia"/>
        </w:rPr>
        <w:br/>
      </w:r>
      <w:r>
        <w:rPr>
          <w:rFonts w:hint="eastAsia"/>
        </w:rPr>
        <w:t>　　　　四、吉林金融资产管理公司</w:t>
      </w:r>
      <w:r>
        <w:rPr>
          <w:rFonts w:hint="eastAsia"/>
        </w:rPr>
        <w:br/>
      </w:r>
      <w:r>
        <w:rPr>
          <w:rFonts w:hint="eastAsia"/>
        </w:rPr>
        <w:t>　　　　　　1、公司介绍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3、牌照业务</w:t>
      </w:r>
      <w:r>
        <w:rPr>
          <w:rFonts w:hint="eastAsia"/>
        </w:rPr>
        <w:br/>
      </w:r>
      <w:r>
        <w:rPr>
          <w:rFonts w:hint="eastAsia"/>
        </w:rPr>
        <w:t>　　　　　　4、注册资产</w:t>
      </w:r>
      <w:r>
        <w:rPr>
          <w:rFonts w:hint="eastAsia"/>
        </w:rPr>
        <w:br/>
      </w:r>
      <w:r>
        <w:rPr>
          <w:rFonts w:hint="eastAsia"/>
        </w:rPr>
        <w:t>　　　　　　5、实有资产规模</w:t>
      </w:r>
      <w:r>
        <w:rPr>
          <w:rFonts w:hint="eastAsia"/>
        </w:rPr>
        <w:br/>
      </w:r>
      <w:r>
        <w:rPr>
          <w:rFonts w:hint="eastAsia"/>
        </w:rPr>
        <w:t>　　　　五、广西金控资产管理公司</w:t>
      </w:r>
      <w:r>
        <w:rPr>
          <w:rFonts w:hint="eastAsia"/>
        </w:rPr>
        <w:br/>
      </w:r>
      <w:r>
        <w:rPr>
          <w:rFonts w:hint="eastAsia"/>
        </w:rPr>
        <w:t>　　　　　　1、公司介绍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3、牌照业务</w:t>
      </w:r>
      <w:r>
        <w:rPr>
          <w:rFonts w:hint="eastAsia"/>
        </w:rPr>
        <w:br/>
      </w:r>
      <w:r>
        <w:rPr>
          <w:rFonts w:hint="eastAsia"/>
        </w:rPr>
        <w:t>　　　　　　4、注册资产</w:t>
      </w:r>
      <w:r>
        <w:rPr>
          <w:rFonts w:hint="eastAsia"/>
        </w:rPr>
        <w:br/>
      </w:r>
      <w:r>
        <w:rPr>
          <w:rFonts w:hint="eastAsia"/>
        </w:rPr>
        <w:t>　　　　　　5、实有资产规模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2024-2030年中国商业银行不良贷款余额统计</w:t>
      </w:r>
      <w:r>
        <w:rPr>
          <w:rFonts w:hint="eastAsia"/>
        </w:rPr>
        <w:br/>
      </w:r>
      <w:r>
        <w:rPr>
          <w:rFonts w:hint="eastAsia"/>
        </w:rPr>
        <w:t>　　图表 2024-2030年我国银行不良资产处置规模</w:t>
      </w:r>
      <w:r>
        <w:rPr>
          <w:rFonts w:hint="eastAsia"/>
        </w:rPr>
        <w:br/>
      </w:r>
      <w:r>
        <w:rPr>
          <w:rFonts w:hint="eastAsia"/>
        </w:rPr>
        <w:t>　　图表 2024-2030年我国商业银行不良贷款率</w:t>
      </w:r>
      <w:r>
        <w:rPr>
          <w:rFonts w:hint="eastAsia"/>
        </w:rPr>
        <w:br/>
      </w:r>
      <w:r>
        <w:rPr>
          <w:rFonts w:hint="eastAsia"/>
        </w:rPr>
        <w:t>　　图表 2024-2030年中国华融不良资产收入结构</w:t>
      </w:r>
      <w:r>
        <w:rPr>
          <w:rFonts w:hint="eastAsia"/>
        </w:rPr>
        <w:br/>
      </w:r>
      <w:r>
        <w:rPr>
          <w:rFonts w:hint="eastAsia"/>
        </w:rPr>
        <w:t>　　图表 地区金融资产管理公司分布</w:t>
      </w:r>
      <w:r>
        <w:rPr>
          <w:rFonts w:hint="eastAsia"/>
        </w:rPr>
        <w:br/>
      </w:r>
      <w:r>
        <w:rPr>
          <w:rFonts w:hint="eastAsia"/>
        </w:rPr>
        <w:t>　　图表 2024-2030年山东省银行业金融机构不良贷款余额统计</w:t>
      </w:r>
      <w:r>
        <w:rPr>
          <w:rFonts w:hint="eastAsia"/>
        </w:rPr>
        <w:br/>
      </w:r>
      <w:r>
        <w:rPr>
          <w:rFonts w:hint="eastAsia"/>
        </w:rPr>
        <w:t>　　图表 2024-2030年山东省银行业金融机构不良贷款率</w:t>
      </w:r>
      <w:r>
        <w:rPr>
          <w:rFonts w:hint="eastAsia"/>
        </w:rPr>
        <w:br/>
      </w:r>
      <w:r>
        <w:rPr>
          <w:rFonts w:hint="eastAsia"/>
        </w:rPr>
        <w:t>　　图表 2024-2030年湖北省银行业不良贷款余额统计</w:t>
      </w:r>
      <w:r>
        <w:rPr>
          <w:rFonts w:hint="eastAsia"/>
        </w:rPr>
        <w:br/>
      </w:r>
      <w:r>
        <w:rPr>
          <w:rFonts w:hint="eastAsia"/>
        </w:rPr>
        <w:t>　　图表 2024-2030年湖北省银行业不良贷款率</w:t>
      </w:r>
      <w:r>
        <w:rPr>
          <w:rFonts w:hint="eastAsia"/>
        </w:rPr>
        <w:br/>
      </w:r>
      <w:r>
        <w:rPr>
          <w:rFonts w:hint="eastAsia"/>
        </w:rPr>
        <w:t>　　图表 2024年分季度广西银行业金融机构不良贷款余额统计</w:t>
      </w:r>
      <w:r>
        <w:rPr>
          <w:rFonts w:hint="eastAsia"/>
        </w:rPr>
        <w:br/>
      </w:r>
      <w:r>
        <w:rPr>
          <w:rFonts w:hint="eastAsia"/>
        </w:rPr>
        <w:t>　　图表 2024-2030年分季度广西银行业金融机构不良贷款率</w:t>
      </w:r>
      <w:r>
        <w:rPr>
          <w:rFonts w:hint="eastAsia"/>
        </w:rPr>
        <w:br/>
      </w:r>
      <w:r>
        <w:rPr>
          <w:rFonts w:hint="eastAsia"/>
        </w:rPr>
        <w:t>　　图表 上海国资经营公司主要网点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9c27c3c7e4664" w:history="1">
        <w:r>
          <w:rPr>
            <w:rStyle w:val="Hyperlink"/>
          </w:rPr>
          <w:t>2024-2030年中国金融资产管理行业发展全面调研与未来前景预测报告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19c27c3c7e4664" w:history="1">
        <w:r>
          <w:rPr>
            <w:rStyle w:val="Hyperlink"/>
          </w:rPr>
          <w:t>https://www.20087.com/6/37/JinRongZiChanGuanLiFaZhanQianJin.html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ea5245ae74bad" w:history="1">
      <w:r>
        <w:rPr>
          <w:rStyle w:val="Hyperlink"/>
        </w:rPr>
        <w:t>2024-2030年中国金融资产管理行业发展全面调研与未来前景预测报告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JinRongZiChanGuanLiFaZhanQianJin.html" TargetMode="External" Id="R9c19c27c3c7e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JinRongZiChanGuanLiFaZhanQianJin.html" TargetMode="External" Id="R5afea5245ae7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2024-03-25T06:43:00Z</dcterms:created>
  <dcterms:modified xsi:type="dcterms:W3CDTF">2024-03-25T07:43:00Z</dcterms:modified>
  <dc:subject>2024-2030年中国金融资产管理行业发展全面调研与未来前景预测报告</dc:subject>
  <dc:title>2024-2030年中国金融资产管理行业发展全面调研与未来前景预测报告</dc:title>
  <cp:keywords>2024-2030年中国金融资产管理行业发展全面调研与未来前景预测报告</cp:keywords>
  <dc:description>2024-2030年中国金融资产管理行业发展全面调研与未来前景预测报告</dc:description>
</cp:coreProperties>
</file>