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2d0f3315d48ea" w:history="1">
              <w:r>
                <w:rPr>
                  <w:rStyle w:val="Hyperlink"/>
                </w:rPr>
                <w:t>2024-2030年中国高效能内存条行业发展研究与市场前景预测报告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2d0f3315d48ea" w:history="1">
              <w:r>
                <w:rPr>
                  <w:rStyle w:val="Hyperlink"/>
                </w:rPr>
                <w:t>2024-2030年中国高效能内存条行业发展研究与市场前景预测报告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2d0f3315d48ea" w:history="1">
                <w:r>
                  <w:rPr>
                    <w:rStyle w:val="Hyperlink"/>
                  </w:rPr>
                  <w:t>https://www.20087.com/6/57/GaoXiaoNengNeiCunTiaoFaZhanQianJingFenXi.html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内存条作为计算机硬件的重要组成部分，近年来随着计算机性能需求的提升而得到了快速发展。这类产品通常采用先进的制造工艺，拥有更高的频率和更低的延迟时间，能够显著提升计算机系统的整体性能。随着技术的进步，市场上出现了支持DDR5甚至更高版本的内存条，提供了更大的带宽和更高的数据传输速率。</w:t>
      </w:r>
      <w:r>
        <w:rPr>
          <w:rFonts w:hint="eastAsia"/>
        </w:rPr>
        <w:br/>
      </w:r>
      <w:r>
        <w:rPr>
          <w:rFonts w:hint="eastAsia"/>
        </w:rPr>
        <w:t>　　未来，高效能内存条将朝着更高性能和更低功耗的方向发展。随着下一代内存标准的推出，未来的内存条将提供更高的数据传输速率和更大的容量，以满足高性能计算和大数据处理的需求。同时，通过采用更先进的制造工艺，内存条将能够进一步降低功耗，提高能源效率。此外，随着人工智能和机器学习应用的增长，专门针对这些工作负载优化的内存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2d0f3315d48ea" w:history="1">
        <w:r>
          <w:rPr>
            <w:rStyle w:val="Hyperlink"/>
          </w:rPr>
          <w:t>2024-2030年中国高效能内存条行业发展研究与市场前景预测报告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高效能内存条市场监测，对高效能内存条行业的发展现状、市场规模、需求动态、进出口情况、产业链结构、区域分布、竞争格局以及高效能内存条行业风险和投资机会进行了深入分析。报告详细阐述了高效能内存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高效能内存条行业概述</w:t>
      </w:r>
      <w:r>
        <w:rPr>
          <w:rFonts w:hint="eastAsia"/>
        </w:rPr>
        <w:br/>
      </w:r>
      <w:r>
        <w:rPr>
          <w:rFonts w:hint="eastAsia"/>
        </w:rPr>
        <w:t>　　第一节 高效能内存条定义与分类</w:t>
      </w:r>
      <w:r>
        <w:rPr>
          <w:rFonts w:hint="eastAsia"/>
        </w:rPr>
        <w:br/>
      </w:r>
      <w:r>
        <w:rPr>
          <w:rFonts w:hint="eastAsia"/>
        </w:rPr>
        <w:t>　　第二节 高效能内存条应用领域</w:t>
      </w:r>
      <w:r>
        <w:rPr>
          <w:rFonts w:hint="eastAsia"/>
        </w:rPr>
        <w:br/>
      </w:r>
      <w:r>
        <w:rPr>
          <w:rFonts w:hint="eastAsia"/>
        </w:rPr>
        <w:t>　　第三节 高效能内存条行业经济指标分析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一、高效能内存条行业赢利性评估</w:t>
      </w:r>
      <w:r>
        <w:rPr>
          <w:rFonts w:hint="eastAsia"/>
        </w:rPr>
        <w:br/>
      </w:r>
      <w:r>
        <w:rPr>
          <w:rFonts w:hint="eastAsia"/>
        </w:rPr>
        <w:t>　　　　二、高效能内存条行业成长速度分析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三、高效能内存条附加值提升空间探讨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四、高效能内存条行业进入壁垒分析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五、高效能内存条行业风险性评估</w:t>
      </w:r>
      <w:r>
        <w:rPr>
          <w:rFonts w:hint="eastAsia"/>
        </w:rPr>
        <w:br/>
      </w:r>
      <w:r>
        <w:rPr>
          <w:rFonts w:hint="eastAsia"/>
        </w:rPr>
        <w:t>　　　　六、高效能内存条行业周期性分析</w:t>
      </w:r>
      <w:r>
        <w:rPr>
          <w:rFonts w:hint="eastAsia"/>
        </w:rPr>
        <w:br/>
      </w:r>
      <w:r>
        <w:rPr>
          <w:rFonts w:hint="eastAsia"/>
        </w:rPr>
        <w:t>　　　　七、高效能内存条行业竞争程度指标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八、高效能内存条行业成熟度综合分析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高效能内存条产业链及经营模式分析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三、高效能内存条销售模式与渠道策略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全球高效能内存条市场发展分析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2023-2024年全球高效能内存条行业发展分析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一、全球高效能内存条行业市场规模与趋势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二、全球高效能内存条行业发展特点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三、全球高效能内存条行业竞争格局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主要国家与地区高效能内存条市场分析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2024-2030年全球高效能内存条行业发展趋势与前景预测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一、高效能内存条技术发展趋势</w:t>
      </w:r>
      <w:r>
        <w:rPr>
          <w:rFonts w:hint="eastAsia"/>
        </w:rPr>
        <w:br/>
      </w:r>
      <w:r>
        <w:rPr>
          <w:rFonts w:hint="eastAsia"/>
        </w:rPr>
        <w:t>　　　　二、高效能内存条行业发展趋势</w:t>
      </w:r>
      <w:r>
        <w:rPr>
          <w:rFonts w:hint="eastAsia"/>
        </w:rPr>
        <w:br/>
      </w:r>
      <w:r>
        <w:rPr>
          <w:rFonts w:hint="eastAsia"/>
        </w:rPr>
        <w:t>　　　　三、高效能内存条行业发展潜力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中国高效能内存条行业市场分析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2023-2024年高效能内存条产能与投资动态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一、国内高效能内存条产能现状与利用效率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二、高效能内存条产能扩张与投资动态分析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2024-2030年高效能内存条行业产量统计与趋势预测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一、2019-2024年高效能内存条行业数据与增长趋势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1、2019-2024年高效能内存条产量及增长趋势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2、2019-2024年高效能内存条细分产品产量及份额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二、高效能内存条产量影响因素分析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三、2024-2030年高效能内存条产量预测</w:t>
      </w:r>
      <w:r>
        <w:rPr>
          <w:rFonts w:hint="eastAsia"/>
        </w:rPr>
        <w:br/>
      </w:r>
      <w:r>
        <w:rPr>
          <w:rFonts w:hint="eastAsia"/>
        </w:rPr>
        <w:t>　　第三节 2024-2030年高效能内存条市场需求与销售分析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一、2023-2024年高效能内存条行业需求现状</w:t>
      </w:r>
      <w:r>
        <w:rPr>
          <w:rFonts w:hint="eastAsia"/>
        </w:rPr>
        <w:br/>
      </w:r>
      <w:r>
        <w:rPr>
          <w:rFonts w:hint="eastAsia"/>
        </w:rPr>
        <w:t>　　　　二、高效能内存条客户群体与需求特点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三、2019-2024年高效能内存条行业销售规模分析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四、2024-2030年高效能内存条市场增长潜力与规模预测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中国高效能内存条细分市场分析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一、2023-2024年高效能内存条主要细分产品市场现状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2023-2024年中国高效能内存条技术发展研究</w:t>
      </w:r>
      <w:r>
        <w:rPr>
          <w:rFonts w:hint="eastAsia"/>
        </w:rPr>
        <w:br/>
      </w:r>
      <w:r>
        <w:rPr>
          <w:rFonts w:hint="eastAsia"/>
        </w:rPr>
        <w:t>　　第一节 当前高效能内存条技术发展现状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高效能内存条技术未来发展趋势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高效能内存条价格机制与竞争策略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一、2019-2024年高效能内存条市场价格走势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高效能内存条定价策略与方法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2024-2030年高效能内存条价格竞争态势与趋势预测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中国高效能内存条行业重点区域市场研究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2023-2024年重点区域高效能内存条市场发展概况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三、2024-2030年高效能内存条行业发展潜力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三、2024-2030年高效能内存条行业发展潜力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三、2024-2030年高效能内存条行业发展潜力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三、2024-2030年高效能内存条行业发展潜力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2019-2024年中国高效能内存条行业进出口情况分析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高效能内存条行业进口规模与来源分析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一、2019-2024年高效能内存条进口规模分析</w:t>
      </w:r>
      <w:r>
        <w:rPr>
          <w:rFonts w:hint="eastAsia"/>
        </w:rPr>
        <w:br/>
      </w:r>
      <w:r>
        <w:rPr>
          <w:rFonts w:hint="eastAsia"/>
        </w:rPr>
        <w:t>　　　　二、高效能内存条主要进口来源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高效能内存条行业出口规模与目的地分析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一、2019-2024年高效能内存条出口规模分析</w:t>
      </w:r>
      <w:r>
        <w:rPr>
          <w:rFonts w:hint="eastAsia"/>
        </w:rPr>
        <w:br/>
      </w:r>
      <w:r>
        <w:rPr>
          <w:rFonts w:hint="eastAsia"/>
        </w:rPr>
        <w:t>　　　　二、高效能内存条主要出口目的地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2019-2024年中国高效能内存条总体规模与财务指标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中国高效能内存条行业总体规模分析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一、高效能内存条企业数量与结构</w:t>
      </w:r>
      <w:r>
        <w:rPr>
          <w:rFonts w:hint="eastAsia"/>
        </w:rPr>
        <w:br/>
      </w:r>
      <w:r>
        <w:rPr>
          <w:rFonts w:hint="eastAsia"/>
        </w:rPr>
        <w:t>　　　　二、高效能内存条从业人员规模</w:t>
      </w:r>
      <w:r>
        <w:rPr>
          <w:rFonts w:hint="eastAsia"/>
        </w:rPr>
        <w:br/>
      </w:r>
      <w:r>
        <w:rPr>
          <w:rFonts w:hint="eastAsia"/>
        </w:rPr>
        <w:t>　　　　三、高效能内存条行业资产状况</w:t>
      </w:r>
      <w:r>
        <w:rPr>
          <w:rFonts w:hint="eastAsia"/>
        </w:rPr>
        <w:br/>
      </w:r>
      <w:r>
        <w:rPr>
          <w:rFonts w:hint="eastAsia"/>
        </w:rPr>
        <w:t>　　第二节 中国高效能内存条行业财务指标总体分析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高效能内存条行业重点企业经营状况分析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高效能内存条重点企业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高效能内存条领先企业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高效能内存条标杆企业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高效能内存条代表企业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高效能内存条龙头企业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高效能内存条重点企业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高效能内存条行业竞争格局总览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2023-2024年高效能内存条行业竞争力分析</w:t>
      </w:r>
      <w:r>
        <w:rPr>
          <w:rFonts w:hint="eastAsia"/>
        </w:rPr>
        <w:br/>
      </w:r>
      <w:r>
        <w:rPr>
          <w:rFonts w:hint="eastAsia"/>
        </w:rPr>
        <w:t>　　　　一、高效能内存条供应商议价能力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四、高效能内存条替代品威胁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2019-2024年高效能内存条行业企业并购活动分析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2023-2024年高效能内存条行业会展与招投标活动分析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一、高效能内存条行业会展活动及其市场影响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2024年中国高效能内存条企业发展策略分析</w:t>
      </w:r>
      <w:r>
        <w:rPr>
          <w:rFonts w:hint="eastAsia"/>
        </w:rPr>
        <w:br/>
      </w:r>
      <w:r>
        <w:rPr>
          <w:rFonts w:hint="eastAsia"/>
        </w:rPr>
        <w:t>　　第一节 高效能内存条市场策略分析</w:t>
      </w:r>
      <w:r>
        <w:rPr>
          <w:rFonts w:hint="eastAsia"/>
        </w:rPr>
        <w:br/>
      </w:r>
      <w:r>
        <w:rPr>
          <w:rFonts w:hint="eastAsia"/>
        </w:rPr>
        <w:t>　　　　一、高效能内存条市场定位与拓展策略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二、高效能内存条市场细分与目标客户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高效能内存条销售策略分析</w:t>
      </w:r>
      <w:r>
        <w:rPr>
          <w:rFonts w:hint="eastAsia"/>
        </w:rPr>
        <w:br/>
      </w:r>
      <w:r>
        <w:rPr>
          <w:rFonts w:hint="eastAsia"/>
        </w:rPr>
        <w:t>　　　　一、高效能内存条销售渠道与网络建设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提高高效能内存条企业竞争力建议</w:t>
      </w:r>
      <w:r>
        <w:rPr>
          <w:rFonts w:hint="eastAsia"/>
        </w:rPr>
        <w:br/>
      </w:r>
      <w:r>
        <w:rPr>
          <w:rFonts w:hint="eastAsia"/>
        </w:rPr>
        <w:t>　　　　一、高效能内存条技术创新与管理优化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高效能内存条品牌战略思考</w:t>
      </w:r>
      <w:r>
        <w:rPr>
          <w:rFonts w:hint="eastAsia"/>
        </w:rPr>
        <w:br/>
      </w:r>
      <w:r>
        <w:rPr>
          <w:rFonts w:hint="eastAsia"/>
        </w:rPr>
        <w:t>　　　　一、高效能内存条品牌建设与维护</w:t>
      </w:r>
      <w:r>
        <w:rPr>
          <w:rFonts w:hint="eastAsia"/>
        </w:rPr>
        <w:br/>
      </w:r>
      <w:r>
        <w:rPr>
          <w:rFonts w:hint="eastAsia"/>
        </w:rPr>
        <w:t>　　　　二、高效能内存条品牌影响力与市场竞争力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中国高效能内存条行业风险与对策</w:t>
      </w:r>
      <w:r>
        <w:rPr>
          <w:rFonts w:hint="eastAsia"/>
        </w:rPr>
        <w:br/>
      </w:r>
      <w:r>
        <w:rPr>
          <w:rFonts w:hint="eastAsia"/>
        </w:rPr>
        <w:t>　　第一节 高效能内存条行业SWOT分析</w:t>
      </w:r>
      <w:r>
        <w:rPr>
          <w:rFonts w:hint="eastAsia"/>
        </w:rPr>
        <w:br/>
      </w:r>
      <w:r>
        <w:rPr>
          <w:rFonts w:hint="eastAsia"/>
        </w:rPr>
        <w:t>　　　　一、高效能内存条行业优势分析</w:t>
      </w:r>
      <w:r>
        <w:rPr>
          <w:rFonts w:hint="eastAsia"/>
        </w:rPr>
        <w:br/>
      </w:r>
      <w:r>
        <w:rPr>
          <w:rFonts w:hint="eastAsia"/>
        </w:rPr>
        <w:t>　　　　二、高效能内存条行业劣势分析</w:t>
      </w:r>
      <w:r>
        <w:rPr>
          <w:rFonts w:hint="eastAsia"/>
        </w:rPr>
        <w:br/>
      </w:r>
      <w:r>
        <w:rPr>
          <w:rFonts w:hint="eastAsia"/>
        </w:rPr>
        <w:t>　　　　三、高效能内存条市场机会探索</w:t>
      </w:r>
      <w:r>
        <w:rPr>
          <w:rFonts w:hint="eastAsia"/>
        </w:rPr>
        <w:br/>
      </w:r>
      <w:r>
        <w:rPr>
          <w:rFonts w:hint="eastAsia"/>
        </w:rPr>
        <w:t>　　　　四、高效能内存条市场威胁评估</w:t>
      </w:r>
      <w:r>
        <w:rPr>
          <w:rFonts w:hint="eastAsia"/>
        </w:rPr>
        <w:br/>
      </w:r>
      <w:r>
        <w:rPr>
          <w:rFonts w:hint="eastAsia"/>
        </w:rPr>
        <w:t>　　第二节 高效能内存条行业风险及对策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2024-2030年中国高效能内存条行业前景与发展趋势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高效能内存条行业发展环境分析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2024-2030年高效能内存条行业发展趋势与方向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一、高效能内存条行业发展方向预测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二、高效能内存条发展趋势分析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2024-2030年高效能内存条行业发展潜力与机遇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一、高效能内存条市场发展潜力评估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二、高效能内存条新兴市场与机遇探索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高效能内存条行业研究结论与建议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中智-林－高效能内存条行业发展建议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高效能内存条行业历程</w:t>
      </w:r>
      <w:r>
        <w:rPr>
          <w:rFonts w:hint="eastAsia"/>
        </w:rPr>
        <w:br/>
      </w:r>
      <w:r>
        <w:rPr>
          <w:rFonts w:hint="eastAsia"/>
        </w:rPr>
        <w:t>　　图表 高效能内存条行业生命周期</w:t>
      </w:r>
      <w:r>
        <w:rPr>
          <w:rFonts w:hint="eastAsia"/>
        </w:rPr>
        <w:br/>
      </w:r>
      <w:r>
        <w:rPr>
          <w:rFonts w:hint="eastAsia"/>
        </w:rPr>
        <w:t>　　图表 高效能内存条行业产业链分析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2019-2024年高效能内存条行业市场容量分析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2024年中国高效能内存条行业需求领域分布格局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2024年中国高效能内存条进口国家及地区分析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2024年中国高效能内存条出口国家及地区分析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2019-2024年中国高效能内存条行业企业平均规模情况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高效能内存条重点企业（二）经营情况分析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高效能内存条重点企业（二）主要经济指标情况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高效能内存条重点企业（三）成长能力情况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2024-2030年中国高效能内存条行业产能预测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2024-2030年中国高效能内存条行业产量预测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2024-2030年中国高效能内存条市场需求量预测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2024-2030年中国高效能内存条行业供需平衡预测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2024-2030年中国高效能内存条市场容量预测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2024-2030年中国高效能内存条市场规模预测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2024-2030年中国高效能内存条市场前景分析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2024-2030年中国高效能内存条发展趋势预测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2d0f3315d48ea" w:history="1">
        <w:r>
          <w:rPr>
            <w:rStyle w:val="Hyperlink"/>
          </w:rPr>
          <w:t>2024-2030年中国高效能内存条行业发展研究与市场前景预测报告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2d0f3315d48ea" w:history="1">
        <w:r>
          <w:rPr>
            <w:rStyle w:val="Hyperlink"/>
          </w:rPr>
          <w:t>https://www.20087.com/6/57/GaoXiaoNengNeiCunTiaoFaZhanQianJingFenXi.html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479b3fcae44ef" w:history="1">
      <w:r>
        <w:rPr>
          <w:rStyle w:val="Hyperlink"/>
        </w:rPr>
        <w:t>2024-2030年中国高效能内存条行业发展研究与市场前景预测报告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oXiaoNengNeiCunTiaoFaZhanQianJingFenXi.html" TargetMode="External" Id="Rb172d0f3315d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oXiaoNengNeiCunTiaoFaZhanQianJingFenXi.html" TargetMode="External" Id="R925479b3fcae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2024-08-21T09:10:34Z</dcterms:created>
  <dcterms:modified xsi:type="dcterms:W3CDTF">2024-08-21T10:10:34Z</dcterms:modified>
  <dc:subject>2024-2030年中国高效能内存条行业发展研究与市场前景预测报告</dc:subject>
  <dc:title>2024-2030年中国高效能内存条行业发展研究与市场前景预测报告</dc:title>
  <cp:keywords>2024-2030年中国高效能内存条行业发展研究与市场前景预测报告</cp:keywords>
  <dc:description>2024-2030年中国高效能内存条行业发展研究与市场前景预测报告</dc:description>
</cp:coreProperties>
</file>