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9d0269bf4b1d" w:history="1">
              <w:r>
                <w:rPr>
                  <w:rStyle w:val="Hyperlink"/>
                </w:rPr>
                <w:t>中国企业国内外并购行业发展现状分析与市场前景预测报告（2025-2031年）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9d0269bf4b1d" w:history="1">
              <w:r>
                <w:rPr>
                  <w:rStyle w:val="Hyperlink"/>
                </w:rPr>
                <w:t>中国企业国内外并购行业发展现状分析与市场前景预测报告（2025-2031年）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19d0269bf4b1d" w:history="1">
                <w:r>
                  <w:rPr>
                    <w:rStyle w:val="Hyperlink"/>
                  </w:rPr>
                  <w:t>https://www.20087.com/7/37/QiYeGuoNeiWaiBingGouShiChangDiao.html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国内外并购是企业扩张和战略调整的重要手段，近年来在全球范围内频繁发生。跨国并购尤其受到关注，因为它们涉及到不同国家的市场准入、文化差异和法律法规。近年来，随着全球经济一体化和数字技术的发展，跨境并购的规模和频率都有所增加，企业通过并购获取新技术、新市场和新客户，以增强自身竞争力。</w:t>
      </w:r>
      <w:r>
        <w:rPr>
          <w:rFonts w:hint="eastAsia"/>
        </w:rPr>
        <w:br/>
      </w:r>
      <w:r>
        <w:rPr>
          <w:rFonts w:hint="eastAsia"/>
        </w:rPr>
        <w:t>　　未来，企业国内外并购将更加注重战略匹配和文化融合。战略匹配趋势体现在并购双方将更加注重核心业务的互补性和协同效应，以实现长期的业务增长和价值创造。文化融合趋势则意味着并购后的企业将更加重视跨文化交流和员工融合，通过建立共同的价值观和管理理念，促进团队凝聚力和企业文化的统一，以减少并购后的整合风险。</w:t>
      </w:r>
      <w:r>
        <w:rPr>
          <w:rFonts w:hint="eastAsia"/>
        </w:rPr>
        <w:br/>
      </w:r>
      <w:r>
        <w:rPr>
          <w:rFonts w:hint="eastAsia"/>
        </w:rPr>
        <w:t>　　《</w:t>
      </w:r>
      <w:hyperlink r:id="Rce219d0269bf4b1d" w:history="1">
        <w:r>
          <w:rPr>
            <w:rStyle w:val="Hyperlink"/>
          </w:rPr>
          <w:t>中国企业国内外并购行业发展现状分析与市场前景预测报告（2025-2031年）</w:t>
        </w:r>
      </w:hyperlink>
      <w:r>
        <w:rPr>
          <w:rFonts w:hint="eastAsia"/>
        </w:rPr>
        <w:t>》基于多年行业研究积累，结合企业国内外并购市场发展现状，依托行业权威数据资源和长期市场监测数据库，对企业国内外并购市场规模、技术现状及未来方向进行了全面分析。报告梳理了企业国内外并购行业竞争格局，重点评估了主要企业的市场表现及品牌影响力，并通过SWOT分析揭示了企业国内外并购行业机遇与潜在风险。同时，报告对企业国内外并购市场前景和发展趋势进行了科学预测，为投资者提供了投资价值判断和策略建议，助力把握企业国内外并购行业的增长潜力与市场机会。</w:t>
      </w:r>
      <w:r>
        <w:rPr>
          <w:rFonts w:hint="eastAsia"/>
        </w:rPr>
        <w:br/>
      </w:r>
      <w:r>
        <w:rPr>
          <w:rFonts w:hint="eastAsia"/>
        </w:rPr>
        <w:br/>
      </w:r>
      <w:r>
        <w:rPr>
          <w:rFonts w:hint="eastAsia"/>
        </w:rPr>
        <w:t>第一章 2025年中国企业并购环境及现状分析</w:t>
      </w:r>
      <w:r>
        <w:rPr>
          <w:rFonts w:hint="eastAsia"/>
        </w:rPr>
        <w:br/>
      </w:r>
      <w:r>
        <w:rPr>
          <w:rFonts w:hint="eastAsia"/>
        </w:rPr>
        <w:t>　　第一节 中国企业并购环境分析</w:t>
      </w:r>
      <w:r>
        <w:rPr>
          <w:rFonts w:hint="eastAsia"/>
        </w:rPr>
        <w:br/>
      </w:r>
      <w:r>
        <w:rPr>
          <w:rFonts w:hint="eastAsia"/>
        </w:rPr>
        <w:t>　　　　一、全球资本市场发展环境分析</w:t>
      </w:r>
      <w:r>
        <w:rPr>
          <w:rFonts w:hint="eastAsia"/>
        </w:rPr>
        <w:br/>
      </w:r>
      <w:r>
        <w:rPr>
          <w:rFonts w:hint="eastAsia"/>
        </w:rPr>
        <w:t>　　　　二、中国企业并购资本市场环境</w:t>
      </w:r>
      <w:r>
        <w:rPr>
          <w:rFonts w:hint="eastAsia"/>
        </w:rPr>
        <w:br/>
      </w:r>
      <w:r>
        <w:rPr>
          <w:rFonts w:hint="eastAsia"/>
        </w:rPr>
        <w:t>　　　　三、中国企业并购法律政策环境</w:t>
      </w:r>
      <w:r>
        <w:rPr>
          <w:rFonts w:hint="eastAsia"/>
        </w:rPr>
        <w:br/>
      </w:r>
      <w:r>
        <w:rPr>
          <w:rFonts w:hint="eastAsia"/>
        </w:rPr>
        <w:t>　　第二节 2025年中国并购市场统计</w:t>
      </w:r>
      <w:r>
        <w:rPr>
          <w:rFonts w:hint="eastAsia"/>
        </w:rPr>
        <w:br/>
      </w:r>
      <w:r>
        <w:rPr>
          <w:rFonts w:hint="eastAsia"/>
        </w:rPr>
        <w:t>　　　　一、一月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二、二月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三、三月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四、四月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五、五月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六、六月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七、七月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八、八月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九、九月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十、十月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十一、十一月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十二、十二月</w:t>
      </w:r>
      <w:r>
        <w:rPr>
          <w:rFonts w:hint="eastAsia"/>
        </w:rPr>
        <w:br/>
      </w:r>
      <w:r>
        <w:rPr>
          <w:rFonts w:hint="eastAsia"/>
        </w:rPr>
        <w:t>　　　　　　1、并购市场并购类型统计</w:t>
      </w:r>
      <w:r>
        <w:rPr>
          <w:rFonts w:hint="eastAsia"/>
        </w:rPr>
        <w:br/>
      </w:r>
      <w:r>
        <w:rPr>
          <w:rFonts w:hint="eastAsia"/>
        </w:rPr>
        <w:t>　　　　　　2、并购案例行业分布</w:t>
      </w:r>
      <w:r>
        <w:rPr>
          <w:rFonts w:hint="eastAsia"/>
        </w:rPr>
        <w:br/>
      </w:r>
      <w:r>
        <w:rPr>
          <w:rFonts w:hint="eastAsia"/>
        </w:rPr>
        <w:t>　　　　　　3、跨国并购案例清单</w:t>
      </w:r>
      <w:r>
        <w:rPr>
          <w:rFonts w:hint="eastAsia"/>
        </w:rPr>
        <w:br/>
      </w:r>
      <w:r>
        <w:rPr>
          <w:rFonts w:hint="eastAsia"/>
        </w:rPr>
        <w:t>　　　　　　4、VC/PE支持并购案例列表</w:t>
      </w:r>
      <w:r>
        <w:rPr>
          <w:rFonts w:hint="eastAsia"/>
        </w:rPr>
        <w:br/>
      </w:r>
      <w:r>
        <w:rPr>
          <w:rFonts w:hint="eastAsia"/>
        </w:rPr>
        <w:t>　　第三节 2025年中国并购市场十大热点分析</w:t>
      </w:r>
      <w:r>
        <w:rPr>
          <w:rFonts w:hint="eastAsia"/>
        </w:rPr>
        <w:br/>
      </w:r>
      <w:r>
        <w:rPr>
          <w:rFonts w:hint="eastAsia"/>
        </w:rPr>
        <w:t>　　　　　　1、电商领域垂直领域开始合并，整合运营以待寒冬</w:t>
      </w:r>
      <w:r>
        <w:rPr>
          <w:rFonts w:hint="eastAsia"/>
        </w:rPr>
        <w:br/>
      </w:r>
      <w:r>
        <w:rPr>
          <w:rFonts w:hint="eastAsia"/>
        </w:rPr>
        <w:t>　　　　　　2、中概股借壳前途未卜，“壳资源”和“严监管”左右并购成败</w:t>
      </w:r>
      <w:r>
        <w:rPr>
          <w:rFonts w:hint="eastAsia"/>
        </w:rPr>
        <w:br/>
      </w:r>
      <w:r>
        <w:rPr>
          <w:rFonts w:hint="eastAsia"/>
        </w:rPr>
        <w:t>　　　　　　3、文化传媒产业链整合成大势，电影院线和线上门户协作成为典例</w:t>
      </w:r>
      <w:r>
        <w:rPr>
          <w:rFonts w:hint="eastAsia"/>
        </w:rPr>
        <w:br/>
      </w:r>
      <w:r>
        <w:rPr>
          <w:rFonts w:hint="eastAsia"/>
        </w:rPr>
        <w:t>　　　　　　4、网约车行业资本合流</w:t>
      </w:r>
      <w:r>
        <w:rPr>
          <w:rFonts w:hint="eastAsia"/>
        </w:rPr>
        <w:br/>
      </w:r>
      <w:r>
        <w:rPr>
          <w:rFonts w:hint="eastAsia"/>
        </w:rPr>
        <w:t>　　　　　　5、保险系资金争夺A股蓝筹股日趋激烈</w:t>
      </w:r>
      <w:r>
        <w:rPr>
          <w:rFonts w:hint="eastAsia"/>
        </w:rPr>
        <w:br/>
      </w:r>
      <w:r>
        <w:rPr>
          <w:rFonts w:hint="eastAsia"/>
        </w:rPr>
        <w:t>　　　　　　6、国务院利好政策发布，明确并购作为创投退出鼓励方式</w:t>
      </w:r>
      <w:r>
        <w:rPr>
          <w:rFonts w:hint="eastAsia"/>
        </w:rPr>
        <w:br/>
      </w:r>
      <w:r>
        <w:rPr>
          <w:rFonts w:hint="eastAsia"/>
        </w:rPr>
        <w:t>　　　　　　7、直播领域并购活动初现端倪</w:t>
      </w:r>
      <w:r>
        <w:rPr>
          <w:rFonts w:hint="eastAsia"/>
        </w:rPr>
        <w:br/>
      </w:r>
      <w:r>
        <w:rPr>
          <w:rFonts w:hint="eastAsia"/>
        </w:rPr>
        <w:t>　　　　　　8、国有企业在旅游领域求变，旅游业资本运作进入新阶段</w:t>
      </w:r>
      <w:r>
        <w:rPr>
          <w:rFonts w:hint="eastAsia"/>
        </w:rPr>
        <w:br/>
      </w:r>
      <w:r>
        <w:rPr>
          <w:rFonts w:hint="eastAsia"/>
        </w:rPr>
        <w:t>　　　　　　9、传统行业响应去产能号召，国资委主导并购成热点</w:t>
      </w:r>
      <w:r>
        <w:rPr>
          <w:rFonts w:hint="eastAsia"/>
        </w:rPr>
        <w:br/>
      </w:r>
      <w:r>
        <w:rPr>
          <w:rFonts w:hint="eastAsia"/>
        </w:rPr>
        <w:t>　　　　　　10、险资收购监管遇阻，野蛮收购引发关注</w:t>
      </w:r>
      <w:r>
        <w:rPr>
          <w:rFonts w:hint="eastAsia"/>
        </w:rPr>
        <w:br/>
      </w:r>
      <w:r>
        <w:rPr>
          <w:rFonts w:hint="eastAsia"/>
        </w:rPr>
        <w:t>　　第四节 2025年全球企业并购交易分析</w:t>
      </w:r>
      <w:r>
        <w:rPr>
          <w:rFonts w:hint="eastAsia"/>
        </w:rPr>
        <w:br/>
      </w:r>
      <w:r>
        <w:rPr>
          <w:rFonts w:hint="eastAsia"/>
        </w:rPr>
        <w:t>　　　　一、2025年全球并购案</w:t>
      </w:r>
      <w:r>
        <w:rPr>
          <w:rFonts w:hint="eastAsia"/>
        </w:rPr>
        <w:br/>
      </w:r>
      <w:r>
        <w:rPr>
          <w:rFonts w:hint="eastAsia"/>
        </w:rPr>
        <w:t>　　　　……</w:t>
      </w:r>
      <w:r>
        <w:rPr>
          <w:rFonts w:hint="eastAsia"/>
        </w:rPr>
        <w:br/>
      </w:r>
      <w:r>
        <w:rPr>
          <w:rFonts w:hint="eastAsia"/>
        </w:rPr>
        <w:t>　　　　四、2025年全球并购案例</w:t>
      </w:r>
      <w:r>
        <w:rPr>
          <w:rFonts w:hint="eastAsia"/>
        </w:rPr>
        <w:br/>
      </w:r>
      <w:r>
        <w:rPr>
          <w:rFonts w:hint="eastAsia"/>
        </w:rPr>
        <w:br/>
      </w:r>
      <w:r>
        <w:rPr>
          <w:rFonts w:hint="eastAsia"/>
        </w:rPr>
        <w:t>第二章 上市公司并购重组与借壳上市操作策略</w:t>
      </w:r>
      <w:r>
        <w:rPr>
          <w:rFonts w:hint="eastAsia"/>
        </w:rPr>
        <w:br/>
      </w:r>
      <w:r>
        <w:rPr>
          <w:rFonts w:hint="eastAsia"/>
        </w:rPr>
        <w:t>　　第一节 上市公司并购重组概述</w:t>
      </w:r>
      <w:r>
        <w:rPr>
          <w:rFonts w:hint="eastAsia"/>
        </w:rPr>
        <w:br/>
      </w:r>
      <w:r>
        <w:rPr>
          <w:rFonts w:hint="eastAsia"/>
        </w:rPr>
        <w:t>　　　　一、上市公司并购重组主要形式</w:t>
      </w:r>
      <w:r>
        <w:rPr>
          <w:rFonts w:hint="eastAsia"/>
        </w:rPr>
        <w:br/>
      </w:r>
      <w:r>
        <w:rPr>
          <w:rFonts w:hint="eastAsia"/>
        </w:rPr>
        <w:t>　　　　二、上市公司并购重组类型分析</w:t>
      </w:r>
      <w:r>
        <w:rPr>
          <w:rFonts w:hint="eastAsia"/>
        </w:rPr>
        <w:br/>
      </w:r>
      <w:r>
        <w:rPr>
          <w:rFonts w:hint="eastAsia"/>
        </w:rPr>
        <w:t>　　　　三、上市公司重大资产重组分析</w:t>
      </w:r>
      <w:r>
        <w:rPr>
          <w:rFonts w:hint="eastAsia"/>
        </w:rPr>
        <w:br/>
      </w:r>
      <w:r>
        <w:rPr>
          <w:rFonts w:hint="eastAsia"/>
        </w:rPr>
        <w:t>　　　　　　1、重大资产重组定义</w:t>
      </w:r>
      <w:r>
        <w:rPr>
          <w:rFonts w:hint="eastAsia"/>
        </w:rPr>
        <w:br/>
      </w:r>
      <w:r>
        <w:rPr>
          <w:rFonts w:hint="eastAsia"/>
        </w:rPr>
        <w:t>　　　　　　2、重大资产重组制度</w:t>
      </w:r>
      <w:r>
        <w:rPr>
          <w:rFonts w:hint="eastAsia"/>
        </w:rPr>
        <w:br/>
      </w:r>
      <w:r>
        <w:rPr>
          <w:rFonts w:hint="eastAsia"/>
        </w:rPr>
        <w:t>　　第二节 借壳上市流程及要素分析</w:t>
      </w:r>
      <w:r>
        <w:rPr>
          <w:rFonts w:hint="eastAsia"/>
        </w:rPr>
        <w:br/>
      </w:r>
      <w:r>
        <w:rPr>
          <w:rFonts w:hint="eastAsia"/>
        </w:rPr>
        <w:t>　　　　一、借壳上市概述定义</w:t>
      </w:r>
      <w:r>
        <w:rPr>
          <w:rFonts w:hint="eastAsia"/>
        </w:rPr>
        <w:br/>
      </w:r>
      <w:r>
        <w:rPr>
          <w:rFonts w:hint="eastAsia"/>
        </w:rPr>
        <w:t>　　　　二、壳资源的选取要素</w:t>
      </w:r>
      <w:r>
        <w:rPr>
          <w:rFonts w:hint="eastAsia"/>
        </w:rPr>
        <w:br/>
      </w:r>
      <w:r>
        <w:rPr>
          <w:rFonts w:hint="eastAsia"/>
        </w:rPr>
        <w:t>　　　　三、借壳上市审核要点</w:t>
      </w:r>
      <w:r>
        <w:rPr>
          <w:rFonts w:hint="eastAsia"/>
        </w:rPr>
        <w:br/>
      </w:r>
      <w:r>
        <w:rPr>
          <w:rFonts w:hint="eastAsia"/>
        </w:rPr>
        <w:t>　　　　四、企业借壳上市规模</w:t>
      </w:r>
      <w:r>
        <w:rPr>
          <w:rFonts w:hint="eastAsia"/>
        </w:rPr>
        <w:br/>
      </w:r>
      <w:r>
        <w:rPr>
          <w:rFonts w:hint="eastAsia"/>
        </w:rPr>
        <w:t>　　第三节 上市公司产业并购流程及要素分析</w:t>
      </w:r>
      <w:r>
        <w:rPr>
          <w:rFonts w:hint="eastAsia"/>
        </w:rPr>
        <w:br/>
      </w:r>
      <w:r>
        <w:rPr>
          <w:rFonts w:hint="eastAsia"/>
        </w:rPr>
        <w:t>　　　　一、产业并购特点分析</w:t>
      </w:r>
      <w:r>
        <w:rPr>
          <w:rFonts w:hint="eastAsia"/>
        </w:rPr>
        <w:br/>
      </w:r>
      <w:r>
        <w:rPr>
          <w:rFonts w:hint="eastAsia"/>
        </w:rPr>
        <w:t>　　　　二、产业并购审核要点</w:t>
      </w:r>
      <w:r>
        <w:rPr>
          <w:rFonts w:hint="eastAsia"/>
        </w:rPr>
        <w:br/>
      </w:r>
      <w:r>
        <w:rPr>
          <w:rFonts w:hint="eastAsia"/>
        </w:rPr>
        <w:t>　　　　三、产业并购案例分析</w:t>
      </w:r>
      <w:r>
        <w:rPr>
          <w:rFonts w:hint="eastAsia"/>
        </w:rPr>
        <w:br/>
      </w:r>
      <w:r>
        <w:rPr>
          <w:rFonts w:hint="eastAsia"/>
        </w:rPr>
        <w:br/>
      </w:r>
      <w:r>
        <w:rPr>
          <w:rFonts w:hint="eastAsia"/>
        </w:rPr>
        <w:t>第三章 中国企业海外并购风险及策略研究</w:t>
      </w:r>
      <w:r>
        <w:rPr>
          <w:rFonts w:hint="eastAsia"/>
        </w:rPr>
        <w:br/>
      </w:r>
      <w:r>
        <w:rPr>
          <w:rFonts w:hint="eastAsia"/>
        </w:rPr>
        <w:t>　　第一节 中国企业海外并购程序分析</w:t>
      </w:r>
      <w:r>
        <w:rPr>
          <w:rFonts w:hint="eastAsia"/>
        </w:rPr>
        <w:br/>
      </w:r>
      <w:r>
        <w:rPr>
          <w:rFonts w:hint="eastAsia"/>
        </w:rPr>
        <w:t>　　　　一、海外并购流程分析</w:t>
      </w:r>
      <w:r>
        <w:rPr>
          <w:rFonts w:hint="eastAsia"/>
        </w:rPr>
        <w:br/>
      </w:r>
      <w:r>
        <w:rPr>
          <w:rFonts w:hint="eastAsia"/>
        </w:rPr>
        <w:t>　　　　二、海外并购尽职调查</w:t>
      </w:r>
      <w:r>
        <w:rPr>
          <w:rFonts w:hint="eastAsia"/>
        </w:rPr>
        <w:br/>
      </w:r>
      <w:r>
        <w:rPr>
          <w:rFonts w:hint="eastAsia"/>
        </w:rPr>
        <w:t>　　　　　　1、尽职调查组织职责</w:t>
      </w:r>
      <w:r>
        <w:rPr>
          <w:rFonts w:hint="eastAsia"/>
        </w:rPr>
        <w:br/>
      </w:r>
      <w:r>
        <w:rPr>
          <w:rFonts w:hint="eastAsia"/>
        </w:rPr>
        <w:t>　　　　　　2、尽职调查的重要性</w:t>
      </w:r>
      <w:r>
        <w:rPr>
          <w:rFonts w:hint="eastAsia"/>
        </w:rPr>
        <w:br/>
      </w:r>
      <w:r>
        <w:rPr>
          <w:rFonts w:hint="eastAsia"/>
        </w:rPr>
        <w:t>　　　　　　3、尽职调查结果的影响</w:t>
      </w:r>
      <w:r>
        <w:rPr>
          <w:rFonts w:hint="eastAsia"/>
        </w:rPr>
        <w:br/>
      </w:r>
      <w:r>
        <w:rPr>
          <w:rFonts w:hint="eastAsia"/>
        </w:rPr>
        <w:t>　　　　三、海外并购估值方法</w:t>
      </w:r>
      <w:r>
        <w:rPr>
          <w:rFonts w:hint="eastAsia"/>
        </w:rPr>
        <w:br/>
      </w:r>
      <w:r>
        <w:rPr>
          <w:rFonts w:hint="eastAsia"/>
        </w:rPr>
        <w:t>　　　　四、海外并购融资框架</w:t>
      </w:r>
      <w:r>
        <w:rPr>
          <w:rFonts w:hint="eastAsia"/>
        </w:rPr>
        <w:br/>
      </w:r>
      <w:r>
        <w:rPr>
          <w:rFonts w:hint="eastAsia"/>
        </w:rPr>
        <w:t>　　第二节 中国企业海外并购风险分析</w:t>
      </w:r>
      <w:r>
        <w:rPr>
          <w:rFonts w:hint="eastAsia"/>
        </w:rPr>
        <w:br/>
      </w:r>
      <w:r>
        <w:rPr>
          <w:rFonts w:hint="eastAsia"/>
        </w:rPr>
        <w:t>　　　　一、系统风险</w:t>
      </w:r>
      <w:r>
        <w:rPr>
          <w:rFonts w:hint="eastAsia"/>
        </w:rPr>
        <w:br/>
      </w:r>
      <w:r>
        <w:rPr>
          <w:rFonts w:hint="eastAsia"/>
        </w:rPr>
        <w:t>　　　　二、政治风险</w:t>
      </w:r>
      <w:r>
        <w:rPr>
          <w:rFonts w:hint="eastAsia"/>
        </w:rPr>
        <w:br/>
      </w:r>
      <w:r>
        <w:rPr>
          <w:rFonts w:hint="eastAsia"/>
        </w:rPr>
        <w:t>　　　　三、合规风险</w:t>
      </w:r>
      <w:r>
        <w:rPr>
          <w:rFonts w:hint="eastAsia"/>
        </w:rPr>
        <w:br/>
      </w:r>
      <w:r>
        <w:rPr>
          <w:rFonts w:hint="eastAsia"/>
        </w:rPr>
        <w:t>　　　　四、管理风险</w:t>
      </w:r>
      <w:r>
        <w:rPr>
          <w:rFonts w:hint="eastAsia"/>
        </w:rPr>
        <w:br/>
      </w:r>
      <w:r>
        <w:rPr>
          <w:rFonts w:hint="eastAsia"/>
        </w:rPr>
        <w:t>　　　　五、预算及定价风险</w:t>
      </w:r>
      <w:r>
        <w:rPr>
          <w:rFonts w:hint="eastAsia"/>
        </w:rPr>
        <w:br/>
      </w:r>
      <w:r>
        <w:rPr>
          <w:rFonts w:hint="eastAsia"/>
        </w:rPr>
        <w:t>　　　　六、趋势研判风险</w:t>
      </w:r>
      <w:r>
        <w:rPr>
          <w:rFonts w:hint="eastAsia"/>
        </w:rPr>
        <w:br/>
      </w:r>
      <w:r>
        <w:rPr>
          <w:rFonts w:hint="eastAsia"/>
        </w:rPr>
        <w:t>　　　　七、尽职调查风险</w:t>
      </w:r>
      <w:r>
        <w:rPr>
          <w:rFonts w:hint="eastAsia"/>
        </w:rPr>
        <w:br/>
      </w:r>
      <w:r>
        <w:rPr>
          <w:rFonts w:hint="eastAsia"/>
        </w:rPr>
        <w:t>　　　　八、公共责任风险</w:t>
      </w:r>
      <w:r>
        <w:rPr>
          <w:rFonts w:hint="eastAsia"/>
        </w:rPr>
        <w:br/>
      </w:r>
      <w:r>
        <w:rPr>
          <w:rFonts w:hint="eastAsia"/>
        </w:rPr>
        <w:t>　　　　九、自然灾害风险</w:t>
      </w:r>
      <w:r>
        <w:rPr>
          <w:rFonts w:hint="eastAsia"/>
        </w:rPr>
        <w:br/>
      </w:r>
      <w:r>
        <w:rPr>
          <w:rFonts w:hint="eastAsia"/>
        </w:rPr>
        <w:t>　　第三节 中智^林^－中国企业海外并购策略分析</w:t>
      </w:r>
      <w:r>
        <w:rPr>
          <w:rFonts w:hint="eastAsia"/>
        </w:rPr>
        <w:br/>
      </w:r>
      <w:r>
        <w:rPr>
          <w:rFonts w:hint="eastAsia"/>
        </w:rPr>
        <w:t>　　　　一、中国企业海外并购的兴起动因</w:t>
      </w:r>
      <w:r>
        <w:rPr>
          <w:rFonts w:hint="eastAsia"/>
        </w:rPr>
        <w:br/>
      </w:r>
      <w:r>
        <w:rPr>
          <w:rFonts w:hint="eastAsia"/>
        </w:rPr>
        <w:t>　　　　二、中国企业海外并购的困境分析</w:t>
      </w:r>
      <w:r>
        <w:rPr>
          <w:rFonts w:hint="eastAsia"/>
        </w:rPr>
        <w:br/>
      </w:r>
      <w:r>
        <w:rPr>
          <w:rFonts w:hint="eastAsia"/>
        </w:rPr>
        <w:t>　　　　三、中国企业海外并购的对策选择</w:t>
      </w:r>
      <w:r>
        <w:rPr>
          <w:rFonts w:hint="eastAsia"/>
        </w:rPr>
        <w:br/>
      </w:r>
      <w:r>
        <w:rPr>
          <w:rFonts w:hint="eastAsia"/>
        </w:rPr>
        <w:br/>
      </w:r>
      <w:r>
        <w:rPr>
          <w:rFonts w:hint="eastAsia"/>
        </w:rPr>
        <w:t>第四章 企业并购相关法律法规</w:t>
      </w:r>
      <w:r>
        <w:rPr>
          <w:rFonts w:hint="eastAsia"/>
        </w:rPr>
        <w:br/>
      </w:r>
      <w:r>
        <w:rPr>
          <w:rFonts w:hint="eastAsia"/>
        </w:rPr>
        <w:t>　　　　一、《上市公司重大资产重组管理办法》</w:t>
      </w:r>
      <w:r>
        <w:rPr>
          <w:rFonts w:hint="eastAsia"/>
        </w:rPr>
        <w:br/>
      </w:r>
      <w:r>
        <w:rPr>
          <w:rFonts w:hint="eastAsia"/>
        </w:rPr>
        <w:t>　　　　二、《上市公司并购重组行政许可并联审批工作方案》</w:t>
      </w:r>
      <w:r>
        <w:rPr>
          <w:rFonts w:hint="eastAsia"/>
        </w:rPr>
        <w:br/>
      </w:r>
      <w:r>
        <w:rPr>
          <w:rFonts w:hint="eastAsia"/>
        </w:rPr>
        <w:t>　　　　三、《并购重组私募债券试点办法》</w:t>
      </w:r>
      <w:r>
        <w:rPr>
          <w:rFonts w:hint="eastAsia"/>
        </w:rPr>
        <w:br/>
      </w:r>
      <w:r>
        <w:rPr>
          <w:rFonts w:hint="eastAsia"/>
        </w:rPr>
        <w:t>　　　　四、《商业银行并购贷款风险管理指引》</w:t>
      </w:r>
      <w:r>
        <w:rPr>
          <w:rFonts w:hint="eastAsia"/>
        </w:rPr>
        <w:br/>
      </w:r>
      <w:r>
        <w:rPr>
          <w:rFonts w:hint="eastAsia"/>
        </w:rPr>
        <w:t>　　　　五、商务部实施外国投资者并购境内企业安全审查制度的规定</w:t>
      </w:r>
      <w:r>
        <w:rPr>
          <w:rFonts w:hint="eastAsia"/>
        </w:rPr>
        <w:br/>
      </w:r>
      <w:r>
        <w:rPr>
          <w:rFonts w:hint="eastAsia"/>
        </w:rPr>
        <w:t>　　　　七、最新上市公司收购管理办法</w:t>
      </w:r>
      <w:r>
        <w:rPr>
          <w:rFonts w:hint="eastAsia"/>
        </w:rPr>
        <w:br/>
      </w:r>
      <w:r>
        <w:rPr>
          <w:rFonts w:hint="eastAsia"/>
        </w:rPr>
        <w:br/>
      </w:r>
      <w:r>
        <w:rPr>
          <w:rFonts w:hint="eastAsia"/>
        </w:rPr>
        <w:t>图表目录</w:t>
      </w:r>
      <w:r>
        <w:rPr>
          <w:rFonts w:hint="eastAsia"/>
        </w:rPr>
        <w:br/>
      </w:r>
      <w:r>
        <w:rPr>
          <w:rFonts w:hint="eastAsia"/>
        </w:rPr>
        <w:t>　　图表 2025年中国并购市场并购类型统计</w:t>
      </w:r>
      <w:r>
        <w:rPr>
          <w:rFonts w:hint="eastAsia"/>
        </w:rPr>
        <w:br/>
      </w:r>
      <w:r>
        <w:rPr>
          <w:rFonts w:hint="eastAsia"/>
        </w:rPr>
        <w:t>　　图表 2025年并购案例数量与金额行业分布</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2025年并购案例数量及金额行业分布图</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2025年并购案例数量及金额行业分布图</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2025-2031年并购市场交易图</w:t>
      </w:r>
      <w:r>
        <w:rPr>
          <w:rFonts w:hint="eastAsia"/>
        </w:rPr>
        <w:br/>
      </w:r>
      <w:r>
        <w:rPr>
          <w:rFonts w:hint="eastAsia"/>
        </w:rPr>
        <w:t>　　图表 2025年中国并购市场并购类型统计</w:t>
      </w:r>
      <w:r>
        <w:rPr>
          <w:rFonts w:hint="eastAsia"/>
        </w:rPr>
        <w:br/>
      </w:r>
      <w:r>
        <w:rPr>
          <w:rFonts w:hint="eastAsia"/>
        </w:rPr>
        <w:t>　　图表 2025年并购数量与金额行业分布图</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2025年并购案例数量与金额行业分布图</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2025年并购案例数量与金额行业分布图</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2025-2031年并购市场交易图</w:t>
      </w:r>
      <w:r>
        <w:rPr>
          <w:rFonts w:hint="eastAsia"/>
        </w:rPr>
        <w:br/>
      </w:r>
      <w:r>
        <w:rPr>
          <w:rFonts w:hint="eastAsia"/>
        </w:rPr>
        <w:t>　　图表 2025年中国并购市场并购类型统计</w:t>
      </w:r>
      <w:r>
        <w:rPr>
          <w:rFonts w:hint="eastAsia"/>
        </w:rPr>
        <w:br/>
      </w:r>
      <w:r>
        <w:rPr>
          <w:rFonts w:hint="eastAsia"/>
        </w:rPr>
        <w:t>　　图表 2025年并购案例数量和金额行业分布图</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2025年并购案例数量和金额行业分布图</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2025年并购案例和金额行业分布图</w:t>
      </w:r>
      <w:r>
        <w:rPr>
          <w:rFonts w:hint="eastAsia"/>
        </w:rPr>
        <w:br/>
      </w:r>
      <w:r>
        <w:rPr>
          <w:rFonts w:hint="eastAsia"/>
        </w:rPr>
        <w:t>　　图表 2025年全球并购市场十大并购案例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2025年并购案例数量和金额行业分布图</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2025-2031年并购市场交易趋势图</w:t>
      </w:r>
      <w:r>
        <w:rPr>
          <w:rFonts w:hint="eastAsia"/>
        </w:rPr>
        <w:br/>
      </w:r>
      <w:r>
        <w:rPr>
          <w:rFonts w:hint="eastAsia"/>
        </w:rPr>
        <w:t>　　图表 2025年中国并购市场并购类型统计</w:t>
      </w:r>
      <w:r>
        <w:rPr>
          <w:rFonts w:hint="eastAsia"/>
        </w:rPr>
        <w:br/>
      </w:r>
      <w:r>
        <w:rPr>
          <w:rFonts w:hint="eastAsia"/>
        </w:rPr>
        <w:t>　　图表 2025年并购案例数量和金额行业分布图</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2025年全年并购市场交易趋势图</w:t>
      </w:r>
      <w:r>
        <w:rPr>
          <w:rFonts w:hint="eastAsia"/>
        </w:rPr>
        <w:br/>
      </w:r>
      <w:r>
        <w:rPr>
          <w:rFonts w:hint="eastAsia"/>
        </w:rPr>
        <w:t>　　图表 2025年中国并购市场并购类型统计</w:t>
      </w:r>
      <w:r>
        <w:rPr>
          <w:rFonts w:hint="eastAsia"/>
        </w:rPr>
        <w:br/>
      </w:r>
      <w:r>
        <w:rPr>
          <w:rFonts w:hint="eastAsia"/>
        </w:rPr>
        <w:t>　　图表 2025年并购案例数量及并购金额占比</w:t>
      </w:r>
      <w:r>
        <w:rPr>
          <w:rFonts w:hint="eastAsia"/>
        </w:rPr>
        <w:br/>
      </w:r>
      <w:r>
        <w:rPr>
          <w:rFonts w:hint="eastAsia"/>
        </w:rPr>
        <w:t>　　图表 2025年中国并购市场十大并购案例</w:t>
      </w:r>
      <w:r>
        <w:rPr>
          <w:rFonts w:hint="eastAsia"/>
        </w:rPr>
        <w:br/>
      </w:r>
      <w:r>
        <w:rPr>
          <w:rFonts w:hint="eastAsia"/>
        </w:rPr>
        <w:t>　　图表 2025年跨国并购案例列表</w:t>
      </w:r>
      <w:r>
        <w:rPr>
          <w:rFonts w:hint="eastAsia"/>
        </w:rPr>
        <w:br/>
      </w:r>
      <w:r>
        <w:rPr>
          <w:rFonts w:hint="eastAsia"/>
        </w:rPr>
        <w:t>　　图表 2025年部分VC/PE支持并购案例列表</w:t>
      </w:r>
      <w:r>
        <w:rPr>
          <w:rFonts w:hint="eastAsia"/>
        </w:rPr>
        <w:br/>
      </w:r>
      <w:r>
        <w:rPr>
          <w:rFonts w:hint="eastAsia"/>
        </w:rPr>
        <w:t>　　图表 境外并购具体流程图</w:t>
      </w:r>
      <w:r>
        <w:rPr>
          <w:rFonts w:hint="eastAsia"/>
        </w:rPr>
        <w:br/>
      </w:r>
      <w:r>
        <w:rPr>
          <w:rFonts w:hint="eastAsia"/>
        </w:rPr>
        <w:t>　　图表 发改委审核立项流程</w:t>
      </w:r>
      <w:r>
        <w:rPr>
          <w:rFonts w:hint="eastAsia"/>
        </w:rPr>
        <w:br/>
      </w:r>
      <w:r>
        <w:rPr>
          <w:rFonts w:hint="eastAsia"/>
        </w:rPr>
        <w:t>　　图表 商务部分批准流程表</w:t>
      </w:r>
      <w:r>
        <w:rPr>
          <w:rFonts w:hint="eastAsia"/>
        </w:rPr>
        <w:br/>
      </w:r>
      <w:r>
        <w:rPr>
          <w:rFonts w:hint="eastAsia"/>
        </w:rPr>
        <w:t>　　图表 外管局办理外流程表</w:t>
      </w:r>
      <w:r>
        <w:rPr>
          <w:rFonts w:hint="eastAsia"/>
        </w:rPr>
        <w:br/>
      </w:r>
      <w:r>
        <w:rPr>
          <w:rFonts w:hint="eastAsia"/>
        </w:rPr>
        <w:t>　　图表 相关法律法规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9d0269bf4b1d" w:history="1">
        <w:r>
          <w:rPr>
            <w:rStyle w:val="Hyperlink"/>
          </w:rPr>
          <w:t>中国企业国内外并购行业发展现状分析与市场前景预测报告（2025-2031年）</w:t>
        </w:r>
      </w:hyperlink>
      <w:r>
        <w:rPr>
          <w:color w:val="C00000"/>
        </w:rPr>
        <w:t>》，报告编号：</w:t>
      </w:r>
      <w:r>
        <w:rPr>
          <w:rFonts w:hint="eastAsia"/>
          <w:color w:val="C00000"/>
        </w:rPr>
        <w:t>2302377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19d0269bf4b1d" w:history="1">
        <w:r>
          <w:rPr>
            <w:rStyle w:val="Hyperlink"/>
          </w:rPr>
          <w:t>https://www.20087.com/7/37/QiYeGuoNeiWaiBingGouShiChangDiao.html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热点：企业国内外并购案例分析、国内企业并购国外企业案例、企业并购国内外研究动态、企业并购国内外研究现状综述、国内外并购案例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21a52efad47c5" w:history="1">
      <w:r>
        <w:rPr>
          <w:rStyle w:val="Hyperlink"/>
        </w:rPr>
        <w:t>中国企业国内外并购行业发展现状分析与市场前景预测报告（2025-2031年）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iYeGuoNeiWaiBingGouShiChangDiao.html" TargetMode="External" Id="Rce219d0269bf4b1d" /></Relationships>
</file>

<file path=word/_rels/header2.xml.rels>&#65279;<?xml version="1.0" encoding="utf-8"?><Relationships xmlns="http://schemas.openxmlformats.org/package/2006/relationships"><Relationship Type="http://schemas.openxmlformats.org/officeDocument/2006/relationships/hyperlink" Target="https://www.20087.com/7/37/QiYeGuoNeiWaiBingGouShiChangDiao.html" TargetMode="External" Id="R47821a52efad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2024-12-30T05:53:00Z</dcterms:created>
  <dcterms:modified xsi:type="dcterms:W3CDTF">2024-12-30T06:53:00Z</dcterms:modified>
  <dc:subject>中国企业国内外并购行业发展现状分析与市场前景预测报告（2025-2031年）</dc:subject>
  <dc:title>中国企业国内外并购行业发展现状分析与市场前景预测报告（2025-2031年）</dc:title>
  <cp:keywords>中国企业国内外并购行业发展现状分析与市场前景预测报告（2025-2031年）</cp:keywords>
  <dc:description>中国企业国内外并购行业发展现状分析与市场前景预测报告（2025-2031年）</dc:description>
</cp:coreProperties>
</file>