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494712c454043" w:history="1">
              <w:r>
                <w:rPr>
                  <w:rStyle w:val="Hyperlink"/>
                </w:rPr>
                <w:t>中国文物博物馆行业现状调研与市场前景预测报告（2025-2031年）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494712c454043" w:history="1">
              <w:r>
                <w:rPr>
                  <w:rStyle w:val="Hyperlink"/>
                </w:rPr>
                <w:t>中国文物博物馆行业现状调研与市场前景预测报告（2025-2031年）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494712c454043" w:history="1">
                <w:r>
                  <w:rPr>
                    <w:rStyle w:val="Hyperlink"/>
                  </w:rPr>
                  <w:t>https://www.20087.com/7/17/WenWuBoWuGuanHangYeQianJingFenXi.html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物博物馆在全球范围内不仅是文化遗产保护与展示的中心，也是教育、科研和文化交流的重要平台。随着数字化转型的加速，许多博物馆采用虚拟现实、增强现实技术，提供沉浸式观展体验，同时通过互联网平台进行藏品数字化，扩大了文化资源的可及性和影响力。文物保护技术也在不断进步，如无损检测、环境监控系统等，有效延长了文物的保存寿命。</w:t>
      </w:r>
      <w:r>
        <w:rPr>
          <w:rFonts w:hint="eastAsia"/>
        </w:rPr>
        <w:br/>
      </w:r>
      <w:r>
        <w:rPr>
          <w:rFonts w:hint="eastAsia"/>
        </w:rPr>
        <w:t>　　未来，文物博物馆将继续深化数字化与智慧化建设，利用大数据、人工智能技术优化管理和服务，实现个性化参观体验和智能导览。跨界合作与资源共享将成为常态，促进博物馆与其他行业如旅游、教育的深度融合。同时，全球气候变化和自然灾害对文物保护提出新挑战，促使博物馆加强环境适应性和灾害应对策略。可持续发展理念也将贯穿于博物馆的运营和展览设计中，强调环保材料使用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494712c454043" w:history="1">
        <w:r>
          <w:rPr>
            <w:rStyle w:val="Hyperlink"/>
          </w:rPr>
          <w:t>中国文物博物馆行业现状调研与市场前景预测报告（2025-2031年）</w:t>
        </w:r>
      </w:hyperlink>
      <w:r>
        <w:rPr>
          <w:rFonts w:hint="eastAsia"/>
        </w:rPr>
        <w:t>》系统分析了我国文物博物馆行业的市场规模、市场需求及价格动态，深入探讨了文物博物馆产业链结构与发展特点。报告对文物博物馆细分市场进行了详细剖析，基于科学数据预测了市场前景及未来发展趋势，同时聚焦文物博物馆重点企业，评估了品牌影响力、市场竞争力及行业集中度变化。通过专业分析与客观洞察，报告为投资者、产业链相关企业及政府决策部门提供了重要参考，是把握文物博物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文物博物馆产业概述</w:t>
      </w:r>
      <w:r>
        <w:rPr>
          <w:rFonts w:hint="eastAsia"/>
        </w:rPr>
        <w:br/>
      </w:r>
      <w:r>
        <w:rPr>
          <w:rFonts w:hint="eastAsia"/>
        </w:rPr>
        <w:t>　　第一节 文物博物馆定义与分类</w:t>
      </w:r>
      <w:r>
        <w:rPr>
          <w:rFonts w:hint="eastAsia"/>
        </w:rPr>
        <w:br/>
      </w:r>
      <w:r>
        <w:rPr>
          <w:rFonts w:hint="eastAsia"/>
        </w:rPr>
        <w:t>　　第二节 文物博物馆产业链结构及关键环节剖析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文物博物馆商业模式与盈利模式解析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文物博物馆经济指标与行业评估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全球文物博物馆市场发展综述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2019-2024年全球文物博物馆市场规模及增长趋势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主要国家与地区文物博物馆市场对比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2025-2031年全球文物博物馆行业发展趋势与前景预测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国际文物博物馆市场发展趋势及对我国启示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二、对我国文物博物馆市场的借鉴意义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2024-2025年中国文物博物馆行业发展环境分析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文物博物馆行业经济环境分析</w:t>
      </w:r>
      <w:r>
        <w:rPr>
          <w:rFonts w:hint="eastAsia"/>
        </w:rPr>
        <w:br/>
      </w:r>
      <w:r>
        <w:rPr>
          <w:rFonts w:hint="eastAsia"/>
        </w:rPr>
        <w:t>　　第二节 文物博物馆行业政策环境分析</w:t>
      </w:r>
      <w:r>
        <w:rPr>
          <w:rFonts w:hint="eastAsia"/>
        </w:rPr>
        <w:br/>
      </w:r>
      <w:r>
        <w:rPr>
          <w:rFonts w:hint="eastAsia"/>
        </w:rPr>
        <w:t>　　　　一、文物博物馆行业政策影响分析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二、相关文物博物馆行业标准分析</w:t>
      </w:r>
      <w:r>
        <w:rPr>
          <w:rFonts w:hint="eastAsia"/>
        </w:rPr>
        <w:br/>
      </w:r>
      <w:r>
        <w:rPr>
          <w:rFonts w:hint="eastAsia"/>
        </w:rPr>
        <w:t>　　第三节 文物博物馆行业社会环境分析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2024-2025年文物博物馆行业技术发展现状及趋势分析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文物博物馆行业技术发展现状分析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国内外文物博物馆行业技术差异与原因</w:t>
      </w:r>
      <w:r>
        <w:rPr>
          <w:rFonts w:hint="eastAsia"/>
        </w:rPr>
        <w:br/>
      </w:r>
      <w:r>
        <w:rPr>
          <w:rFonts w:hint="eastAsia"/>
        </w:rPr>
        <w:t>　　第三节 文物博物馆行业技术发展方向、趋势预测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提升文物博物馆行业技术能力策略建议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中国文物博物馆行业市场规模分析与预测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文物博物馆市场的总体规模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一、2019-2024年文物博物馆市场规模变化及趋势分析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二、2025年文物博物馆行业市场规模特点</w:t>
      </w:r>
      <w:r>
        <w:rPr>
          <w:rFonts w:hint="eastAsia"/>
        </w:rPr>
        <w:br/>
      </w:r>
      <w:r>
        <w:rPr>
          <w:rFonts w:hint="eastAsia"/>
        </w:rPr>
        <w:t>　　第二节 文物博物馆市场规模的构成</w:t>
      </w:r>
      <w:r>
        <w:rPr>
          <w:rFonts w:hint="eastAsia"/>
        </w:rPr>
        <w:br/>
      </w:r>
      <w:r>
        <w:rPr>
          <w:rFonts w:hint="eastAsia"/>
        </w:rPr>
        <w:t>　　　　一、文物博物馆客户群体特征与偏好分析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二、不同类型文物博物馆市场规模分布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三、各地区文物博物馆市场规模差异与特点</w:t>
      </w:r>
      <w:r>
        <w:rPr>
          <w:rFonts w:hint="eastAsia"/>
        </w:rPr>
        <w:br/>
      </w:r>
      <w:r>
        <w:rPr>
          <w:rFonts w:hint="eastAsia"/>
        </w:rPr>
        <w:t>　　第三节 文物博物馆市场规模的预测与展望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一、未来几年文物博物馆市场规模增长预测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文物博物馆细分市场深度分析</w:t>
      </w:r>
      <w:r>
        <w:rPr>
          <w:rFonts w:hint="eastAsia"/>
        </w:rPr>
        <w:br/>
      </w:r>
      <w:r>
        <w:rPr>
          <w:rFonts w:hint="eastAsia"/>
        </w:rPr>
        <w:t>　　第一节 文物博物馆细分市场（一）发展研究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文物博物馆细分市场（二）发展研究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2019-2024年中国文物博物馆行业总体发展与财务状况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2019-2024年文物博物馆行业规模情况</w:t>
      </w:r>
      <w:r>
        <w:rPr>
          <w:rFonts w:hint="eastAsia"/>
        </w:rPr>
        <w:br/>
      </w:r>
      <w:r>
        <w:rPr>
          <w:rFonts w:hint="eastAsia"/>
        </w:rPr>
        <w:t>　　　　一、文物博物馆行业企业数量规模</w:t>
      </w:r>
      <w:r>
        <w:rPr>
          <w:rFonts w:hint="eastAsia"/>
        </w:rPr>
        <w:br/>
      </w:r>
      <w:r>
        <w:rPr>
          <w:rFonts w:hint="eastAsia"/>
        </w:rPr>
        <w:t>　　　　二、文物博物馆行业从业人员规模</w:t>
      </w:r>
      <w:r>
        <w:rPr>
          <w:rFonts w:hint="eastAsia"/>
        </w:rPr>
        <w:br/>
      </w:r>
      <w:r>
        <w:rPr>
          <w:rFonts w:hint="eastAsia"/>
        </w:rPr>
        <w:t>　　　　三、文物博物馆行业市场敏感性分析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2019-2024年文物博物馆行业财务能力分析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一、文物博物馆行业盈利能力</w:t>
      </w:r>
      <w:r>
        <w:rPr>
          <w:rFonts w:hint="eastAsia"/>
        </w:rPr>
        <w:br/>
      </w:r>
      <w:r>
        <w:rPr>
          <w:rFonts w:hint="eastAsia"/>
        </w:rPr>
        <w:t>　　　　二、文物博物馆行业偿债能力</w:t>
      </w:r>
      <w:r>
        <w:rPr>
          <w:rFonts w:hint="eastAsia"/>
        </w:rPr>
        <w:br/>
      </w:r>
      <w:r>
        <w:rPr>
          <w:rFonts w:hint="eastAsia"/>
        </w:rPr>
        <w:t>　　　　三、文物博物馆行业营运能力</w:t>
      </w:r>
      <w:r>
        <w:rPr>
          <w:rFonts w:hint="eastAsia"/>
        </w:rPr>
        <w:br/>
      </w:r>
      <w:r>
        <w:rPr>
          <w:rFonts w:hint="eastAsia"/>
        </w:rPr>
        <w:t>　　　　四、文物博物馆行业发展能力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2019-2024年中国文物博物馆行业区域市场分析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中国文物博物馆行业区域市场结构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重点地区文物博物馆行业调研分析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一、重点地区（一）文物博物馆市场分析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二、重点地区（二）文物博物馆市场分析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三、重点地区（三）文物博物馆市场分析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四、重点地区（四）文物博物馆市场分析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五、重点地区（五）文物博物馆市场分析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中国文物博物馆行业的营销渠道与客户分析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文物博物馆行业渠道分析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二、各类渠道对文物博物馆行业的影响</w:t>
      </w:r>
      <w:r>
        <w:rPr>
          <w:rFonts w:hint="eastAsia"/>
        </w:rPr>
        <w:br/>
      </w:r>
      <w:r>
        <w:rPr>
          <w:rFonts w:hint="eastAsia"/>
        </w:rPr>
        <w:t>　　　　三、主要文物博物馆企业渠道策略研究</w:t>
      </w:r>
      <w:r>
        <w:rPr>
          <w:rFonts w:hint="eastAsia"/>
        </w:rPr>
        <w:br/>
      </w:r>
      <w:r>
        <w:rPr>
          <w:rFonts w:hint="eastAsia"/>
        </w:rPr>
        <w:t>　　第二节 文物博物馆行业客户分析与定位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中国文物博物馆行业竞争格局及策略选择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文物博物馆行业总体市场竞争状况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一、文物博物馆行业竞争结构分析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二、文物博物馆企业竞争格局与集中度评估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三、文物博物馆行业SWOT分析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文物博物馆行业重点企业竞争力分析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二、企业文物博物馆业务分析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二、企业文物博物馆业务分析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二、企业文物博物馆业务分析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二、企业文物博物馆业务分析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二、企业文物博物馆业务分析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二、企业文物博物馆业务分析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文物博物馆企业发展策略分析</w:t>
      </w:r>
      <w:r>
        <w:rPr>
          <w:rFonts w:hint="eastAsia"/>
        </w:rPr>
        <w:br/>
      </w:r>
      <w:r>
        <w:rPr>
          <w:rFonts w:hint="eastAsia"/>
        </w:rPr>
        <w:t>　　第一节 文物博物馆市场与销售策略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文物博物馆品牌战略思考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2025-2031年文物博物馆行业展趋势预测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2025-2031年文物博物馆市场发展前景分析</w:t>
      </w:r>
      <w:r>
        <w:rPr>
          <w:rFonts w:hint="eastAsia"/>
        </w:rPr>
        <w:br/>
      </w:r>
      <w:r>
        <w:rPr>
          <w:rFonts w:hint="eastAsia"/>
        </w:rPr>
        <w:t>　　　　一、文物博物馆市场发展潜力</w:t>
      </w:r>
      <w:r>
        <w:rPr>
          <w:rFonts w:hint="eastAsia"/>
        </w:rPr>
        <w:br/>
      </w:r>
      <w:r>
        <w:rPr>
          <w:rFonts w:hint="eastAsia"/>
        </w:rPr>
        <w:t>　　　　二、文物博物馆市场前景分析</w:t>
      </w:r>
      <w:r>
        <w:rPr>
          <w:rFonts w:hint="eastAsia"/>
        </w:rPr>
        <w:br/>
      </w:r>
      <w:r>
        <w:rPr>
          <w:rFonts w:hint="eastAsia"/>
        </w:rPr>
        <w:t>　　　　三、文物博物馆细分行业发展前景分析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2025-2031年文物博物馆发展趋势预测</w:t>
      </w:r>
      <w:r>
        <w:rPr>
          <w:rFonts w:hint="eastAsia"/>
        </w:rPr>
        <w:br/>
      </w:r>
      <w:r>
        <w:rPr>
          <w:rFonts w:hint="eastAsia"/>
        </w:rPr>
        <w:t>　　　　一、文物博物馆发展趋势预测</w:t>
      </w:r>
      <w:r>
        <w:rPr>
          <w:rFonts w:hint="eastAsia"/>
        </w:rPr>
        <w:br/>
      </w:r>
      <w:r>
        <w:rPr>
          <w:rFonts w:hint="eastAsia"/>
        </w:rPr>
        <w:t>　　　　二、文物博物馆市场规模预测</w:t>
      </w:r>
      <w:r>
        <w:rPr>
          <w:rFonts w:hint="eastAsia"/>
        </w:rPr>
        <w:br/>
      </w:r>
      <w:r>
        <w:rPr>
          <w:rFonts w:hint="eastAsia"/>
        </w:rPr>
        <w:t>　　　　三、文物博物馆细分市场发展趋势预测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未来文物博物馆行业挑战与机遇探讨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一、文物博物馆行业挑战</w:t>
      </w:r>
      <w:r>
        <w:rPr>
          <w:rFonts w:hint="eastAsia"/>
        </w:rPr>
        <w:br/>
      </w:r>
      <w:r>
        <w:rPr>
          <w:rFonts w:hint="eastAsia"/>
        </w:rPr>
        <w:t>　　　　二、文物博物馆行业机遇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文物博物馆行业研究结论及建议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对文物博物馆行业发展的建议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中智林:对文物博物馆企业和投资者的建议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文物博物馆行业历程</w:t>
      </w:r>
      <w:r>
        <w:rPr>
          <w:rFonts w:hint="eastAsia"/>
        </w:rPr>
        <w:br/>
      </w:r>
      <w:r>
        <w:rPr>
          <w:rFonts w:hint="eastAsia"/>
        </w:rPr>
        <w:t>　　图表 文物博物馆行业生命周期</w:t>
      </w:r>
      <w:r>
        <w:rPr>
          <w:rFonts w:hint="eastAsia"/>
        </w:rPr>
        <w:br/>
      </w:r>
      <w:r>
        <w:rPr>
          <w:rFonts w:hint="eastAsia"/>
        </w:rPr>
        <w:t>　　图表 文物博物馆行业产业链分析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2019-2024年文物博物馆行业市场容量统计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2019-2024年中国文物博物馆行业经营效益分析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**地区文物博物馆市场规模及增长情况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**地区文物博物馆市场规模及增长情况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**地区文物博物馆行业市场需求情况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**地区文物博物馆市场规模及增长情况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**地区文物博物馆行业市场需求情况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文物博物馆重点企业（一）基本信息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文物博物馆重点企业（一）经营情况分析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文物博物馆重点企业（一）盈利能力情况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文物博物馆重点企业（二）经营情况分析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文物博物馆重点企业（二）盈利能力情况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文物博物馆重点企业（二）成长能力情况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2025-2031年中国文物博物馆行业市场容量预测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2025-2031年中国文物博物馆行业市场规模预测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2025-2031年中国文物博物馆市场前景分析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2025-2031年中国文物博物馆行业发展趋势预测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494712c454043" w:history="1">
        <w:r>
          <w:rPr>
            <w:rStyle w:val="Hyperlink"/>
          </w:rPr>
          <w:t>中国文物博物馆行业现状调研与市场前景预测报告（2025-2031年）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494712c454043" w:history="1">
        <w:r>
          <w:rPr>
            <w:rStyle w:val="Hyperlink"/>
          </w:rPr>
          <w:t>https://www.20087.com/7/17/WenWuBoWuGuanHangYeQianJingFenXi.html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热点：博物馆线上虚拟展馆入口、文物博物馆专业、意大利博物馆中国文物、上海文物博物馆、文物的介绍及图片、重庆文物博物馆、nmc中国国家博物馆、北京出土文物博物馆、北京博物馆官网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2c804d6584a52" w:history="1">
      <w:r>
        <w:rPr>
          <w:rStyle w:val="Hyperlink"/>
        </w:rPr>
        <w:t>中国文物博物馆行业现状调研与市场前景预测报告（2025-2031年）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enWuBoWuGuanHangYeQianJingFenXi.html" TargetMode="External" Id="Ra28494712c45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enWuBoWuGuanHangYeQianJingFenXi.html" TargetMode="External" Id="R6a62c804d65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2024-09-15T03:38:00Z</dcterms:created>
  <dcterms:modified xsi:type="dcterms:W3CDTF">2024-09-15T04:38:00Z</dcterms:modified>
  <dc:subject>中国文物博物馆行业现状调研与市场前景预测报告（2025-2031年）</dc:subject>
  <dc:title>中国文物博物馆行业现状调研与市场前景预测报告（2025-2031年）</dc:title>
  <cp:keywords>中国文物博物馆行业现状调研与市场前景预测报告（2025-2031年）</cp:keywords>
  <dc:description>中国文物博物馆行业现状调研与市场前景预测报告（2025-2031年）</dc:description>
</cp:coreProperties>
</file>