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291ef969a4fb8" w:history="1">
              <w:r>
                <w:rPr>
                  <w:rStyle w:val="Hyperlink"/>
                </w:rPr>
                <w:t>中国B2C市场现状与趋势预测报告（2024-2030年）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291ef969a4fb8" w:history="1">
              <w:r>
                <w:rPr>
                  <w:rStyle w:val="Hyperlink"/>
                </w:rPr>
                <w:t>中国B2C市场现状与趋势预测报告（2024-2030年）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291ef969a4fb8" w:history="1">
                <w:r>
                  <w:rPr>
                    <w:rStyle w:val="Hyperlink"/>
                  </w:rPr>
                  <w:t>https://www.20087.com/7/57/B2CHangYeFaZhanQuShi.html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2C（Business-to-Consumer），即企业直接面向消费者的电子商务模式，近年来随着互联网和移动支付技术的发展，已成为零售行业的主要驱动力。个性化推荐、无缝购物体验和快速配送服务，让消费者享受到了前所未有的便利。然而，激烈的竞争和消费者隐私保护的担忧，迫使企业不断创新营销策略和服务模式，以维持市场地位。</w:t>
      </w:r>
      <w:r>
        <w:rPr>
          <w:rFonts w:hint="eastAsia"/>
        </w:rPr>
        <w:br/>
      </w:r>
      <w:r>
        <w:rPr>
          <w:rFonts w:hint="eastAsia"/>
        </w:rPr>
        <w:t>　　未来，B2C将更加注重个性化和社交化。通过大数据和人工智能技术，企业将提供更加精准的商品推荐和定制化服务，增强消费者体验。同时，社交媒体和直播电商的崛起，将促进B2C平台与消费者之间的互动，构建社区感和归属感。此外，随着消费者对可持续生活方式的追求，B2C企业将致力于绿色包装、碳中和物流和循环经济模式，以满足社会责任和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291ef969a4fb8" w:history="1">
        <w:r>
          <w:rPr>
            <w:rStyle w:val="Hyperlink"/>
          </w:rPr>
          <w:t>中国B2C市场现状与趋势预测报告（2024-2030年）</w:t>
        </w:r>
      </w:hyperlink>
      <w:r>
        <w:rPr>
          <w:rFonts w:hint="eastAsia"/>
        </w:rPr>
        <w:t>》具有很强专业性、实用性和实效性，主要分析了B2C行业的市场规模、B2C市场供需状况、B2C市场竞争状况和B2C主要企业经营情况，同时对B2C行业的未来发展做出科学的预测。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b291ef969a4fb8" w:history="1">
        <w:r>
          <w:rPr>
            <w:rStyle w:val="Hyperlink"/>
          </w:rPr>
          <w:t>中国B2C市场现状与趋势预测报告（2024-2030年）</w:t>
        </w:r>
      </w:hyperlink>
      <w:r>
        <w:rPr>
          <w:rFonts w:hint="eastAsia"/>
        </w:rPr>
        <w:t>》可以帮助投资者准确把握B2C行业的市场现状，为投资者进行投资作出B2C行业前景预判，挖掘B2C行业投资价值，同时提出B2C行业投资策略、营销策略等方面的建议。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B2C产业概述</w:t>
      </w:r>
      <w:r>
        <w:rPr>
          <w:rFonts w:hint="eastAsia"/>
        </w:rPr>
        <w:br/>
      </w:r>
      <w:r>
        <w:rPr>
          <w:rFonts w:hint="eastAsia"/>
        </w:rPr>
        <w:t>　　第一节 B2C定义</w:t>
      </w:r>
      <w:r>
        <w:rPr>
          <w:rFonts w:hint="eastAsia"/>
        </w:rPr>
        <w:br/>
      </w:r>
      <w:r>
        <w:rPr>
          <w:rFonts w:hint="eastAsia"/>
        </w:rPr>
        <w:t>　　第二节 B2C行业特点</w:t>
      </w:r>
      <w:r>
        <w:rPr>
          <w:rFonts w:hint="eastAsia"/>
        </w:rPr>
        <w:br/>
      </w:r>
      <w:r>
        <w:rPr>
          <w:rFonts w:hint="eastAsia"/>
        </w:rPr>
        <w:t>　　第三节 B2C发展历程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2023-2024年中国B2C行业运行环境分析</w:t>
      </w:r>
      <w:r>
        <w:rPr>
          <w:rFonts w:hint="eastAsia"/>
        </w:rPr>
        <w:br/>
      </w:r>
      <w:r>
        <w:rPr>
          <w:rFonts w:hint="eastAsia"/>
        </w:rPr>
        <w:t>　　第一节 中国B2C运行经济环境分析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三、经济发展对B2C行业的影响</w:t>
      </w:r>
      <w:r>
        <w:rPr>
          <w:rFonts w:hint="eastAsia"/>
        </w:rPr>
        <w:br/>
      </w:r>
      <w:r>
        <w:rPr>
          <w:rFonts w:hint="eastAsia"/>
        </w:rPr>
        <w:t>　　第二节 中国B2C产业政策环境分析</w:t>
      </w:r>
      <w:r>
        <w:rPr>
          <w:rFonts w:hint="eastAsia"/>
        </w:rPr>
        <w:br/>
      </w:r>
      <w:r>
        <w:rPr>
          <w:rFonts w:hint="eastAsia"/>
        </w:rPr>
        <w:t>　　　　一、B2C行业监管体制</w:t>
      </w:r>
      <w:r>
        <w:rPr>
          <w:rFonts w:hint="eastAsia"/>
        </w:rPr>
        <w:br/>
      </w:r>
      <w:r>
        <w:rPr>
          <w:rFonts w:hint="eastAsia"/>
        </w:rPr>
        <w:t>　　　　二、B2C行业主要法规政策</w:t>
      </w:r>
      <w:r>
        <w:rPr>
          <w:rFonts w:hint="eastAsia"/>
        </w:rPr>
        <w:br/>
      </w:r>
      <w:r>
        <w:rPr>
          <w:rFonts w:hint="eastAsia"/>
        </w:rPr>
        <w:t>　　第三节 中国B2C产业社会环境分析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国外B2C行业发展态势分析</w:t>
      </w:r>
      <w:r>
        <w:rPr>
          <w:rFonts w:hint="eastAsia"/>
        </w:rPr>
        <w:br/>
      </w:r>
      <w:r>
        <w:rPr>
          <w:rFonts w:hint="eastAsia"/>
        </w:rPr>
        <w:t>　　第一节 国外B2C市场发展现状分析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国外主要国家、地区B2C市场现状</w:t>
      </w:r>
      <w:r>
        <w:rPr>
          <w:rFonts w:hint="eastAsia"/>
        </w:rPr>
        <w:br/>
      </w:r>
      <w:r>
        <w:rPr>
          <w:rFonts w:hint="eastAsia"/>
        </w:rPr>
        <w:t>　　第三节 国外B2C行业发展趋势预测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中国B2C行业发展调研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2019-2024年中国B2C行业规模情况</w:t>
      </w:r>
      <w:r>
        <w:rPr>
          <w:rFonts w:hint="eastAsia"/>
        </w:rPr>
        <w:br/>
      </w:r>
      <w:r>
        <w:rPr>
          <w:rFonts w:hint="eastAsia"/>
        </w:rPr>
        <w:t>　　　　一、B2C行业市场规模状况</w:t>
      </w:r>
      <w:r>
        <w:rPr>
          <w:rFonts w:hint="eastAsia"/>
        </w:rPr>
        <w:br/>
      </w:r>
      <w:r>
        <w:rPr>
          <w:rFonts w:hint="eastAsia"/>
        </w:rPr>
        <w:t>　　　　二、B2C行业单位规模状况</w:t>
      </w:r>
      <w:r>
        <w:rPr>
          <w:rFonts w:hint="eastAsia"/>
        </w:rPr>
        <w:br/>
      </w:r>
      <w:r>
        <w:rPr>
          <w:rFonts w:hint="eastAsia"/>
        </w:rPr>
        <w:t>　　　　三、B2C行业人员规模状况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2019-2024年中国B2C行业财务能力分析</w:t>
      </w:r>
      <w:r>
        <w:rPr>
          <w:rFonts w:hint="eastAsia"/>
        </w:rPr>
        <w:br/>
      </w:r>
      <w:r>
        <w:rPr>
          <w:rFonts w:hint="eastAsia"/>
        </w:rPr>
        <w:t>　　　　一、B2C行业盈利能力分析</w:t>
      </w:r>
      <w:r>
        <w:rPr>
          <w:rFonts w:hint="eastAsia"/>
        </w:rPr>
        <w:br/>
      </w:r>
      <w:r>
        <w:rPr>
          <w:rFonts w:hint="eastAsia"/>
        </w:rPr>
        <w:t>　　　　二、B2C行业偿债能力分析</w:t>
      </w:r>
      <w:r>
        <w:rPr>
          <w:rFonts w:hint="eastAsia"/>
        </w:rPr>
        <w:br/>
      </w:r>
      <w:r>
        <w:rPr>
          <w:rFonts w:hint="eastAsia"/>
        </w:rPr>
        <w:t>　　　　三、B2C行业营运能力分析</w:t>
      </w:r>
      <w:r>
        <w:rPr>
          <w:rFonts w:hint="eastAsia"/>
        </w:rPr>
        <w:br/>
      </w:r>
      <w:r>
        <w:rPr>
          <w:rFonts w:hint="eastAsia"/>
        </w:rPr>
        <w:t>　　　　四、B2C行业发展能力分析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2023-2024年中国B2C行业热点动态</w:t>
      </w:r>
      <w:r>
        <w:rPr>
          <w:rFonts w:hint="eastAsia"/>
        </w:rPr>
        <w:br/>
      </w:r>
      <w:r>
        <w:rPr>
          <w:rFonts w:hint="eastAsia"/>
        </w:rPr>
        <w:t>　　第四节 2024年中国B2C行业面临的挑战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中国B2C行业重点地区市场调研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**地区B2C发展现状及趋势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**地区B2C发展现状及趋势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**地区B2C发展现状及趋势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**地区B2C发展现状及趋势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中国B2C行业价格走势及影响因素分析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国内B2C行业价格回顾</w:t>
      </w:r>
      <w:r>
        <w:rPr>
          <w:rFonts w:hint="eastAsia"/>
        </w:rPr>
        <w:br/>
      </w:r>
      <w:r>
        <w:rPr>
          <w:rFonts w:hint="eastAsia"/>
        </w:rPr>
        <w:t>　　第二节 国内B2C行业价格走势预测</w:t>
      </w:r>
      <w:r>
        <w:rPr>
          <w:rFonts w:hint="eastAsia"/>
        </w:rPr>
        <w:br/>
      </w:r>
      <w:r>
        <w:rPr>
          <w:rFonts w:hint="eastAsia"/>
        </w:rPr>
        <w:t>　　第三节 国内B2C行业价格影响因素分析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中国B2C行业客户调研</w:t>
      </w:r>
      <w:r>
        <w:rPr>
          <w:rFonts w:hint="eastAsia"/>
        </w:rPr>
        <w:br/>
      </w:r>
      <w:r>
        <w:rPr>
          <w:rFonts w:hint="eastAsia"/>
        </w:rPr>
        <w:t>　　　　一、B2C行业客户偏好调查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二、客户对B2C品牌的首要认知渠道</w:t>
      </w:r>
      <w:r>
        <w:rPr>
          <w:rFonts w:hint="eastAsia"/>
        </w:rPr>
        <w:br/>
      </w:r>
      <w:r>
        <w:rPr>
          <w:rFonts w:hint="eastAsia"/>
        </w:rPr>
        <w:t>　　　　三、B2C品牌忠诚度调查</w:t>
      </w:r>
      <w:r>
        <w:rPr>
          <w:rFonts w:hint="eastAsia"/>
        </w:rPr>
        <w:br/>
      </w:r>
      <w:r>
        <w:rPr>
          <w:rFonts w:hint="eastAsia"/>
        </w:rPr>
        <w:t>　　　　四、B2C行业客户消费理念调研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中国B2C行业重点企业发展调研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中国B2C行业竞争格局分析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2023-2024年B2C行业集中度分析</w:t>
      </w:r>
      <w:r>
        <w:rPr>
          <w:rFonts w:hint="eastAsia"/>
        </w:rPr>
        <w:br/>
      </w:r>
      <w:r>
        <w:rPr>
          <w:rFonts w:hint="eastAsia"/>
        </w:rPr>
        <w:t>　　　　一、B2C市场集中度分析</w:t>
      </w:r>
      <w:r>
        <w:rPr>
          <w:rFonts w:hint="eastAsia"/>
        </w:rPr>
        <w:br/>
      </w:r>
      <w:r>
        <w:rPr>
          <w:rFonts w:hint="eastAsia"/>
        </w:rPr>
        <w:t>　　　　二、B2C企业集中度分析</w:t>
      </w:r>
      <w:r>
        <w:rPr>
          <w:rFonts w:hint="eastAsia"/>
        </w:rPr>
        <w:br/>
      </w:r>
      <w:r>
        <w:rPr>
          <w:rFonts w:hint="eastAsia"/>
        </w:rPr>
        <w:t>　　第二节 2024年B2C行业竞争格局分析</w:t>
      </w:r>
      <w:r>
        <w:rPr>
          <w:rFonts w:hint="eastAsia"/>
        </w:rPr>
        <w:br/>
      </w:r>
      <w:r>
        <w:rPr>
          <w:rFonts w:hint="eastAsia"/>
        </w:rPr>
        <w:t>　　　　一、B2C行业竞争策略分析</w:t>
      </w:r>
      <w:r>
        <w:rPr>
          <w:rFonts w:hint="eastAsia"/>
        </w:rPr>
        <w:br/>
      </w:r>
      <w:r>
        <w:rPr>
          <w:rFonts w:hint="eastAsia"/>
        </w:rPr>
        <w:t>　　　　二、B2C行业竞争格局展望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三、我国B2C市场竞争趋势</w:t>
      </w:r>
      <w:r>
        <w:rPr>
          <w:rFonts w:hint="eastAsia"/>
        </w:rPr>
        <w:br/>
      </w:r>
      <w:r>
        <w:rPr>
          <w:rFonts w:hint="eastAsia"/>
        </w:rPr>
        <w:t>　　第三节 B2C行业兼并与重组整合分析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一、B2C行业兼并与重组整合动态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二、B2C行业兼并与重组整合发展趋势预测分析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B2C行业投资风险及应对策略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B2C行业SWOT模型分析</w:t>
      </w:r>
      <w:r>
        <w:rPr>
          <w:rFonts w:hint="eastAsia"/>
        </w:rPr>
        <w:br/>
      </w:r>
      <w:r>
        <w:rPr>
          <w:rFonts w:hint="eastAsia"/>
        </w:rPr>
        <w:t>　　　　一、B2C行业优势分析</w:t>
      </w:r>
      <w:r>
        <w:rPr>
          <w:rFonts w:hint="eastAsia"/>
        </w:rPr>
        <w:br/>
      </w:r>
      <w:r>
        <w:rPr>
          <w:rFonts w:hint="eastAsia"/>
        </w:rPr>
        <w:t>　　　　二、B2C行业劣势分析</w:t>
      </w:r>
      <w:r>
        <w:rPr>
          <w:rFonts w:hint="eastAsia"/>
        </w:rPr>
        <w:br/>
      </w:r>
      <w:r>
        <w:rPr>
          <w:rFonts w:hint="eastAsia"/>
        </w:rPr>
        <w:t>　　　　三、B2C行业机会分析</w:t>
      </w:r>
      <w:r>
        <w:rPr>
          <w:rFonts w:hint="eastAsia"/>
        </w:rPr>
        <w:br/>
      </w:r>
      <w:r>
        <w:rPr>
          <w:rFonts w:hint="eastAsia"/>
        </w:rPr>
        <w:t>　　　　四、B2C行业风险分析</w:t>
      </w:r>
      <w:r>
        <w:rPr>
          <w:rFonts w:hint="eastAsia"/>
        </w:rPr>
        <w:br/>
      </w:r>
      <w:r>
        <w:rPr>
          <w:rFonts w:hint="eastAsia"/>
        </w:rPr>
        <w:t>　　第二节 B2C行业投资风险及控制策略分析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一、B2C市场风险及控制策略</w:t>
      </w:r>
      <w:r>
        <w:rPr>
          <w:rFonts w:hint="eastAsia"/>
        </w:rPr>
        <w:br/>
      </w:r>
      <w:r>
        <w:rPr>
          <w:rFonts w:hint="eastAsia"/>
        </w:rPr>
        <w:t>　　　　二、B2C行业政策风险及控制策略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三、B2C行业经营风险及控制策略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四、B2C同业竞争风险及控制策略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五、B2C行业其他风险及控制策略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2024-2030年中国B2C市场预测及发展建议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2024-2030年中国B2C市场预测分析</w:t>
      </w:r>
      <w:r>
        <w:rPr>
          <w:rFonts w:hint="eastAsia"/>
        </w:rPr>
        <w:br/>
      </w:r>
      <w:r>
        <w:rPr>
          <w:rFonts w:hint="eastAsia"/>
        </w:rPr>
        <w:t>　　　　一、中国B2C市场前景分析</w:t>
      </w:r>
      <w:r>
        <w:rPr>
          <w:rFonts w:hint="eastAsia"/>
        </w:rPr>
        <w:br/>
      </w:r>
      <w:r>
        <w:rPr>
          <w:rFonts w:hint="eastAsia"/>
        </w:rPr>
        <w:t>　　　　二、中国B2C发展趋势预测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2024-2030年中国B2C企业发展策略建议</w:t>
      </w:r>
      <w:r>
        <w:rPr>
          <w:rFonts w:hint="eastAsia"/>
        </w:rPr>
        <w:br/>
      </w:r>
      <w:r>
        <w:rPr>
          <w:rFonts w:hint="eastAsia"/>
        </w:rPr>
        <w:t>　　　　一、B2C企业融资策略</w:t>
      </w:r>
      <w:r>
        <w:rPr>
          <w:rFonts w:hint="eastAsia"/>
        </w:rPr>
        <w:br/>
      </w:r>
      <w:r>
        <w:rPr>
          <w:rFonts w:hint="eastAsia"/>
        </w:rPr>
        <w:t>　　　　二、B2C企业人才策略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2024-2030年中国B2C企业营销策略建议</w:t>
      </w:r>
      <w:r>
        <w:rPr>
          <w:rFonts w:hint="eastAsia"/>
        </w:rPr>
        <w:br/>
      </w:r>
      <w:r>
        <w:rPr>
          <w:rFonts w:hint="eastAsia"/>
        </w:rPr>
        <w:t>　　　　一、B2C企业定位策略</w:t>
      </w:r>
      <w:r>
        <w:rPr>
          <w:rFonts w:hint="eastAsia"/>
        </w:rPr>
        <w:br/>
      </w:r>
      <w:r>
        <w:rPr>
          <w:rFonts w:hint="eastAsia"/>
        </w:rPr>
        <w:t>　　　　二、B2C企业价格策略</w:t>
      </w:r>
      <w:r>
        <w:rPr>
          <w:rFonts w:hint="eastAsia"/>
        </w:rPr>
        <w:br/>
      </w:r>
      <w:r>
        <w:rPr>
          <w:rFonts w:hint="eastAsia"/>
        </w:rPr>
        <w:t>　　　　三、B2C企业促销策略</w:t>
      </w:r>
      <w:r>
        <w:rPr>
          <w:rFonts w:hint="eastAsia"/>
        </w:rPr>
        <w:br/>
      </w:r>
      <w:r>
        <w:rPr>
          <w:rFonts w:hint="eastAsia"/>
        </w:rPr>
        <w:t>　　第四节 [中^智^林^]B2C行业研究结论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B2C行业历程</w:t>
      </w:r>
      <w:r>
        <w:rPr>
          <w:rFonts w:hint="eastAsia"/>
        </w:rPr>
        <w:br/>
      </w:r>
      <w:r>
        <w:rPr>
          <w:rFonts w:hint="eastAsia"/>
        </w:rPr>
        <w:t>　　图表 B2C行业生命周期</w:t>
      </w:r>
      <w:r>
        <w:rPr>
          <w:rFonts w:hint="eastAsia"/>
        </w:rPr>
        <w:br/>
      </w:r>
      <w:r>
        <w:rPr>
          <w:rFonts w:hint="eastAsia"/>
        </w:rPr>
        <w:t>　　图表 B2C行业产业链分析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2019-2024年B2C行业市场容量统计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2019-2024年中国B2C行业市场规模及增长情况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2019-2024年中国B2C行业利润总额分析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2019-2024年中国B2C行业企业平均规模情况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2019-2024年中国B2C行业竞争力分析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2019-2024年中国B2C行业盈利能力分析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2019-2024年中国B2C行业运营能力分析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2019-2024年中国B2C行业偿债能力分析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2019-2024年中国B2C行业发展能力分析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2019-2024年中国B2C行业经营效益分析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**地区B2C行业市场需求情况</w:t>
      </w:r>
      <w:r>
        <w:rPr>
          <w:rFonts w:hint="eastAsia"/>
        </w:rPr>
        <w:br/>
      </w:r>
      <w:r>
        <w:rPr>
          <w:rFonts w:hint="eastAsia"/>
        </w:rPr>
        <w:t>　　图表 **地区B2C市场规模及增长情况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**地区B2C行业市场需求情况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B2C重点企业（一）基本信息</w:t>
      </w:r>
      <w:r>
        <w:rPr>
          <w:rFonts w:hint="eastAsia"/>
        </w:rPr>
        <w:br/>
      </w:r>
      <w:r>
        <w:rPr>
          <w:rFonts w:hint="eastAsia"/>
        </w:rPr>
        <w:t>　　图表 B2C重点企业（一）经营情况分析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B2C重点企业（一）盈利能力情况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B2C重点企业（一）偿债能力情况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B2C重点企业（一）运营能力情况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B2C重点企业（一）成长能力情况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B2C重点企业（二）基本信息</w:t>
      </w:r>
      <w:r>
        <w:rPr>
          <w:rFonts w:hint="eastAsia"/>
        </w:rPr>
        <w:br/>
      </w:r>
      <w:r>
        <w:rPr>
          <w:rFonts w:hint="eastAsia"/>
        </w:rPr>
        <w:t>　　图表 B2C重点企业（二）经营情况分析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B2C重点企业（二）盈利能力情况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B2C重点企业（二）偿债能力情况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B2C重点企业（二）运营能力情况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B2C重点企业（二）成长能力情况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2024-2030年中国B2C行业市场容量预测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2024-2030年中国B2C行业市场规模预测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2024-2030年中国B2C市场前景分析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2024-2030年中国B2C行业发展趋势预测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291ef969a4fb8" w:history="1">
        <w:r>
          <w:rPr>
            <w:rStyle w:val="Hyperlink"/>
          </w:rPr>
          <w:t>中国B2C市场现状与趋势预测报告（2024-2030年）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291ef969a4fb8" w:history="1">
        <w:r>
          <w:rPr>
            <w:rStyle w:val="Hyperlink"/>
          </w:rPr>
          <w:t>https://www.20087.com/7/57/B2CHangYeFaZhanQuShi.html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262d8d01245fb" w:history="1">
      <w:r>
        <w:rPr>
          <w:rStyle w:val="Hyperlink"/>
        </w:rPr>
        <w:t>中国B2C市场现状与趋势预测报告（2024-2030年）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2CHangYeFaZhanQuShi.html" TargetMode="External" Id="R73b291ef969a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2CHangYeFaZhanQuShi.html" TargetMode="External" Id="Rcd4262d8d012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2024-06-02T00:46:00Z</dcterms:created>
  <dcterms:modified xsi:type="dcterms:W3CDTF">2024-06-02T01:46:00Z</dcterms:modified>
  <dc:subject>中国B2C市场现状与趋势预测报告（2024-2030年）</dc:subject>
  <dc:title>中国B2C市场现状与趋势预测报告（2024-2030年）</dc:title>
  <cp:keywords>中国B2C市场现状与趋势预测报告（2024-2030年）</cp:keywords>
  <dc:description>中国B2C市场现状与趋势预测报告（2024-2030年）</dc:description>
</cp:coreProperties>
</file>