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4c6c04aa04e66" w:history="1">
              <w:r>
                <w:rPr>
                  <w:rStyle w:val="Hyperlink"/>
                </w:rPr>
                <w:t>2024年中国学习用品市场调查研究与未来发展前景预测报告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4c6c04aa04e66" w:history="1">
              <w:r>
                <w:rPr>
                  <w:rStyle w:val="Hyperlink"/>
                </w:rPr>
                <w:t>2024年中国学习用品市场调查研究与未来发展前景预测报告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4c6c04aa04e66" w:history="1">
                <w:r>
                  <w:rPr>
                    <w:rStyle w:val="Hyperlink"/>
                  </w:rPr>
                  <w:t>https://www.20087.com/7/A7/XueXiYongPinHangYeYanJiuBaoGao.html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用品市场涵盖广泛，从传统的笔、纸、本到现代的电子学习工具，如智能笔、电子书阅读器、教育软件等。随着数字化教育的普及，学习用品正经历一场深刻的变革，互动式学习平台、虚拟现实教学、在线课程等新型学习工具层出不穷，改变了学生的学习方式，提高了学习效率和兴趣。</w:t>
      </w:r>
      <w:r>
        <w:rPr>
          <w:rFonts w:hint="eastAsia"/>
        </w:rPr>
        <w:br/>
      </w:r>
      <w:r>
        <w:rPr>
          <w:rFonts w:hint="eastAsia"/>
        </w:rPr>
        <w:t>　　未来，学习用品将更加注重个性化和智能化。通过大数据分析，学习平台将能够根据每个学生的学习进度和能力，推送定制化的学习内容和练习，实现真正的个性化教育。同时，人工智能助手的加入，将提供实时反馈和辅导，帮助学生克服学习难点，培养自主学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4c6c04aa04e66" w:history="1">
        <w:r>
          <w:rPr>
            <w:rStyle w:val="Hyperlink"/>
          </w:rPr>
          <w:t>2024年中国学习用品市场调查研究与未来发展前景预测报告</w:t>
        </w:r>
      </w:hyperlink>
      <w:r>
        <w:rPr>
          <w:rFonts w:hint="eastAsia"/>
        </w:rPr>
        <w:t>》是对学习用品行业的调查研究，内容包括：学习用品产业链分析、世界学习用品行业发展动态与趋势、学习用品相关政策与法规、学习用品技术现状与研发趋势、学习用品竞争策略分析、学习用品市场规模与预测、学习用品行业供给与预测、学习用品需求与预测、学习用品上下游行业调研、学习用品行业经营情况与遇到的问题、学习用品重点企业调研、学习用品发展趋势、学习用品投资机会与风险，以及学习用品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学习用品行业概述</w:t>
      </w:r>
      <w:r>
        <w:rPr>
          <w:rFonts w:hint="eastAsia"/>
        </w:rPr>
        <w:br/>
      </w:r>
      <w:r>
        <w:rPr>
          <w:rFonts w:hint="eastAsia"/>
        </w:rPr>
        <w:t>　　第一节 学习用品行业定义</w:t>
      </w:r>
      <w:r>
        <w:rPr>
          <w:rFonts w:hint="eastAsia"/>
        </w:rPr>
        <w:br/>
      </w:r>
      <w:r>
        <w:rPr>
          <w:rFonts w:hint="eastAsia"/>
        </w:rPr>
        <w:t>　　第二节 学习用品分类情况</w:t>
      </w:r>
      <w:r>
        <w:rPr>
          <w:rFonts w:hint="eastAsia"/>
        </w:rPr>
        <w:br/>
      </w:r>
      <w:r>
        <w:rPr>
          <w:rFonts w:hint="eastAsia"/>
        </w:rPr>
        <w:t>　　第三节 学习用品行业发展历程</w:t>
      </w:r>
      <w:r>
        <w:rPr>
          <w:rFonts w:hint="eastAsia"/>
        </w:rPr>
        <w:br/>
      </w:r>
      <w:r>
        <w:rPr>
          <w:rFonts w:hint="eastAsia"/>
        </w:rPr>
        <w:t>　　第四节 学习用品产业链分析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二、学习用品产业链分析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2023-2024年世界学习用品行业发展概述</w:t>
      </w:r>
      <w:r>
        <w:rPr>
          <w:rFonts w:hint="eastAsia"/>
        </w:rPr>
        <w:br/>
      </w:r>
      <w:r>
        <w:rPr>
          <w:rFonts w:hint="eastAsia"/>
        </w:rPr>
        <w:t>　　第一节 世界学习用品行业发展动态</w:t>
      </w:r>
      <w:r>
        <w:rPr>
          <w:rFonts w:hint="eastAsia"/>
        </w:rPr>
        <w:br/>
      </w:r>
      <w:r>
        <w:rPr>
          <w:rFonts w:hint="eastAsia"/>
        </w:rPr>
        <w:t>　　第二节 世界学习用品行业发展趋势分析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2023-2024年中国学习用品行业发展环境分析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2023-2024年中国学习用品行业经济情况分析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2023-2024年中国学习用品行业社会环境分析</w:t>
      </w:r>
      <w:r>
        <w:rPr>
          <w:rFonts w:hint="eastAsia"/>
        </w:rPr>
        <w:br/>
      </w:r>
      <w:r>
        <w:rPr>
          <w:rFonts w:hint="eastAsia"/>
        </w:rPr>
        <w:t>　　第三节 中国学习用品行业相关政策、法规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2023-2024年学习用品行业技术现状及发展方向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学习用品行业技术发展现状</w:t>
      </w:r>
      <w:r>
        <w:rPr>
          <w:rFonts w:hint="eastAsia"/>
        </w:rPr>
        <w:br/>
      </w:r>
      <w:r>
        <w:rPr>
          <w:rFonts w:hint="eastAsia"/>
        </w:rPr>
        <w:t>　　第二节 学习用品行业技术研发趋势</w:t>
      </w:r>
      <w:r>
        <w:rPr>
          <w:rFonts w:hint="eastAsia"/>
        </w:rPr>
        <w:br/>
      </w:r>
      <w:r>
        <w:rPr>
          <w:rFonts w:hint="eastAsia"/>
        </w:rPr>
        <w:t>　　第三节 近期学习用品行业热点及对行业影响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学习用品市场企业竞争策略研究分析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学习用品企业竞争策略分析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一、贸易战对学习用品行业竞争格局的影响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二、新冠疫情下学习用品行业竞争格局的变化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三、2023-2024年中国学习用品市场竞争趋势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四、2023-2024年学习用品行业竞争格局展望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五、2023-2024年学习用品行业竞争策略分析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六、2023-2024年学习用品企业竞争策略分析</w:t>
      </w:r>
      <w:r>
        <w:rPr>
          <w:rFonts w:hint="eastAsia"/>
        </w:rPr>
        <w:br/>
      </w:r>
      <w:r>
        <w:rPr>
          <w:rFonts w:hint="eastAsia"/>
        </w:rPr>
        <w:t>　　第二节 学习用品市场竞争策略分析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一、2024年学习用品市场增长潜力分析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二、2024年学习用品主要潜力品种分析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三、现有学习用品产品竞争策略分析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四、潜力学习用品品种竞争策略选择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五、学习用品典型企业产品竞争策略分析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2019-2024年中国学习用品行业市场规模分析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2019-2024年中国学习用品行业市场规模分析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二、2019-2024年学习用品行业重点地区（一）市场规模分析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三、2019-2024年学习用品行业重点地区（二）市场规模分析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四、2019-2024年学习用品行业重点地区（三）市场规模分析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2019-2024年中国学习用品行业供给情况分析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2019-2024年中国学习用品行业市场需求分析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学习用品上游行业发展</w:t>
      </w:r>
      <w:r>
        <w:rPr>
          <w:rFonts w:hint="eastAsia"/>
        </w:rPr>
        <w:br/>
      </w:r>
      <w:r>
        <w:rPr>
          <w:rFonts w:hint="eastAsia"/>
        </w:rPr>
        <w:t>　　　　一、学习用品下游行业市场概述</w:t>
      </w:r>
      <w:r>
        <w:rPr>
          <w:rFonts w:hint="eastAsia"/>
        </w:rPr>
        <w:br/>
      </w:r>
      <w:r>
        <w:rPr>
          <w:rFonts w:hint="eastAsia"/>
        </w:rPr>
        <w:t>　　　　二、学习用品下游行业产能分析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三、近年国内学习用品下游行业市场价格分析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学习用品下游行业发展</w:t>
      </w:r>
      <w:r>
        <w:rPr>
          <w:rFonts w:hint="eastAsia"/>
        </w:rPr>
        <w:br/>
      </w:r>
      <w:r>
        <w:rPr>
          <w:rFonts w:hint="eastAsia"/>
        </w:rPr>
        <w:t>　　　　一、学习用品下游行业国内市场概述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二、学习用品下游行业国内产能分析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三、近年国内学习用品下游行业现状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2019-2024年中国学习用品行业发展状况分析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中国学习用品行业发展状况分析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一、中国学习用品行业发展总体概况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二、中国学习用品行业发展主要特点</w:t>
      </w:r>
      <w:r>
        <w:rPr>
          <w:rFonts w:hint="eastAsia"/>
        </w:rPr>
        <w:br/>
      </w:r>
      <w:r>
        <w:rPr>
          <w:rFonts w:hint="eastAsia"/>
        </w:rPr>
        <w:t>　　　　三、学习用品行业主要经济效益影响因素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2019-2024年学习用品行业经营情况分析</w:t>
      </w:r>
      <w:r>
        <w:rPr>
          <w:rFonts w:hint="eastAsia"/>
        </w:rPr>
        <w:br/>
      </w:r>
      <w:r>
        <w:rPr>
          <w:rFonts w:hint="eastAsia"/>
        </w:rPr>
        <w:t>　　　　一、学习用品行业经营效益分析</w:t>
      </w:r>
      <w:r>
        <w:rPr>
          <w:rFonts w:hint="eastAsia"/>
        </w:rPr>
        <w:br/>
      </w:r>
      <w:r>
        <w:rPr>
          <w:rFonts w:hint="eastAsia"/>
        </w:rPr>
        <w:t>　　　　二、学习用品行业盈利能力分析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三、学习用品行业运营能力分析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四、学习用品行业偿债能力分析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五、学习用品行业发展能力分析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2023-2024年中国学习用品行业发展存在问题与对策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一、中国学习用品行业存在的问题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二、规范学习用品行业发展的措施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中国学习用品行业重点企业发展分析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学习用品重点企业</w:t>
      </w:r>
      <w:r>
        <w:rPr>
          <w:rFonts w:hint="eastAsia"/>
        </w:rPr>
        <w:br/>
      </w:r>
      <w:r>
        <w:rPr>
          <w:rFonts w:hint="eastAsia"/>
        </w:rPr>
        <w:t>　　　　一、学习用品企业介绍</w:t>
      </w:r>
      <w:r>
        <w:rPr>
          <w:rFonts w:hint="eastAsia"/>
        </w:rPr>
        <w:br/>
      </w:r>
      <w:r>
        <w:rPr>
          <w:rFonts w:hint="eastAsia"/>
        </w:rPr>
        <w:t>　　　　二、学习用品企业财务情况分析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三、学习用品发展战略</w:t>
      </w:r>
      <w:r>
        <w:rPr>
          <w:rFonts w:hint="eastAsia"/>
        </w:rPr>
        <w:br/>
      </w:r>
      <w:r>
        <w:rPr>
          <w:rFonts w:hint="eastAsia"/>
        </w:rPr>
        <w:t>　　第二节 学习用品重点企业</w:t>
      </w:r>
      <w:r>
        <w:rPr>
          <w:rFonts w:hint="eastAsia"/>
        </w:rPr>
        <w:br/>
      </w:r>
      <w:r>
        <w:rPr>
          <w:rFonts w:hint="eastAsia"/>
        </w:rPr>
        <w:t>　　　　一、学习用品企业介绍</w:t>
      </w:r>
      <w:r>
        <w:rPr>
          <w:rFonts w:hint="eastAsia"/>
        </w:rPr>
        <w:br/>
      </w:r>
      <w:r>
        <w:rPr>
          <w:rFonts w:hint="eastAsia"/>
        </w:rPr>
        <w:t>　　　　二、学习用品企业财务情况分析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三、学习用品发展战略</w:t>
      </w:r>
      <w:r>
        <w:rPr>
          <w:rFonts w:hint="eastAsia"/>
        </w:rPr>
        <w:br/>
      </w:r>
      <w:r>
        <w:rPr>
          <w:rFonts w:hint="eastAsia"/>
        </w:rPr>
        <w:t>　　第三节 学习用品重点企业</w:t>
      </w:r>
      <w:r>
        <w:rPr>
          <w:rFonts w:hint="eastAsia"/>
        </w:rPr>
        <w:br/>
      </w:r>
      <w:r>
        <w:rPr>
          <w:rFonts w:hint="eastAsia"/>
        </w:rPr>
        <w:t>　　　　一、学习用品企业介绍</w:t>
      </w:r>
      <w:r>
        <w:rPr>
          <w:rFonts w:hint="eastAsia"/>
        </w:rPr>
        <w:br/>
      </w:r>
      <w:r>
        <w:rPr>
          <w:rFonts w:hint="eastAsia"/>
        </w:rPr>
        <w:t>　　　　二、学习用品企业财务情况分析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三、学习用品发展战略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学习用品企业发展策略分析</w:t>
      </w:r>
      <w:r>
        <w:rPr>
          <w:rFonts w:hint="eastAsia"/>
        </w:rPr>
        <w:br/>
      </w:r>
      <w:r>
        <w:rPr>
          <w:rFonts w:hint="eastAsia"/>
        </w:rPr>
        <w:t>　　第一节 学习用品市场策略分析</w:t>
      </w:r>
      <w:r>
        <w:rPr>
          <w:rFonts w:hint="eastAsia"/>
        </w:rPr>
        <w:br/>
      </w:r>
      <w:r>
        <w:rPr>
          <w:rFonts w:hint="eastAsia"/>
        </w:rPr>
        <w:t>　　　　一、学习用品价格策略分析</w:t>
      </w:r>
      <w:r>
        <w:rPr>
          <w:rFonts w:hint="eastAsia"/>
        </w:rPr>
        <w:br/>
      </w:r>
      <w:r>
        <w:rPr>
          <w:rFonts w:hint="eastAsia"/>
        </w:rPr>
        <w:t>　　　　二、学习用品渠道策略分析</w:t>
      </w:r>
      <w:r>
        <w:rPr>
          <w:rFonts w:hint="eastAsia"/>
        </w:rPr>
        <w:br/>
      </w:r>
      <w:r>
        <w:rPr>
          <w:rFonts w:hint="eastAsia"/>
        </w:rPr>
        <w:t>　　第二节 学习用品销售策略分析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提高学习用品企业竞争力的策略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一、提高中国学习用品企业核心竞争力的对策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二、学习用品企业提升竞争力的主要方向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三、影响学习用品企业核心竞争力的因素及提升途径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四、提高学习用品企业竞争力的策略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对我国学习用品品牌的战略思考</w:t>
      </w:r>
      <w:r>
        <w:rPr>
          <w:rFonts w:hint="eastAsia"/>
        </w:rPr>
        <w:br/>
      </w:r>
      <w:r>
        <w:rPr>
          <w:rFonts w:hint="eastAsia"/>
        </w:rPr>
        <w:t>　　　　一、学习用品实施品牌战略的意义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二、学习用品企业品牌的现状分析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三、我国学习用品企业的品牌战略</w:t>
      </w:r>
      <w:r>
        <w:rPr>
          <w:rFonts w:hint="eastAsia"/>
        </w:rPr>
        <w:br/>
      </w:r>
      <w:r>
        <w:rPr>
          <w:rFonts w:hint="eastAsia"/>
        </w:rPr>
        <w:t>　　　　四、学习用品品牌战略管理的策略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2024-2030年学习用品行业发展前景预测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2024-2030年中国学习用品发展趋势分析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2024-2030年中国学习用品行业发展总体趋势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一、2024-2030年中国学习用品产业政策趋向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二、2024-2030年中国学习用品行业技术革新趋势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2024-2030年中国学习用品行业市场规模预测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一、2024-2030年中国学习用品行业市场规模预测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二、2024-2030年中国学习用品行业供给情况预测分析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三、2024-2030年中国学习用品行业需求预测分析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2024-2030年中国学习用品行业投资机会与风险评估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2024-2030年中国学习用品市场行业投资机会分析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一、学习用品投资潜力分析</w:t>
      </w:r>
      <w:r>
        <w:rPr>
          <w:rFonts w:hint="eastAsia"/>
        </w:rPr>
        <w:br/>
      </w:r>
      <w:r>
        <w:rPr>
          <w:rFonts w:hint="eastAsia"/>
        </w:rPr>
        <w:t>　　　　二、学习用品吸引力分析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2024-2030年中国学习用品市场行业投资周期分析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[^中^智林^]2024-2030年中国学习用品市场行业投资风险预警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学习用品行业历程</w:t>
      </w:r>
      <w:r>
        <w:rPr>
          <w:rFonts w:hint="eastAsia"/>
        </w:rPr>
        <w:br/>
      </w:r>
      <w:r>
        <w:rPr>
          <w:rFonts w:hint="eastAsia"/>
        </w:rPr>
        <w:t>　　图表 学习用品行业生命周期</w:t>
      </w:r>
      <w:r>
        <w:rPr>
          <w:rFonts w:hint="eastAsia"/>
        </w:rPr>
        <w:br/>
      </w:r>
      <w:r>
        <w:rPr>
          <w:rFonts w:hint="eastAsia"/>
        </w:rPr>
        <w:t>　　图表 学习用品行业产业链分析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2019-2024年学习用品行业市场容量分析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2019-2024年中国学习用品行业产量及增长趋势</w:t>
      </w:r>
      <w:r>
        <w:rPr>
          <w:rFonts w:hint="eastAsia"/>
        </w:rPr>
        <w:br/>
      </w:r>
      <w:r>
        <w:rPr>
          <w:rFonts w:hint="eastAsia"/>
        </w:rPr>
        <w:t>　　图表 学习用品行业动态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2019-2024年中国学习用品市场需求量及增速统计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2024年中国学习用品行业需求领域分布格局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2024年中国学习用品进口国家及地区分析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2024-2030年中国学习用品行业产能预测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2024-2030年中国学习用品市场需求量预测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2024-2030年中国学习用品行业供需平衡预测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2024-2030年中国学习用品行业风险分析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2024-2030年中国学习用品行业市场容量预测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2024-2030年中国学习用品行业市场规模预测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2024-2030年中国学习用品市场前景分析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2024-2030年中国学习用品行业发展趋势预测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4c6c04aa04e66" w:history="1">
        <w:r>
          <w:rPr>
            <w:rStyle w:val="Hyperlink"/>
          </w:rPr>
          <w:t>2024年中国学习用品市场调查研究与未来发展前景预测报告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4c6c04aa04e66" w:history="1">
        <w:r>
          <w:rPr>
            <w:rStyle w:val="Hyperlink"/>
          </w:rPr>
          <w:t>https://www.20087.com/7/A7/XueXiYongPinHangYeYanJiuBaoGao.html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53f927a1c497f" w:history="1">
      <w:r>
        <w:rPr>
          <w:rStyle w:val="Hyperlink"/>
        </w:rPr>
        <w:t>2024年中国学习用品市场调查研究与未来发展前景预测报告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XueXiYongPinHangYeYanJiuBaoGao.html" TargetMode="External" Id="R9954c6c04aa0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XueXiYongPinHangYeYanJiuBaoGao.html" TargetMode="External" Id="R34853f927a1c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2024-02-11T00:29:00Z</dcterms:created>
  <dcterms:modified xsi:type="dcterms:W3CDTF">2024-02-11T01:29:00Z</dcterms:modified>
  <dc:subject>2024年中国学习用品市场调查研究与未来发展前景预测报告</dc:subject>
  <dc:title>2024年中国学习用品市场调查研究与未来发展前景预测报告</dc:title>
  <cp:keywords>2024年中国学习用品市场调查研究与未来发展前景预测报告</cp:keywords>
  <dc:description>2024年中国学习用品市场调查研究与未来发展前景预测报告</dc:description>
</cp:coreProperties>
</file>