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3425ef5442b3" w:history="1">
              <w:r>
                <w:rPr>
                  <w:rStyle w:val="Hyperlink"/>
                </w:rPr>
                <w:t>2026-2032年中国植物羊皮纸发展现状分析及前景趋势报告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3425ef5442b3" w:history="1">
              <w:r>
                <w:rPr>
                  <w:rStyle w:val="Hyperlink"/>
                </w:rPr>
                <w:t>2026-2032年中国植物羊皮纸发展现状分析及前景趋势报告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43425ef5442b3" w:history="1">
                <w:r>
                  <w:rPr>
                    <w:rStyle w:val="Hyperlink"/>
                  </w:rPr>
                  <w:t>https://www.20087.com/5/66/ZhiWuYangPiZhiHangYeQianJing.html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羊皮纸是一种以天然植物纤维（如桑树皮、构树皮、麻）为原料，经手工或半机械抄造而成的高强度、耐老化特种纸，具有独特纹理、良好透气性与文化象征意义，广泛应用于书画装裱、古籍修复、高端包装及非遗工艺品制作。现代植物羊皮纸强调纤维纯净度高、pH值中性、抗张强度优异，并符合FADGI（联邦数字保存倡议）文献保存标准或ISO 11108档案级纸张规范。在传统文化复兴与可持续包装兴起背景下，用户对纸张在长期展陈中的色牢度、水墨晕染可控性及与现代印刷工艺（如数码喷墨）的适配性提出更高要求。</w:t>
      </w:r>
      <w:r>
        <w:rPr>
          <w:rFonts w:hint="eastAsia"/>
        </w:rPr>
        <w:br/>
      </w:r>
      <w:r>
        <w:rPr>
          <w:rFonts w:hint="eastAsia"/>
        </w:rPr>
        <w:t>　　未来，植物羊皮纸将向生态种植、数字融合与功能增强方向演进。建立人工种植纤维原料基地保障可持续供应；纳米纤维素涂层提升表面平滑度适配高精度打印。在文化端，嵌入隐形二维码链接数字藏品或创作故事；与AR技术结合实现纸质艺术品互动展示。此外，推动非遗工坊与现代设计品牌联名开发限量产品。长远看，植物羊皮纸将从传统手工艺材料升级为融合生态保护、数字人文与高端美学体验的文化创新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43425ef5442b3" w:history="1">
        <w:r>
          <w:rPr>
            <w:rStyle w:val="Hyperlink"/>
          </w:rPr>
          <w:t>2026-2032年中国植物羊皮纸发展现状分析及前景趋势报告</w:t>
        </w:r>
      </w:hyperlink>
      <w:r>
        <w:rPr>
          <w:rFonts w:hint="eastAsia"/>
        </w:rPr>
        <w:t>》依托权威机构及相关协会的数据资料，全面解析了植物羊皮纸行业现状、市场需求及市场规模，系统梳理了植物羊皮纸产业链结构、价格趋势及各细分市场动态。报告对植物羊皮纸市场前景与发展趋势进行了科学预测，重点分析了品牌竞争格局、市场集中度及主要企业的经营表现。同时，通过SWOT分析揭示了植物羊皮纸行业面临的机遇与风险，为植物羊皮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植物羊皮纸市场概述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按照不同产品类型，植物羊皮纸主要可以分为如下几个类别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中国不同产品类型植物羊皮纸增长趋势2021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纯植物羊皮纸</w:t>
      </w:r>
      <w:r>
        <w:rPr>
          <w:rFonts w:hint="eastAsia"/>
        </w:rPr>
        <w:br/>
      </w:r>
      <w:r>
        <w:rPr>
          <w:rFonts w:hint="eastAsia"/>
        </w:rPr>
        <w:t>　　　　1.2.3 有机硅羊皮纸</w:t>
      </w:r>
      <w:r>
        <w:rPr>
          <w:rFonts w:hint="eastAsia"/>
        </w:rPr>
        <w:br/>
      </w:r>
      <w:r>
        <w:rPr>
          <w:rFonts w:hint="eastAsia"/>
        </w:rPr>
        <w:t>　　1.3 从不同应用，植物羊皮纸主要包括如下几个方面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中国不同应用植物羊皮纸增长趋势2021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印刷品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中国植物羊皮纸发展现状及未来趋势（2021-2032）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中国市场植物羊皮纸收入及增长率（2021-2032）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中国市场植物羊皮纸销量及增长率（2021-2032）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中国市场主要植物羊皮纸厂商分析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中国市场主要厂商植物羊皮纸销量及市场占有率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中国市场主要厂商植物羊皮纸销量（2021-2026）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中国市场主要厂商植物羊皮纸销量市场份额（2021-2026）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中国市场主要厂商植物羊皮纸收入及市场占有率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中国市场主要厂商植物羊皮纸收入（2021-2026）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中国市场主要厂商植物羊皮纸收入市场份额（2021-2026）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2025年中国市场主要厂商植物羊皮纸收入排名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中国市场主要厂商植物羊皮纸价格（2021-2026）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中国市场主要厂商植物羊皮纸总部及产地分布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中国市场主要厂商成立时间及植物羊皮纸商业化日期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中国市场主要厂商植物羊皮纸产品类型及应用</w:t>
      </w:r>
      <w:r>
        <w:rPr>
          <w:rFonts w:hint="eastAsia"/>
        </w:rPr>
        <w:br/>
      </w:r>
      <w:r>
        <w:rPr>
          <w:rFonts w:hint="eastAsia"/>
        </w:rPr>
        <w:t>　　2.7 植物羊皮纸行业集中度、竞争程度分析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植物羊皮纸行业集中度分析：2025年中国Top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中国市场植物羊皮纸第一梯队、第二梯队和第三梯队厂商（品牌）及2025年市场份额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重点企业（13）在中国市场植物羊皮纸销量、收入、价格及毛利率（2021-2026）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不同产品类型植物羊皮纸分析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中国市场不同产品类型植物羊皮纸销量（2021-2032）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中国市场不同产品类型植物羊皮纸销量及市场份额（2021-2026）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中国市场不同产品类型植物羊皮纸销量预测（2027-2032）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中国市场不同产品类型植物羊皮纸规模（2021-2032）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中国市场不同产品类型植物羊皮纸规模及市场份额（2021-2026）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中国市场不同产品类型植物羊皮纸规模预测（2027-2032）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中国市场不同产品类型植物羊皮纸价格走势（2021-2032）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不同应用植物羊皮纸分析</w:t>
      </w:r>
      <w:r>
        <w:rPr>
          <w:rFonts w:hint="eastAsia"/>
        </w:rPr>
        <w:br/>
      </w:r>
      <w:r>
        <w:rPr>
          <w:rFonts w:hint="eastAsia"/>
        </w:rPr>
        <w:t>　　5.1 中国市场不同应用植物羊皮纸销量（2021-2032）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中国市场不同应用植物羊皮纸销量及市场份额（2021-2026）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中国市场不同应用植物羊皮纸销量预测（2027-2032）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中国市场不同应用植物羊皮纸规模（2021-2032）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中国市场不同应用植物羊皮纸规模及市场份额（2021-2026）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中国市场不同应用植物羊皮纸规模预测（2027-2032）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中国市场不同应用植物羊皮纸价格走势（2021-2032）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植物羊皮纸行业发展分析---发展趋势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植物羊皮纸行业发展分析---厂商壁垒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植物羊皮纸行业发展分析---驱动因素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植物羊皮纸行业发展分析---制约因素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植物羊皮纸中国企业SWOT分析</w:t>
      </w:r>
      <w:r>
        <w:rPr>
          <w:rFonts w:hint="eastAsia"/>
        </w:rPr>
        <w:br/>
      </w:r>
      <w:r>
        <w:rPr>
          <w:rFonts w:hint="eastAsia"/>
        </w:rPr>
        <w:t>　　6.6 植物羊皮纸行业发展分析---行业政策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植物羊皮纸行业产业链简介</w:t>
      </w:r>
      <w:r>
        <w:rPr>
          <w:rFonts w:hint="eastAsia"/>
        </w:rPr>
        <w:br/>
      </w:r>
      <w:r>
        <w:rPr>
          <w:rFonts w:hint="eastAsia"/>
        </w:rPr>
        <w:t>　　7.2 植物羊皮纸产业链分析-上游</w:t>
      </w:r>
      <w:r>
        <w:rPr>
          <w:rFonts w:hint="eastAsia"/>
        </w:rPr>
        <w:br/>
      </w:r>
      <w:r>
        <w:rPr>
          <w:rFonts w:hint="eastAsia"/>
        </w:rPr>
        <w:t>　　7.3 植物羊皮纸产业链分析-中游</w:t>
      </w:r>
      <w:r>
        <w:rPr>
          <w:rFonts w:hint="eastAsia"/>
        </w:rPr>
        <w:br/>
      </w:r>
      <w:r>
        <w:rPr>
          <w:rFonts w:hint="eastAsia"/>
        </w:rPr>
        <w:t>　　7.4 植物羊皮纸产业链分析-下游</w:t>
      </w:r>
      <w:r>
        <w:rPr>
          <w:rFonts w:hint="eastAsia"/>
        </w:rPr>
        <w:br/>
      </w:r>
      <w:r>
        <w:rPr>
          <w:rFonts w:hint="eastAsia"/>
        </w:rPr>
        <w:t>　　7.5 植物羊皮纸行业采购模式</w:t>
      </w:r>
      <w:r>
        <w:rPr>
          <w:rFonts w:hint="eastAsia"/>
        </w:rPr>
        <w:br/>
      </w:r>
      <w:r>
        <w:rPr>
          <w:rFonts w:hint="eastAsia"/>
        </w:rPr>
        <w:t>　　7.6 植物羊皮纸行业生产模式</w:t>
      </w:r>
      <w:r>
        <w:rPr>
          <w:rFonts w:hint="eastAsia"/>
        </w:rPr>
        <w:br/>
      </w:r>
      <w:r>
        <w:rPr>
          <w:rFonts w:hint="eastAsia"/>
        </w:rPr>
        <w:t>　　7.7 植物羊皮纸行业销售模式及销售渠道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中国本土植物羊皮纸产能、产量分析</w:t>
      </w:r>
      <w:r>
        <w:rPr>
          <w:rFonts w:hint="eastAsia"/>
        </w:rPr>
        <w:br/>
      </w:r>
      <w:r>
        <w:rPr>
          <w:rFonts w:hint="eastAsia"/>
        </w:rPr>
        <w:t>　　8.1 中国植物羊皮纸供需现状及预测（2021-2032）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中国植物羊皮纸产能、产量、产能利用率及发展趋势（2021-2032）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中国植物羊皮纸产量、市场需求量及发展趋势（2021-2032）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中国植物羊皮纸进出口分析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中国市场植物羊皮纸主要进口来源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中国市场植物羊皮纸主要出口目的地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不同产品类型植物羊皮纸市场规模2021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不同应用植物羊皮纸市场规模2021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中国市场主要厂商植物羊皮纸销量（2021-2026）&amp;（千张）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中国市场主要厂商植物羊皮纸销量市场份额（2021-2026）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中国市场主要厂商植物羊皮纸收入（2021-2026）&amp;（万元）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中国市场主要厂商植物羊皮纸收入份额（2021-2026）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2025年中国主要生产商植物羊皮纸收入排名（万元）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中国市场主要厂商植物羊皮纸价格（2021-2026）&amp;（USD/Pc）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中国市场主要厂商植物羊皮纸总部及产地分布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中国市场主要厂商成立时间及植物羊皮纸商业化日期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中国市场主要厂商植物羊皮纸产品类型及应用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2025年中国市场植物羊皮纸主要厂商市场地位（第一梯队、第二梯队和第三梯队）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植物羊皮纸市场投资、并购等现状分析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植物羊皮纸生产基地、总部、竞争对手及市场地位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植物羊皮纸产品规格、参数及市场应用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植物羊皮纸销量（千张）、收入（万元）、价格（USD/Pc）及毛利率（2021-2026）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中国市场不同产品类型植物羊皮纸销量（2021-2026）&amp;（千张）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中国市场不同产品类型植物羊皮纸销量市场份额（2021-2026）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中国市场不同产品类型植物羊皮纸销量预测（2027-2032）&amp;（千张）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中国市场不同产品类型植物羊皮纸销量市场份额预测（2027-2032）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中国市场不同产品类型植物羊皮纸规模（2021-2026）&amp;（万元）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中国市场不同产品类型植物羊皮纸规模市场份额（2021-2026）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中国市场不同产品类型植物羊皮纸规模预测（2027-2032）&amp;（万元）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中国市场不同产品类型植物羊皮纸规模市场份额预测（2027-2032）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中国市场不同应用植物羊皮纸销量（2021-2026）&amp;（千张）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88： 中国市场不同应用植物羊皮纸销量市场份额（2021-2026）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中国市场不同应用植物羊皮纸销量预测（2027-2032）&amp;（千张）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90： 中国市场不同应用植物羊皮纸销量市场份额预测（2027-2032）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中国市场不同应用植物羊皮纸规模（2021-2026）&amp;（万元）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中国市场不同应用植物羊皮纸规模市场份额（2021-2026）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中国市场不同应用植物羊皮纸规模预测（2027-2032）&amp;（万元）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中国市场不同应用植物羊皮纸规模市场份额预测（2027-2032）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植物羊皮纸行业发展分析---发展趋势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植物羊皮纸行业发展分析---厂商壁垒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植物羊皮纸行业发展分析---驱动因素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植物羊皮纸行业发展分析---制约因素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植物羊皮纸行业相关重点政策一览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植物羊皮纸行业供应链分析</w:t>
      </w:r>
      <w:r>
        <w:rPr>
          <w:rFonts w:hint="eastAsia"/>
        </w:rPr>
        <w:br/>
      </w:r>
      <w:r>
        <w:rPr>
          <w:rFonts w:hint="eastAsia"/>
        </w:rPr>
        <w:t>　　表 101： 植物羊皮纸上游原料供应商</w:t>
      </w:r>
      <w:r>
        <w:rPr>
          <w:rFonts w:hint="eastAsia"/>
        </w:rPr>
        <w:br/>
      </w:r>
      <w:r>
        <w:rPr>
          <w:rFonts w:hint="eastAsia"/>
        </w:rPr>
        <w:t>　　表 102： 植物羊皮纸行业主要下游客户</w:t>
      </w:r>
      <w:r>
        <w:rPr>
          <w:rFonts w:hint="eastAsia"/>
        </w:rPr>
        <w:br/>
      </w:r>
      <w:r>
        <w:rPr>
          <w:rFonts w:hint="eastAsia"/>
        </w:rPr>
        <w:t>　　表 103： 植物羊皮纸典型经销商</w:t>
      </w:r>
      <w:r>
        <w:rPr>
          <w:rFonts w:hint="eastAsia"/>
        </w:rPr>
        <w:br/>
      </w:r>
      <w:r>
        <w:rPr>
          <w:rFonts w:hint="eastAsia"/>
        </w:rPr>
        <w:t>　　表 104： 中国植物羊皮纸产量、销量、进口量及出口量（2021-2026）&amp;（千张）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105： 中国植物羊皮纸产量、销量、进口量及出口量预测（2027-2032）&amp;（千张）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106： 中国市场植物羊皮纸主要进口来源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中国市场植物羊皮纸主要出口目的地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植物羊皮纸产品图片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中国不同产品类型植物羊皮纸市场规模市场份额2025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纯植物羊皮纸产品图片</w:t>
      </w:r>
      <w:r>
        <w:rPr>
          <w:rFonts w:hint="eastAsia"/>
        </w:rPr>
        <w:br/>
      </w:r>
      <w:r>
        <w:rPr>
          <w:rFonts w:hint="eastAsia"/>
        </w:rPr>
        <w:t>　　图 4： 有机硅羊皮纸产品图片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中国不同应用植物羊皮纸市场份额2025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包装行业</w:t>
      </w:r>
      <w:r>
        <w:rPr>
          <w:rFonts w:hint="eastAsia"/>
        </w:rPr>
        <w:br/>
      </w:r>
      <w:r>
        <w:rPr>
          <w:rFonts w:hint="eastAsia"/>
        </w:rPr>
        <w:t>　　图 7： 印刷品</w:t>
      </w:r>
      <w:r>
        <w:rPr>
          <w:rFonts w:hint="eastAsia"/>
        </w:rPr>
        <w:br/>
      </w:r>
      <w:r>
        <w:rPr>
          <w:rFonts w:hint="eastAsia"/>
        </w:rPr>
        <w:t>　　图 8： 纺织品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中国市场植物羊皮纸市场规模，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中国市场植物羊皮纸收入及增长率（2021-2032）&amp;（万元）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中国市场植物羊皮纸销量及增长率（2021-2032）&amp;（千张）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2025年中国市场主要厂商植物羊皮纸销量市场份额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2025年中国市场主要厂商植物羊皮纸收入市场份额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2025年中国市场前五大厂商植物羊皮纸市场份额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2025年中国市场植物羊皮纸第一梯队、第二梯队和第三梯队厂商（品牌）及市场份额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中国市场不同产品类型植物羊皮纸价格走势（2021-2032）&amp;（USD/Pc）</w:t>
      </w:r>
      <w:r>
        <w:rPr>
          <w:rFonts w:hint="eastAsia"/>
        </w:rPr>
        <w:br/>
      </w:r>
      <w:r>
        <w:rPr>
          <w:rFonts w:hint="eastAsia"/>
        </w:rPr>
        <w:t>　　图 18： 中国市场不同应用植物羊皮纸价格走势（2021-2032）&amp;（USD/Pc）</w:t>
      </w:r>
      <w:r>
        <w:rPr>
          <w:rFonts w:hint="eastAsia"/>
        </w:rPr>
        <w:br/>
      </w:r>
      <w:r>
        <w:rPr>
          <w:rFonts w:hint="eastAsia"/>
        </w:rPr>
        <w:t>　　图 19： 植物羊皮纸中国企业SWOT分析</w:t>
      </w:r>
      <w:r>
        <w:rPr>
          <w:rFonts w:hint="eastAsia"/>
        </w:rPr>
        <w:br/>
      </w:r>
      <w:r>
        <w:rPr>
          <w:rFonts w:hint="eastAsia"/>
        </w:rPr>
        <w:t>　　图 20： 植物羊皮纸产业链</w:t>
      </w:r>
      <w:r>
        <w:rPr>
          <w:rFonts w:hint="eastAsia"/>
        </w:rPr>
        <w:br/>
      </w:r>
      <w:r>
        <w:rPr>
          <w:rFonts w:hint="eastAsia"/>
        </w:rPr>
        <w:t>　　图 21： 植物羊皮纸行业采购模式分析</w:t>
      </w:r>
      <w:r>
        <w:rPr>
          <w:rFonts w:hint="eastAsia"/>
        </w:rPr>
        <w:br/>
      </w:r>
      <w:r>
        <w:rPr>
          <w:rFonts w:hint="eastAsia"/>
        </w:rPr>
        <w:t>　　图 22： 植物羊皮纸行业生产模式分析</w:t>
      </w:r>
      <w:r>
        <w:rPr>
          <w:rFonts w:hint="eastAsia"/>
        </w:rPr>
        <w:br/>
      </w:r>
      <w:r>
        <w:rPr>
          <w:rFonts w:hint="eastAsia"/>
        </w:rPr>
        <w:t>　　图 23： 植物羊皮纸行业销售模式分析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中国植物羊皮纸产能、产量、产能利用率及发展趋势（2021-2032）&amp;（千张）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中国植物羊皮纸产量、市场需求量及发展趋势（2021-2032）&amp;（千张）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3425ef5442b3" w:history="1">
        <w:r>
          <w:rPr>
            <w:rStyle w:val="Hyperlink"/>
          </w:rPr>
          <w:t>2026-2032年中国植物羊皮纸发展现状分析及前景趋势报告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43425ef5442b3" w:history="1">
        <w:r>
          <w:rPr>
            <w:rStyle w:val="Hyperlink"/>
          </w:rPr>
          <w:t>https://www.20087.com/5/66/ZhiWuYangPiZhiHangYeQianJing.html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种类大全、植物羊皮纸(卷装、宽度为45cm)、羊皮纸是用羊皮做的吗、植物羊皮纸加工过程中所用硫酸浓度越低越好、羊皮纸的特点和用途、植物羊皮纸的用途、玻璃纸是什么、植物羊皮纸hs编码、包食品的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a7f2d9edb4c2f" w:history="1">
      <w:r>
        <w:rPr>
          <w:rStyle w:val="Hyperlink"/>
        </w:rPr>
        <w:t>2026-2032年中国植物羊皮纸发展现状分析及前景趋势报告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WuYangPiZhiHangYeQianJing.html" TargetMode="External" Id="R94d43425ef54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WuYangPiZhiHangYeQianJing.html" TargetMode="External" Id="R2c1a7f2d9edb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2025-11-28T07:01:11Z</dcterms:created>
  <dcterms:modified xsi:type="dcterms:W3CDTF">2025-11-28T08:01:11Z</dcterms:modified>
  <dc:subject>2026-2032年中国植物羊皮纸发展现状分析及前景趋势报告</dc:subject>
  <dc:title>2026-2032年中国植物羊皮纸发展现状分析及前景趋势报告</dc:title>
  <cp:keywords>2026-2032年中国植物羊皮纸发展现状分析及前景趋势报告</cp:keywords>
  <dc:description>2026-2032年中国植物羊皮纸发展现状分析及前景趋势报告</dc:description>
</cp:coreProperties>
</file>