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88fabc4374fd5" w:history="1">
              <w:r>
                <w:rPr>
                  <w:rStyle w:val="Hyperlink"/>
                </w:rPr>
                <w:t>2025-2031年中国专用车产业园区行业发展研究分析与市场前景预测报告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88fabc4374fd5" w:history="1">
              <w:r>
                <w:rPr>
                  <w:rStyle w:val="Hyperlink"/>
                </w:rPr>
                <w:t>2025-2031年中国专用车产业园区行业发展研究分析与市场前景预测报告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88fabc4374fd5" w:history="1">
                <w:r>
                  <w:rPr>
                    <w:rStyle w:val="Hyperlink"/>
                  </w:rPr>
                  <w:t>https://www.20087.com/7/27/ZhuanYongCheChanYeYuanQuDeFaZhanQianJing.html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产业园区是以特种用途车辆研发、制造、检测和配套服务为核心的产业集聚区，涵盖环卫车、工程车、应急救援车、医疗专用车、冷链物流车等多个细分领域。专用车产业园区通常由地方政府主导规划，整合整车制造、零部件供应、技术研发、测试验证及物流服务等环节，形成上下游协同的产业生态。目前，多数园区已具备一定规模的生产制造能力，依托区域工业基础吸引龙头企业入驻，推动本地化配套率提升。园区建设注重基础设施标准化与公共服务平台搭建，部分园区引入检测认证中心、共性技术研发机构和信息化管理平台，以提升企业协作效率。然而，园区间产业定位趋同、同质化竞争现象较为普遍，部分园区存在核心技术研发能力薄弱、高端人才储备不足、产业链协同深度不够等问题。此外，新能源转型与智能化升级对园区基础设施、能源供应和人才结构提出新要求，传统园区面临转型升级压力。</w:t>
      </w:r>
      <w:r>
        <w:rPr>
          <w:rFonts w:hint="eastAsia"/>
        </w:rPr>
        <w:br/>
      </w:r>
      <w:r>
        <w:rPr>
          <w:rFonts w:hint="eastAsia"/>
        </w:rPr>
        <w:t>　　未来，专用车产业园区的发展将更加注重差异化定位、创新能级提升与绿色智能融合。园区规划将结合区域资源禀赋与市场需求，聚焦特定细分领域打造专业特色，避免低水平重复建设。创新体系建设将成为核心竞争力，通过建设中试平台、联合实验室、产业技术研究院等载体，促进产学研深度融合，加速新技术、新材料、新工艺的工程化应用。新能源专用车的普及将推动园区配套建设充电桩、加氢站及电池回收体系，构建绿色能源循环生态。智能化改造方面，园区将引入工业互联网平台，实现生产数据互联互通，支持智能制造与柔性生产。在管理服务上，数字化园区管理系统将提升土地、能源、物流等资源的集约化利用水平。同时，园区将加强与城市交通、应急、医疗等终端用户的对接，推动产品定制化与服务延伸。随着专用车向高附加值、高技术含量方向演进，园区将从单纯的制造基地转型为集研发、制造、服务、示范于一体的综合性产业枢纽，支撑高端装备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88fabc4374fd5" w:history="1">
        <w:r>
          <w:rPr>
            <w:rStyle w:val="Hyperlink"/>
          </w:rPr>
          <w:t>2025-2031年中国专用车产业园区行业发展研究分析与市场前景预测报告</w:t>
        </w:r>
      </w:hyperlink>
      <w:r>
        <w:rPr>
          <w:rFonts w:hint="eastAsia"/>
        </w:rPr>
        <w:t>》基于国家统计局及相关协会的详实数据，系统分析专用车产业园区行业的市场规模、产业链结构和价格动态，客观呈现专用车产业园区市场供需状况与技术发展水平。报告从专用车产业园区市场需求、政策环境和技术演进三个维度，对行业未来增长空间与潜在风险进行合理预判，并通过对专用车产业园区重点企业的经营策略的解析，帮助投资者和管理者把握市场机遇。报告涵盖专用车产业园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专用车产业园区产业概述</w:t>
      </w:r>
      <w:r>
        <w:rPr>
          <w:rFonts w:hint="eastAsia"/>
        </w:rPr>
        <w:br/>
      </w:r>
      <w:r>
        <w:rPr>
          <w:rFonts w:hint="eastAsia"/>
        </w:rPr>
        <w:t>　　第一节 专用车产业园区定义与分类</w:t>
      </w:r>
      <w:r>
        <w:rPr>
          <w:rFonts w:hint="eastAsia"/>
        </w:rPr>
        <w:br/>
      </w:r>
      <w:r>
        <w:rPr>
          <w:rFonts w:hint="eastAsia"/>
        </w:rPr>
        <w:t>　　第二节 专用车产业园区产业链结构及关键环节剖析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专用车产业园区商业模式与盈利模式解析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专用车产业园区经济指标与行业评估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全球专用车产业园区市场发展综述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2019-2024年全球专用车产业园区市场规模及增长趋势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主要国家与地区专用车产业园区市场对比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2025-2031年全球专用车产业园区行业发展趋势与前景预测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国际专用车产业园区市场发展趋势及对我国启示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二、对我国专用车产业园区市场的借鉴意义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中国专用车产业园区行业市场规模分析与预测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专用车产业园区市场的总体规模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一、2019-2024年专用车产业园区市场规模变化及趋势分析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二、2025年专用车产业园区行业市场规模特点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专用车产业园区市场规模的构成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一、专用车产业园区客户群体特征与偏好分析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二、不同类型专用车产业园区市场规模分布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三、各地区专用车产业园区市场规模差异与特点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专用车产业园区市场规模的预测与展望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一、未来几年专用车产业园区市场规模增长预测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2024-2025年专用车产业园区行业技术发展现状及趋势分析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专用车产业园区行业技术发展现状分析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国内外专用车产业园区行业技术差距分析及差距形成的主要原因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专用车产业园区行业技术发展方向、趋势预测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提升专用车产业园区行业技术能力策略建议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2019-2024年中国专用车产业园区行业总体发展与财务状况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2019-2024年专用车产业园区行业规模情况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一、专用车产业园区行业企业数量规模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二、专用车产业园区行业从业人员规模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三、专用车产业园区行业市场敏感性分析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2019-2024年专用车产业园区行业财务能力分析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一、专用车产业园区行业盈利能力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二、专用车产业园区行业偿债能力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三、专用车产业园区行业营运能力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四、专用车产业园区行业发展能力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专用车产业园区细分市场（一）市场调研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专用车产业园区细分市场（二）市场调研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中国专用车产业园区行业区域市场调研分析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2019-2024年中国专用车产业园区行业重点区域调研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一、重点地区（一）专用车产业园区市场规模与特点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二、重点地区（二）专用车产业园区市场规模及特点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三、重点地区（三）专用车产业园区市场规模及特点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四、重点地区（四）专用车产业园区市场规模及特点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不同区域专用车产业园区市场的对比与启示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二、专用车产业园区市场拓展策略与建议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中国专用车产业园区行业的营销渠道与客户分析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专用车产业园区行业渠道分析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二、各类渠道对专用车产业园区行业的影响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三、主要专用车产业园区企业渠道策略研究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专用车产业园区行业客户分析与定位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中国专用车产业园区行业竞争格局及策略选择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专用车产业园区行业总体市场竞争状况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一、专用车产业园区行业竞争结构分析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二、专用车产业园区企业竞争格局与集中度评估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三、专用车产业园区行业SWOT分析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专用车产业园区行业重点企业调研分析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专用车产业园区企业发展策略分析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专用车产业园区市场与销售策略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专用车产业园区品牌战略思考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中国专用车产业园区行业发展环境分析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二、专用车产业园区行业主管部门、监管体制及相关政策法规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3、专用车产业园区行业的主要法律、法规和政策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4、2025年专用车产业园区行业法律法规和政策对行业的影响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二、专用车产业园区消费者需求分析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一、专用车产业园区技术的应用与创新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二、专用车产业园区行业发展的技术趋势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2025-2031年专用车产业园区行业展趋势预测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2025-2031年专用车产业园区市场发展前景分析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一、专用车产业园区市场发展潜力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二、专用车产业园区市场前景分析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三、专用车产业园区细分行业发展前景分析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2025-2031年专用车产业园区发展趋势预测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一、专用车产业园区发展趋势预测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二、专用车产业园区市场规模预测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三、专用车产业园区细分市场发展趋势预测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未来专用车产业园区行业挑战与机遇探讨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一、专用车产业园区行业挑战</w:t>
      </w:r>
      <w:r>
        <w:rPr>
          <w:rFonts w:hint="eastAsia"/>
        </w:rPr>
        <w:br/>
      </w:r>
      <w:r>
        <w:rPr>
          <w:rFonts w:hint="eastAsia"/>
        </w:rPr>
        <w:t>　　　　二、专用车产业园区行业机遇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专用车产业园区行业研究结论及建议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对专用车产业园区行业发展的建议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对专用车产业园区企业和投资者的建议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专用车产业园区介绍</w:t>
      </w:r>
      <w:r>
        <w:rPr>
          <w:rFonts w:hint="eastAsia"/>
        </w:rPr>
        <w:br/>
      </w:r>
      <w:r>
        <w:rPr>
          <w:rFonts w:hint="eastAsia"/>
        </w:rPr>
        <w:t>　　图表 专用车产业园区图片</w:t>
      </w:r>
      <w:r>
        <w:rPr>
          <w:rFonts w:hint="eastAsia"/>
        </w:rPr>
        <w:br/>
      </w:r>
      <w:r>
        <w:rPr>
          <w:rFonts w:hint="eastAsia"/>
        </w:rPr>
        <w:t>　　图表 专用车产业园区产业链调研</w:t>
      </w:r>
      <w:r>
        <w:rPr>
          <w:rFonts w:hint="eastAsia"/>
        </w:rPr>
        <w:br/>
      </w:r>
      <w:r>
        <w:rPr>
          <w:rFonts w:hint="eastAsia"/>
        </w:rPr>
        <w:t>　　图表 专用车产业园区行业特点</w:t>
      </w:r>
      <w:r>
        <w:rPr>
          <w:rFonts w:hint="eastAsia"/>
        </w:rPr>
        <w:br/>
      </w:r>
      <w:r>
        <w:rPr>
          <w:rFonts w:hint="eastAsia"/>
        </w:rPr>
        <w:t>　　图表 专用车产业园区政策</w:t>
      </w:r>
      <w:r>
        <w:rPr>
          <w:rFonts w:hint="eastAsia"/>
        </w:rPr>
        <w:br/>
      </w:r>
      <w:r>
        <w:rPr>
          <w:rFonts w:hint="eastAsia"/>
        </w:rPr>
        <w:t>　　图表 专用车产业园区技术 标准</w:t>
      </w:r>
      <w:r>
        <w:rPr>
          <w:rFonts w:hint="eastAsia"/>
        </w:rPr>
        <w:br/>
      </w:r>
      <w:r>
        <w:rPr>
          <w:rFonts w:hint="eastAsia"/>
        </w:rPr>
        <w:t>　　图表 专用车产业园区最新消息 动态</w:t>
      </w:r>
      <w:r>
        <w:rPr>
          <w:rFonts w:hint="eastAsia"/>
        </w:rPr>
        <w:br/>
      </w:r>
      <w:r>
        <w:rPr>
          <w:rFonts w:hint="eastAsia"/>
        </w:rPr>
        <w:t>　　图表 专用车产业园区行业现状</w:t>
      </w:r>
      <w:r>
        <w:rPr>
          <w:rFonts w:hint="eastAsia"/>
        </w:rPr>
        <w:br/>
      </w:r>
      <w:r>
        <w:rPr>
          <w:rFonts w:hint="eastAsia"/>
        </w:rPr>
        <w:t>　　图表 2019-2024年专用车产业园区行业市场容量统计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2019-2024年中国专用车产业园区企业数量统计</w:t>
      </w:r>
      <w:r>
        <w:rPr>
          <w:rFonts w:hint="eastAsia"/>
        </w:rPr>
        <w:br/>
      </w:r>
      <w:r>
        <w:rPr>
          <w:rFonts w:hint="eastAsia"/>
        </w:rPr>
        <w:t>　　图表 2024年专用车产业园区成本和利润分析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专用车产业园区品牌分析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**地区专用车产业园区市场需求分析</w:t>
      </w:r>
      <w:r>
        <w:rPr>
          <w:rFonts w:hint="eastAsia"/>
        </w:rPr>
        <w:br/>
      </w:r>
      <w:r>
        <w:rPr>
          <w:rFonts w:hint="eastAsia"/>
        </w:rPr>
        <w:t>　　图表 专用车产业园区上游发展</w:t>
      </w:r>
      <w:r>
        <w:rPr>
          <w:rFonts w:hint="eastAsia"/>
        </w:rPr>
        <w:br/>
      </w:r>
      <w:r>
        <w:rPr>
          <w:rFonts w:hint="eastAsia"/>
        </w:rPr>
        <w:t>　　图表 专用车产业园区下游发展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企业专用车产业园区业务</w:t>
      </w:r>
      <w:r>
        <w:rPr>
          <w:rFonts w:hint="eastAsia"/>
        </w:rPr>
        <w:br/>
      </w:r>
      <w:r>
        <w:rPr>
          <w:rFonts w:hint="eastAsia"/>
        </w:rPr>
        <w:t>　　图表 专用车产业园区企业（一）经营情况分析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专用车产业园区企业（一）盈利能力情况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企业专用车产业园区业务</w:t>
      </w:r>
      <w:r>
        <w:rPr>
          <w:rFonts w:hint="eastAsia"/>
        </w:rPr>
        <w:br/>
      </w:r>
      <w:r>
        <w:rPr>
          <w:rFonts w:hint="eastAsia"/>
        </w:rPr>
        <w:t>　　图表 专用车产业园区企业（二）经营情况分析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专用车产业园区企业（二）盈利能力情况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企业专用车产业园区业务</w:t>
      </w:r>
      <w:r>
        <w:rPr>
          <w:rFonts w:hint="eastAsia"/>
        </w:rPr>
        <w:br/>
      </w:r>
      <w:r>
        <w:rPr>
          <w:rFonts w:hint="eastAsia"/>
        </w:rPr>
        <w:t>　　图表 专用车产业园区企业（三）经营情况分析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专用车产业园区企业（三）盈利能力情况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专用车产业园区企业（四）简介</w:t>
      </w:r>
      <w:r>
        <w:rPr>
          <w:rFonts w:hint="eastAsia"/>
        </w:rPr>
        <w:br/>
      </w:r>
      <w:r>
        <w:rPr>
          <w:rFonts w:hint="eastAsia"/>
        </w:rPr>
        <w:t>　　图表 企业专用车产业园区业务</w:t>
      </w:r>
      <w:r>
        <w:rPr>
          <w:rFonts w:hint="eastAsia"/>
        </w:rPr>
        <w:br/>
      </w:r>
      <w:r>
        <w:rPr>
          <w:rFonts w:hint="eastAsia"/>
        </w:rPr>
        <w:t>　　图表 专用车产业园区企业（四）经营情况分析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专用车产业园区企业（四）盈利能力情况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专用车产业园区企业（四）成长能力情况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专用车产业园区投资、并购情况</w:t>
      </w:r>
      <w:r>
        <w:rPr>
          <w:rFonts w:hint="eastAsia"/>
        </w:rPr>
        <w:br/>
      </w:r>
      <w:r>
        <w:rPr>
          <w:rFonts w:hint="eastAsia"/>
        </w:rPr>
        <w:t>　　图表 专用车产业园区优势</w:t>
      </w:r>
      <w:r>
        <w:rPr>
          <w:rFonts w:hint="eastAsia"/>
        </w:rPr>
        <w:br/>
      </w:r>
      <w:r>
        <w:rPr>
          <w:rFonts w:hint="eastAsia"/>
        </w:rPr>
        <w:t>　　图表 专用车产业园区劣势</w:t>
      </w:r>
      <w:r>
        <w:rPr>
          <w:rFonts w:hint="eastAsia"/>
        </w:rPr>
        <w:br/>
      </w:r>
      <w:r>
        <w:rPr>
          <w:rFonts w:hint="eastAsia"/>
        </w:rPr>
        <w:t>　　图表 专用车产业园区机会</w:t>
      </w:r>
      <w:r>
        <w:rPr>
          <w:rFonts w:hint="eastAsia"/>
        </w:rPr>
        <w:br/>
      </w:r>
      <w:r>
        <w:rPr>
          <w:rFonts w:hint="eastAsia"/>
        </w:rPr>
        <w:t>　　图表 专用车产业园区威胁</w:t>
      </w:r>
      <w:r>
        <w:rPr>
          <w:rFonts w:hint="eastAsia"/>
        </w:rPr>
        <w:br/>
      </w:r>
      <w:r>
        <w:rPr>
          <w:rFonts w:hint="eastAsia"/>
        </w:rPr>
        <w:t>　　图表 进入专用车产业园区行业壁垒</w:t>
      </w:r>
      <w:r>
        <w:rPr>
          <w:rFonts w:hint="eastAsia"/>
        </w:rPr>
        <w:br/>
      </w:r>
      <w:r>
        <w:rPr>
          <w:rFonts w:hint="eastAsia"/>
        </w:rPr>
        <w:t>　　图表 专用车产业园区发展有利因素</w:t>
      </w:r>
      <w:r>
        <w:rPr>
          <w:rFonts w:hint="eastAsia"/>
        </w:rPr>
        <w:br/>
      </w:r>
      <w:r>
        <w:rPr>
          <w:rFonts w:hint="eastAsia"/>
        </w:rPr>
        <w:t>　　图表 专用车产业园区发展不利因素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88fabc4374fd5" w:history="1">
        <w:r>
          <w:rPr>
            <w:rStyle w:val="Hyperlink"/>
          </w:rPr>
          <w:t>2025-2031年中国专用车产业园区行业发展研究分析与市场前景预测报告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88fabc4374fd5" w:history="1">
        <w:r>
          <w:rPr>
            <w:rStyle w:val="Hyperlink"/>
          </w:rPr>
          <w:t>https://www.20087.com/7/27/ZhuanYongCheChanYeYuanQuDeFaZhanQianJing.html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热点：东部车城汽车综合服务产业园、专用车产业园区是国企吗、新能源汽车产业园、专用车 产业、商用车全产业链生态园、专用车制造有限公司、专用汽车有限公司、专用车厂最新招聘信息、汽车后市场产业园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4b1d8e8e4557" w:history="1">
      <w:r>
        <w:rPr>
          <w:rStyle w:val="Hyperlink"/>
        </w:rPr>
        <w:t>2025-2031年中国专用车产业园区行业发展研究分析与市场前景预测报告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uanYongCheChanYeYuanQuDeFaZhanQianJing.html" TargetMode="External" Id="R0d388fabc437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uanYongCheChanYeYuanQuDeFaZhanQianJing.html" TargetMode="External" Id="Rca874b1d8e8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2025-09-02T01:11:12Z</dcterms:created>
  <dcterms:modified xsi:type="dcterms:W3CDTF">2025-09-02T02:11:12Z</dcterms:modified>
  <dc:subject>2025-2031年中国专用车产业园区行业发展研究分析与市场前景预测报告</dc:subject>
  <dc:title>2025-2031年中国专用车产业园区行业发展研究分析与市场前景预测报告</dc:title>
  <cp:keywords>2025-2031年中国专用车产业园区行业发展研究分析与市场前景预测报告</cp:keywords>
  <dc:description>2025-2031年中国专用车产业园区行业发展研究分析与市场前景预测报告</dc:description>
</cp:coreProperties>
</file>