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e7bac24f642e0" w:history="1">
              <w:r>
                <w:rPr>
                  <w:rStyle w:val="Hyperlink"/>
                </w:rPr>
                <w:t>2026-2032年中国个人桌面机器人行业市场调研及前景趋势分析报告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e7bac24f642e0" w:history="1">
              <w:r>
                <w:rPr>
                  <w:rStyle w:val="Hyperlink"/>
                </w:rPr>
                <w:t>2026-2032年中国个人桌面机器人行业市场调研及前景趋势分析报告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e7bac24f642e0" w:history="1">
                <w:r>
                  <w:rPr>
                    <w:rStyle w:val="Hyperlink"/>
                  </w:rPr>
                  <w:t>https://www.20087.com/7/37/GeRenZhuoMianJiQiRenFaZhanQianJingFenXi.html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桌面机器人是一种面向办公、学习或家庭场景的微型智能交互设备，通常具备语音助手、日程管理、视频通话、环境监测及简单机械动作（如点头、转头）等功能，形态涵盖拟人化、抽象几何或卡通造型。个人桌面机器人普遍集成多麦克风阵列、高清摄像头、AI语音芯片及Wi-Fi/蓝牙连接模块，部分高端型号支持手势识别或情绪反馈。在远程办公与数字健康趋势推动下，该类机器人被用于提升专注力、缓解孤独感或辅助老年人日常提醒。然而，多数产品功能同质化严重，缺乏不可替代性；隐私安全顾虑（如常开摄像头）及续航能力有限也制约用户长期使用意愿。</w:t>
      </w:r>
      <w:r>
        <w:rPr>
          <w:rFonts w:hint="eastAsia"/>
        </w:rPr>
        <w:br/>
      </w:r>
      <w:r>
        <w:rPr>
          <w:rFonts w:hint="eastAsia"/>
        </w:rPr>
        <w:t>　　未来，个人桌面机器人将向情境感知、情感计算与生态协同方向深化。多模态传感器融合可识别用户疲劳、压力状态并主动干预（如引导呼吸训练）；本地运行的小型大模型将实现个性化对话与任务推理，减少云端依赖。在智能家居体系中，机器人将成为控制中枢，联动灯光、空调等设备。材料方面，抗菌外壳与静音驱动将提升健康友好性。长远看，个人桌面机器人将从“新奇电子玩具”升级为“数字生活协作者”，在心理健康支持与人机共生环境中扮演温暖、可信、主动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e7bac24f642e0" w:history="1">
        <w:r>
          <w:rPr>
            <w:rStyle w:val="Hyperlink"/>
          </w:rPr>
          <w:t>2026-2032年中国个人桌面机器人行业市场调研及前景趋势分析报告</w:t>
        </w:r>
      </w:hyperlink>
      <w:r>
        <w:rPr>
          <w:rFonts w:hint="eastAsia"/>
        </w:rPr>
        <w:t>》依托权威机构及行业协会数据，结合个人桌面机器人行业的宏观环境与微观实践，从个人桌面机器人市场规模、市场需求、技术现状及产业链结构等多维度进行了系统调研与分析。报告通过严谨的研究方法与翔实的数据支持，辅以直观图表，全面剖析了个人桌面机器人行业发展趋势、重点企业表现及市场竞争格局，并通过SWOT分析揭示了行业机遇与潜在风险，为个人桌面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个人桌面机器人市场概述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按照不同产品类型，个人桌面机器人主要可以分为如下几个类别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中国不同产品类型个人桌面机器人增长趋势2021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功能型</w:t>
      </w:r>
      <w:r>
        <w:rPr>
          <w:rFonts w:hint="eastAsia"/>
        </w:rPr>
        <w:br/>
      </w:r>
      <w:r>
        <w:rPr>
          <w:rFonts w:hint="eastAsia"/>
        </w:rPr>
        <w:t>　　　　1.2.3 宠物型</w:t>
      </w:r>
      <w:r>
        <w:rPr>
          <w:rFonts w:hint="eastAsia"/>
        </w:rPr>
        <w:br/>
      </w:r>
      <w:r>
        <w:rPr>
          <w:rFonts w:hint="eastAsia"/>
        </w:rPr>
        <w:t>　　1.3 从不同销售渠道，个人桌面机器人主要包括如下几个方面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中国不同销售渠道个人桌面机器人增长趋势2021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中国个人桌面机器人发展现状及未来趋势（2021-2032）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中国市场个人桌面机器人收入及增长率（2021-2032）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中国市场个人桌面机器人销量及增长率（2021-2032）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中国市场主要个人桌面机器人厂商分析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中国市场主要厂商个人桌面机器人销量及市场占有率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中国市场主要厂商个人桌面机器人销量（2021-2026）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中国市场主要厂商个人桌面机器人销量市场份额（2021-2026）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中国市场主要厂商个人桌面机器人收入及市场占有率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中国市场主要厂商个人桌面机器人收入（2021-2026）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中国市场主要厂商个人桌面机器人收入市场份额（2021-2026）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2025年中国市场主要厂商个人桌面机器人收入排名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中国市场主要厂商个人桌面机器人价格（2021-2026）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中国市场主要厂商个人桌面机器人总部及产地分布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中国市场主要厂商成立时间及个人桌面机器人商业化日期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中国市场主要厂商个人桌面机器人产品类型及应用</w:t>
      </w:r>
      <w:r>
        <w:rPr>
          <w:rFonts w:hint="eastAsia"/>
        </w:rPr>
        <w:br/>
      </w:r>
      <w:r>
        <w:rPr>
          <w:rFonts w:hint="eastAsia"/>
        </w:rPr>
        <w:t>　　2.7 个人桌面机器人行业集中度、竞争程度分析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个人桌面机器人行业集中度分析：2025年中国Top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中国市场个人桌面机器人第一梯队、第二梯队和第三梯队厂商（品牌）及2025年市场份额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</w:t>
      </w:r>
      <w:r>
        <w:rPr>
          <w:rFonts w:hint="eastAsia"/>
        </w:rPr>
        <w:br/>
      </w:r>
      <w:r>
        <w:rPr>
          <w:rFonts w:hint="eastAsia"/>
        </w:rPr>
        <w:t>　　　　3.1.1 基本信息、个人桌面机器人生产基地、总部、竞争对手及市场地位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在中国市场个人桌面机器人销量、收入、价格及毛利率（2021-2026）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公司简介及主要业务</w:t>
      </w:r>
      <w:r>
        <w:rPr>
          <w:rFonts w:hint="eastAsia"/>
        </w:rPr>
        <w:br/>
      </w:r>
      <w:r>
        <w:rPr>
          <w:rFonts w:hint="eastAsia"/>
        </w:rPr>
        <w:t>　　　　3.1.5 企业最新动态</w:t>
      </w:r>
      <w:r>
        <w:rPr>
          <w:rFonts w:hint="eastAsia"/>
        </w:rPr>
        <w:br/>
      </w:r>
      <w:r>
        <w:rPr>
          <w:rFonts w:hint="eastAsia"/>
        </w:rPr>
        <w:t>　　3.2 重点企业（1）</w:t>
      </w:r>
      <w:r>
        <w:rPr>
          <w:rFonts w:hint="eastAsia"/>
        </w:rPr>
        <w:br/>
      </w:r>
      <w:r>
        <w:rPr>
          <w:rFonts w:hint="eastAsia"/>
        </w:rPr>
        <w:t>　　　　3.2.1 重点企业（1）基本信息、个人桌面机器人生产基地、总部、竞争对手及市场地位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重点企业（1）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重点企业（1）在中国市场个人桌面机器人销量、收入、价格及毛利率（2021-2026）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重点企业（2）在中国市场个人桌面机器人销量、收入、价格及毛利率（2021-2026）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重点企业（3）在中国市场个人桌面机器人销量、收入、价格及毛利率（2021-2026）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重点企业（4）在中国市场个人桌面机器人销量、收入、价格及毛利率（2021-2026）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重点企业（5）在中国市场个人桌面机器人销量、收入、价格及毛利率（2021-2026）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重点企业（6）在中国市场个人桌面机器人销量、收入、价格及毛利率（2021-2026）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重点企业（7）在中国市场个人桌面机器人销量、收入、价格及毛利率（2021-2026）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重点企业（8）在中国市场个人桌面机器人销量、收入、价格及毛利率（2021-2026）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重点企业（9）在中国市场个人桌面机器人销量、收入、价格及毛利率（2021-2026）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重点企业（10）在中国市场个人桌面机器人销量、收入、价格及毛利率（2021-2026）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重点企业（11）在中国市场个人桌面机器人销量、收入、价格及毛利率（2021-2026）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不同产品类型个人桌面机器人分析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中国市场不同产品类型个人桌面机器人销量（2021-2032）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中国市场不同产品类型个人桌面机器人销量及市场份额（2021-2026）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中国市场不同产品类型个人桌面机器人销量预测（2027-2032）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中国市场不同产品类型个人桌面机器人规模（2021-2032）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中国市场不同产品类型个人桌面机器人规模及市场份额（2021-2026）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中国市场不同产品类型个人桌面机器人规模预测（2027-2032）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中国市场不同产品类型个人桌面机器人价格走势（2021-2032）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不同销售渠道个人桌面机器人分析</w:t>
      </w:r>
      <w:r>
        <w:rPr>
          <w:rFonts w:hint="eastAsia"/>
        </w:rPr>
        <w:br/>
      </w:r>
      <w:r>
        <w:rPr>
          <w:rFonts w:hint="eastAsia"/>
        </w:rPr>
        <w:t>　　5.1 中国市场不同销售渠道个人桌面机器人销量（2021-2032）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中国市场不同销售渠道个人桌面机器人销量及市场份额（2021-2026）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中国市场不同销售渠道个人桌面机器人销量预测（2027-2032）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中国市场不同销售渠道个人桌面机器人规模（2021-2032）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中国市场不同销售渠道个人桌面机器人规模及市场份额（2021-2026）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中国市场不同销售渠道个人桌面机器人规模预测（2027-2032）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中国市场不同销售渠道个人桌面机器人价格走势（2021-2032）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个人桌面机器人行业发展分析---发展趋势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个人桌面机器人行业发展分析---厂商壁垒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个人桌面机器人行业发展分析---驱动因素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个人桌面机器人行业发展分析---制约因素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个人桌面机器人中国企业SWOT分析</w:t>
      </w:r>
      <w:r>
        <w:rPr>
          <w:rFonts w:hint="eastAsia"/>
        </w:rPr>
        <w:br/>
      </w:r>
      <w:r>
        <w:rPr>
          <w:rFonts w:hint="eastAsia"/>
        </w:rPr>
        <w:t>　　6.6 个人桌面机器人行业发展分析---行业政策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个人桌面机器人行业产业链简介</w:t>
      </w:r>
      <w:r>
        <w:rPr>
          <w:rFonts w:hint="eastAsia"/>
        </w:rPr>
        <w:br/>
      </w:r>
      <w:r>
        <w:rPr>
          <w:rFonts w:hint="eastAsia"/>
        </w:rPr>
        <w:t>　　7.2 个人桌面机器人产业链分析-上游</w:t>
      </w:r>
      <w:r>
        <w:rPr>
          <w:rFonts w:hint="eastAsia"/>
        </w:rPr>
        <w:br/>
      </w:r>
      <w:r>
        <w:rPr>
          <w:rFonts w:hint="eastAsia"/>
        </w:rPr>
        <w:t>　　7.3 个人桌面机器人产业链分析-中游</w:t>
      </w:r>
      <w:r>
        <w:rPr>
          <w:rFonts w:hint="eastAsia"/>
        </w:rPr>
        <w:br/>
      </w:r>
      <w:r>
        <w:rPr>
          <w:rFonts w:hint="eastAsia"/>
        </w:rPr>
        <w:t>　　7.4 个人桌面机器人产业链分析-下游</w:t>
      </w:r>
      <w:r>
        <w:rPr>
          <w:rFonts w:hint="eastAsia"/>
        </w:rPr>
        <w:br/>
      </w:r>
      <w:r>
        <w:rPr>
          <w:rFonts w:hint="eastAsia"/>
        </w:rPr>
        <w:t>　　7.5 个人桌面机器人行业采购模式</w:t>
      </w:r>
      <w:r>
        <w:rPr>
          <w:rFonts w:hint="eastAsia"/>
        </w:rPr>
        <w:br/>
      </w:r>
      <w:r>
        <w:rPr>
          <w:rFonts w:hint="eastAsia"/>
        </w:rPr>
        <w:t>　　7.6 个人桌面机器人行业生产模式</w:t>
      </w:r>
      <w:r>
        <w:rPr>
          <w:rFonts w:hint="eastAsia"/>
        </w:rPr>
        <w:br/>
      </w:r>
      <w:r>
        <w:rPr>
          <w:rFonts w:hint="eastAsia"/>
        </w:rPr>
        <w:t>　　7.7 个人桌面机器人行业销售模式及销售渠道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中国本土个人桌面机器人产能、产量分析</w:t>
      </w:r>
      <w:r>
        <w:rPr>
          <w:rFonts w:hint="eastAsia"/>
        </w:rPr>
        <w:br/>
      </w:r>
      <w:r>
        <w:rPr>
          <w:rFonts w:hint="eastAsia"/>
        </w:rPr>
        <w:t>　　8.1 中国个人桌面机器人供需现状及预测（2021-2032）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中国个人桌面机器人产能、产量、产能利用率及发展趋势（2021-2032）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中国个人桌面机器人产量、市场需求量及发展趋势（2021-2032）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中国个人桌面机器人进出口分析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中国市场个人桌面机器人主要进口来源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中国市场个人桌面机器人主要出口目的地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不同产品类型个人桌面机器人市场规模2021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不同销售渠道个人桌面机器人市场规模2021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中国市场主要厂商个人桌面机器人销量（2021-2026）&amp;（台）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中国市场主要厂商个人桌面机器人销量市场份额（2021-2026）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中国市场主要厂商个人桌面机器人收入（2021-2026）&amp;（万元）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中国市场主要厂商个人桌面机器人收入份额（2021-2026）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2025年中国主要生产商个人桌面机器人收入排名（万元）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中国市场主要厂商个人桌面机器人价格（2021-2026）&amp;（元/台）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中国市场主要厂商个人桌面机器人总部及产地分布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中国市场主要厂商成立时间及个人桌面机器人商业化日期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中国市场主要厂商个人桌面机器人产品类型及应用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2025年中国市场个人桌面机器人主要厂商市场地位（第一梯队、第二梯队和第三梯队）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个人桌面机器人市场投资、并购等现状分析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个人桌面机器人销量（台）、收入（万元）、价格（元/台）及毛利率（2021-2026）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公司简介及主要业务</w:t>
      </w:r>
      <w:r>
        <w:rPr>
          <w:rFonts w:hint="eastAsia"/>
        </w:rPr>
        <w:br/>
      </w:r>
      <w:r>
        <w:rPr>
          <w:rFonts w:hint="eastAsia"/>
        </w:rPr>
        <w:t>　　表 18： 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重点企业（1） 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重点企业（1）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重点企业（1） 个人桌面机器人销量（台）、收入（万元）、价格（元/台）及毛利率（2021-2026）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重点企业（2） 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重点企业（2）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重点企业（2） 个人桌面机器人销量（台）、收入（万元）、价格（元/台）及毛利率（2021-2026）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个人桌面机器人销量（台）、收入（万元）、价格（元/台）及毛利率（2021-2026）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个人桌面机器人销量（台）、收入（万元）、价格（元/台）及毛利率（2021-2026）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个人桌面机器人销量（台）、收入（万元）、价格（元/台）及毛利率（2021-2026）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个人桌面机器人销量（台）、收入（万元）、价格（元/台）及毛利率（2021-2026）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个人桌面机器人销量（台）、收入（万元）、价格（元/台）及毛利率（2021-2026）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个人桌面机器人销量（台）、收入（万元）、价格（元/台）及毛利率（2021-2026）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个人桌面机器人销量（台）、收入（万元）、价格（元/台）及毛利率（2021-2026）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个人桌面机器人销量（台）、收入（万元）、价格（元/台）及毛利率（2021-2026）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个人桌面机器人生产基地、总部、竞争对手及市场地位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个人桌面机器人产品规格、参数及市场应用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个人桌面机器人销量（台）、收入（万元）、价格（元/台）及毛利率（2021-2026）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中国市场不同产品类型个人桌面机器人销量（2021-2026）&amp;（台）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中国市场不同产品类型个人桌面机器人销量市场份额（2021-2026）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中国市场不同产品类型个人桌面机器人销量预测（2027-2032）&amp;（台）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中国市场不同产品类型个人桌面机器人销量市场份额预测（2027-2032）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中国市场不同产品类型个人桌面机器人规模（2021-2026）&amp;（万元）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中国市场不同产品类型个人桌面机器人规模市场份额（2021-2026）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中国市场不同产品类型个人桌面机器人规模预测（2027-2032）&amp;（万元）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中国市场不同产品类型个人桌面机器人规模市场份额预测（2027-2032）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中国市场不同销售渠道个人桌面机器人销量（2021-2026）&amp;（台）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中国市场不同销售渠道个人桌面机器人销量市场份额（2021-2026）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中国市场不同销售渠道个人桌面机器人销量预测（2027-2032）&amp;（台）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中国市场不同销售渠道个人桌面机器人销量市场份额预测（2027-2032）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中国市场不同销售渠道个人桌面机器人规模（2021-2026）&amp;（万元）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中国市场不同销售渠道个人桌面机器人规模市场份额（2021-2026）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中国市场不同销售渠道个人桌面机器人规模预测（2027-2032）&amp;（万元）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中国市场不同销售渠道个人桌面机器人规模市场份额预测（2027-2032）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个人桌面机器人行业发展分析---发展趋势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个人桌面机器人行业发展分析---厂商壁垒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个人桌面机器人行业发展分析---驱动因素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个人桌面机器人行业发展分析---制约因素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个人桌面机器人行业相关重点政策一览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95： 个人桌面机器人行业供应链分析</w:t>
      </w:r>
      <w:r>
        <w:rPr>
          <w:rFonts w:hint="eastAsia"/>
        </w:rPr>
        <w:br/>
      </w:r>
      <w:r>
        <w:rPr>
          <w:rFonts w:hint="eastAsia"/>
        </w:rPr>
        <w:t>　　表 96： 个人桌面机器人上游原料供应商</w:t>
      </w:r>
      <w:r>
        <w:rPr>
          <w:rFonts w:hint="eastAsia"/>
        </w:rPr>
        <w:br/>
      </w:r>
      <w:r>
        <w:rPr>
          <w:rFonts w:hint="eastAsia"/>
        </w:rPr>
        <w:t>　　表 97： 个人桌面机器人行业主要下游客户</w:t>
      </w:r>
      <w:r>
        <w:rPr>
          <w:rFonts w:hint="eastAsia"/>
        </w:rPr>
        <w:br/>
      </w:r>
      <w:r>
        <w:rPr>
          <w:rFonts w:hint="eastAsia"/>
        </w:rPr>
        <w:t>　　表 98： 个人桌面机器人典型经销商</w:t>
      </w:r>
      <w:r>
        <w:rPr>
          <w:rFonts w:hint="eastAsia"/>
        </w:rPr>
        <w:br/>
      </w:r>
      <w:r>
        <w:rPr>
          <w:rFonts w:hint="eastAsia"/>
        </w:rPr>
        <w:t>　　表 99： 中国个人桌面机器人产量、销量、进口量及出口量（2021-2026）&amp;（台）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中国个人桌面机器人产量、销量、进口量及出口量预测（2027-2032）&amp;（台）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中国市场个人桌面机器人主要进口来源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中国市场个人桌面机器人主要出口目的地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个人桌面机器人产品图片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中国不同产品类型个人桌面机器人市场规模市场份额2025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功能型产品图片</w:t>
      </w:r>
      <w:r>
        <w:rPr>
          <w:rFonts w:hint="eastAsia"/>
        </w:rPr>
        <w:br/>
      </w:r>
      <w:r>
        <w:rPr>
          <w:rFonts w:hint="eastAsia"/>
        </w:rPr>
        <w:t>　　图 4： 宠物型产品图片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中国不同销售渠道个人桌面机器人市场份额2025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中国市场个人桌面机器人市场规模，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中国市场个人桌面机器人收入及增长率（2021-2032）&amp;（万元）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中国市场个人桌面机器人销量及增长率（2021-2032）&amp;（台）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2025年中国市场主要厂商个人桌面机器人销量市场份额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2025年中国市场主要厂商个人桌面机器人收入市场份额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2025年中国市场前五大厂商个人桌面机器人市场份额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2025年中国市场个人桌面机器人第一梯队、第二梯队和第三梯队厂商（品牌）及市场份额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中国市场不同产品类型个人桌面机器人价格走势（2021-2032）&amp;（元/台）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中国市场不同销售渠道个人桌面机器人价格走势（2021-2032）&amp;（元/台）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个人桌面机器人中国企业SWOT分析</w:t>
      </w:r>
      <w:r>
        <w:rPr>
          <w:rFonts w:hint="eastAsia"/>
        </w:rPr>
        <w:br/>
      </w:r>
      <w:r>
        <w:rPr>
          <w:rFonts w:hint="eastAsia"/>
        </w:rPr>
        <w:t>　　图 18： 个人桌面机器人产业链</w:t>
      </w:r>
      <w:r>
        <w:rPr>
          <w:rFonts w:hint="eastAsia"/>
        </w:rPr>
        <w:br/>
      </w:r>
      <w:r>
        <w:rPr>
          <w:rFonts w:hint="eastAsia"/>
        </w:rPr>
        <w:t>　　图 19： 个人桌面机器人行业采购模式分析</w:t>
      </w:r>
      <w:r>
        <w:rPr>
          <w:rFonts w:hint="eastAsia"/>
        </w:rPr>
        <w:br/>
      </w:r>
      <w:r>
        <w:rPr>
          <w:rFonts w:hint="eastAsia"/>
        </w:rPr>
        <w:t>　　图 20： 个人桌面机器人行业生产模式分析</w:t>
      </w:r>
      <w:r>
        <w:rPr>
          <w:rFonts w:hint="eastAsia"/>
        </w:rPr>
        <w:br/>
      </w:r>
      <w:r>
        <w:rPr>
          <w:rFonts w:hint="eastAsia"/>
        </w:rPr>
        <w:t>　　图 21： 个人桌面机器人行业销售模式分析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中国个人桌面机器人产能、产量、产能利用率及发展趋势（2021-2032）&amp;（台）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中国个人桌面机器人产量、市场需求量及发展趋势（2021-2032）&amp;（台）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e7bac24f642e0" w:history="1">
        <w:r>
          <w:rPr>
            <w:rStyle w:val="Hyperlink"/>
          </w:rPr>
          <w:t>2026-2032年中国个人桌面机器人行业市场调研及前景趋势分析报告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e7bac24f642e0" w:history="1">
        <w:r>
          <w:rPr>
            <w:rStyle w:val="Hyperlink"/>
          </w:rPr>
          <w:t>https://www.20087.com/7/37/GeRenZhuoMianJiQiRenFaZhanQianJingFenXi.html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热点：微型机器人、桌面机器人软件、什么是机器人、桌面智能机器人、桌面机、桌面机器人有哪些部分组成、电脑机器人、桌面协作机器人、扫地机器人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62c99a4bd4247" w:history="1">
      <w:r>
        <w:rPr>
          <w:rStyle w:val="Hyperlink"/>
        </w:rPr>
        <w:t>2026-2032年中国个人桌面机器人行业市场调研及前景趋势分析报告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eRenZhuoMianJiQiRenFaZhanQianJingFenXi.html" TargetMode="External" Id="R9abe7bac24f6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eRenZhuoMianJiQiRenFaZhanQianJingFenXi.html" TargetMode="External" Id="Rf7a62c99a4bd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2026-01-16T00:30:42Z</dcterms:created>
  <dcterms:modified xsi:type="dcterms:W3CDTF">2026-01-16T01:30:42Z</dcterms:modified>
  <dc:subject>2026-2032年中国个人桌面机器人行业市场调研及前景趋势分析报告</dc:subject>
  <dc:title>2026-2032年中国个人桌面机器人行业市场调研及前景趋势分析报告</dc:title>
  <cp:keywords>2026-2032年中国个人桌面机器人行业市场调研及前景趋势分析报告</cp:keywords>
  <dc:description>2026-2032年中国个人桌面机器人行业市场调研及前景趋势分析报告</dc:description>
</cp:coreProperties>
</file>