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4eeda2a44785" w:history="1">
              <w:r>
                <w:rPr>
                  <w:rStyle w:val="Hyperlink"/>
                </w:rPr>
                <w:t>2025-2031年中国制伞行业发展研究分析与市场前景预测报告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4eeda2a44785" w:history="1">
              <w:r>
                <w:rPr>
                  <w:rStyle w:val="Hyperlink"/>
                </w:rPr>
                <w:t>2025-2031年中国制伞行业发展研究分析与市场前景预测报告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34eeda2a44785" w:history="1">
                <w:r>
                  <w:rPr>
                    <w:rStyle w:val="Hyperlink"/>
                  </w:rPr>
                  <w:t>https://www.20087.com/M_QiTa/77/ZhiSanShiChangXingQingFenXiYuCe.html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业作为一个历史悠久的传统行业，近年来随着新材料和设计的创新，焕发出了新的活力。目前，市场上出现了多种新型伞布材料，如高强度纤维、防水透气的纳米材料，以及具有紫外线防护功能的面料。同时，伞的设计也更加注重便携性和美观性，折叠伞、自动开合伞、时尚设计伞等产品层出不穷。</w:t>
      </w:r>
      <w:r>
        <w:rPr>
          <w:rFonts w:hint="eastAsia"/>
        </w:rPr>
        <w:br/>
      </w:r>
      <w:r>
        <w:rPr>
          <w:rFonts w:hint="eastAsia"/>
        </w:rPr>
        <w:t>　　未来，制伞行业将更加注重智能化和个性化定制。智能化方面，将开发集成传感器和智能控制的雨伞，如能预测天气、自动感应开启的智能伞。个性化定制方面，将提供更多的定制选项，如图案、颜色、大小等，满足消费者的个性化需求，同时，环保材料的使用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4eeda2a44785" w:history="1">
        <w:r>
          <w:rPr>
            <w:rStyle w:val="Hyperlink"/>
          </w:rPr>
          <w:t>2025-2031年中国制伞行业发展研究分析与市场前景预测报告</w:t>
        </w:r>
      </w:hyperlink>
      <w:r>
        <w:rPr>
          <w:rFonts w:hint="eastAsia"/>
        </w:rPr>
        <w:t>》基于多年行业研究积累，结合制伞市场发展现状，依托行业权威数据资源和长期市场监测数据库，对制伞市场规模、技术现状及未来方向进行了全面分析。报告梳理了制伞行业竞争格局，重点评估了主要企业的市场表现及品牌影响力，并通过SWOT分析揭示了制伞行业机遇与潜在风险。同时，报告对制伞市场前景和发展趋势进行了科学预测，为投资者提供了投资价值判断和策略建议，助力把握制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制伞行业发展综述</w:t>
      </w:r>
      <w:r>
        <w:rPr>
          <w:rFonts w:hint="eastAsia"/>
        </w:rPr>
        <w:br/>
      </w:r>
      <w:r>
        <w:rPr>
          <w:rFonts w:hint="eastAsia"/>
        </w:rPr>
        <w:t>　　第一节 制伞行业相关概念概述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制伞行业产业链分析</w:t>
      </w:r>
      <w:r>
        <w:rPr>
          <w:rFonts w:hint="eastAsia"/>
        </w:rPr>
        <w:br/>
      </w:r>
      <w:r>
        <w:rPr>
          <w:rFonts w:hint="eastAsia"/>
        </w:rPr>
        <w:t>　　　　一、制伞行业上下游产业供应链简介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2、居民用伞消费习惯</w:t>
      </w:r>
      <w:r>
        <w:rPr>
          <w:rFonts w:hint="eastAsia"/>
        </w:rPr>
        <w:br/>
      </w:r>
      <w:r>
        <w:rPr>
          <w:rFonts w:hint="eastAsia"/>
        </w:rPr>
        <w:t>　　　　　　3、居民用伞消费趋势</w:t>
      </w:r>
      <w:r>
        <w:rPr>
          <w:rFonts w:hint="eastAsia"/>
        </w:rPr>
        <w:br/>
      </w:r>
      <w:r>
        <w:rPr>
          <w:rFonts w:hint="eastAsia"/>
        </w:rPr>
        <w:t>　　　　三、制伞行业上游产业供应链分析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1、原材料市场分析</w:t>
      </w:r>
      <w:r>
        <w:rPr>
          <w:rFonts w:hint="eastAsia"/>
        </w:rPr>
        <w:br/>
      </w:r>
      <w:r>
        <w:rPr>
          <w:rFonts w:hint="eastAsia"/>
        </w:rPr>
        <w:t>　　　　　　2、加工机械发展状况分析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三、制伞行业相关标准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一、制伞技术分析</w:t>
      </w:r>
      <w:r>
        <w:rPr>
          <w:rFonts w:hint="eastAsia"/>
        </w:rPr>
        <w:br/>
      </w:r>
      <w:r>
        <w:rPr>
          <w:rFonts w:hint="eastAsia"/>
        </w:rPr>
        <w:t>　　　　二、制伞技术发展水平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三、2024-2025年制伞技术发展分析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一、我国制伞行业发展阶段</w:t>
      </w:r>
      <w:r>
        <w:rPr>
          <w:rFonts w:hint="eastAsia"/>
        </w:rPr>
        <w:br/>
      </w:r>
      <w:r>
        <w:rPr>
          <w:rFonts w:hint="eastAsia"/>
        </w:rPr>
        <w:t>　　　　二、我国制伞行业发展总体概况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三、我国制伞行业发展特点分析</w:t>
      </w:r>
      <w:r>
        <w:rPr>
          <w:rFonts w:hint="eastAsia"/>
        </w:rPr>
        <w:br/>
      </w:r>
      <w:r>
        <w:rPr>
          <w:rFonts w:hint="eastAsia"/>
        </w:rPr>
        <w:t>　　　　四、制伞行业经营模式分析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2024-2025年制伞行业发展现状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一、2024-2025年我国制伞行业市场规模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1、我国制伞营业规模分析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2、我国制伞投资规模分析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3、我国制伞产能规模分析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二、2024-2025年我国制伞行业发展分析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1、我国制伞行业发展情况分析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2、我国制伞行业生产情况分析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三、2024-2025年中国制伞企业发展分析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1、中外制伞企业对比分析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2、我国制伞主要企业动态分析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2024-2025年制伞市场情况分析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一、2024-2025年中国制伞市场总体概况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二、2024-2025年中国制伞产品市场发展分析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我国制伞市场供需分析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一、2024-2025年我国制伞行业供给情况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1、我国制伞行业供给分析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二、2024-2025年我国制伞行业需求情况</w:t>
      </w:r>
      <w:r>
        <w:rPr>
          <w:rFonts w:hint="eastAsia"/>
        </w:rPr>
        <w:br/>
      </w:r>
      <w:r>
        <w:rPr>
          <w:rFonts w:hint="eastAsia"/>
        </w:rPr>
        <w:t>　　　　　　1、制伞行业需求市场</w:t>
      </w:r>
      <w:r>
        <w:rPr>
          <w:rFonts w:hint="eastAsia"/>
        </w:rPr>
        <w:br/>
      </w:r>
      <w:r>
        <w:rPr>
          <w:rFonts w:hint="eastAsia"/>
        </w:rPr>
        <w:t>　　　　　　2、制伞行业客户结构</w:t>
      </w:r>
      <w:r>
        <w:rPr>
          <w:rFonts w:hint="eastAsia"/>
        </w:rPr>
        <w:br/>
      </w:r>
      <w:r>
        <w:rPr>
          <w:rFonts w:hint="eastAsia"/>
        </w:rPr>
        <w:t>　　　　　　3、制伞行业需求的地区差异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三、2024-2025年我国制伞行业供需平衡分析</w:t>
      </w:r>
      <w:r>
        <w:rPr>
          <w:rFonts w:hint="eastAsia"/>
        </w:rPr>
        <w:br/>
      </w:r>
      <w:r>
        <w:rPr>
          <w:rFonts w:hint="eastAsia"/>
        </w:rPr>
        <w:t>　　第四节 制伞行业进出口市场分析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一、制伞行业进出口综述</w:t>
      </w:r>
      <w:r>
        <w:rPr>
          <w:rFonts w:hint="eastAsia"/>
        </w:rPr>
        <w:br/>
      </w:r>
      <w:r>
        <w:rPr>
          <w:rFonts w:hint="eastAsia"/>
        </w:rPr>
        <w:t>　　　　二、制伞行业出口市场分析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中国制伞行业主要产品分析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二、遮阳伞市场分析</w:t>
      </w:r>
      <w:r>
        <w:rPr>
          <w:rFonts w:hint="eastAsia"/>
        </w:rPr>
        <w:br/>
      </w:r>
      <w:r>
        <w:rPr>
          <w:rFonts w:hint="eastAsia"/>
        </w:rPr>
        <w:t>　　　　三、礼品伞市场分析</w:t>
      </w:r>
      <w:r>
        <w:rPr>
          <w:rFonts w:hint="eastAsia"/>
        </w:rPr>
        <w:br/>
      </w:r>
      <w:r>
        <w:rPr>
          <w:rFonts w:hint="eastAsia"/>
        </w:rPr>
        <w:t>　　　　四、广告伞市场分析</w:t>
      </w:r>
      <w:r>
        <w:rPr>
          <w:rFonts w:hint="eastAsia"/>
        </w:rPr>
        <w:br/>
      </w:r>
      <w:r>
        <w:rPr>
          <w:rFonts w:hint="eastAsia"/>
        </w:rPr>
        <w:t>　　　　五、高尔夫伞市场分析</w:t>
      </w:r>
      <w:r>
        <w:rPr>
          <w:rFonts w:hint="eastAsia"/>
        </w:rPr>
        <w:br/>
      </w:r>
      <w:r>
        <w:rPr>
          <w:rFonts w:hint="eastAsia"/>
        </w:rPr>
        <w:t>　　　　六、钓鱼伞市场分析</w:t>
      </w:r>
      <w:r>
        <w:rPr>
          <w:rFonts w:hint="eastAsia"/>
        </w:rPr>
        <w:br/>
      </w:r>
      <w:r>
        <w:rPr>
          <w:rFonts w:hint="eastAsia"/>
        </w:rPr>
        <w:t>　　　　七、海滩伞市场分析</w:t>
      </w:r>
      <w:r>
        <w:rPr>
          <w:rFonts w:hint="eastAsia"/>
        </w:rPr>
        <w:br/>
      </w:r>
      <w:r>
        <w:rPr>
          <w:rFonts w:hint="eastAsia"/>
        </w:rPr>
        <w:t>　　　　八、庭院伞市场分析</w:t>
      </w:r>
      <w:r>
        <w:rPr>
          <w:rFonts w:hint="eastAsia"/>
        </w:rPr>
        <w:br/>
      </w:r>
      <w:r>
        <w:rPr>
          <w:rFonts w:hint="eastAsia"/>
        </w:rPr>
        <w:t>　　　　九、岗警伞市场分析</w:t>
      </w:r>
      <w:r>
        <w:rPr>
          <w:rFonts w:hint="eastAsia"/>
        </w:rPr>
        <w:br/>
      </w:r>
      <w:r>
        <w:rPr>
          <w:rFonts w:hint="eastAsia"/>
        </w:rPr>
        <w:t>　　　　十、其他伞产品市场分析</w:t>
      </w:r>
      <w:r>
        <w:rPr>
          <w:rFonts w:hint="eastAsia"/>
        </w:rPr>
        <w:br/>
      </w:r>
      <w:r>
        <w:rPr>
          <w:rFonts w:hint="eastAsia"/>
        </w:rPr>
        <w:t>　　第三节 行业市场营销分析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2、专卖店渠道</w:t>
      </w:r>
      <w:r>
        <w:rPr>
          <w:rFonts w:hint="eastAsia"/>
        </w:rPr>
        <w:br/>
      </w:r>
      <w:r>
        <w:rPr>
          <w:rFonts w:hint="eastAsia"/>
        </w:rPr>
        <w:t>　　　　　　3、网络渠道</w:t>
      </w:r>
      <w:r>
        <w:rPr>
          <w:rFonts w:hint="eastAsia"/>
        </w:rPr>
        <w:br/>
      </w:r>
      <w:r>
        <w:rPr>
          <w:rFonts w:hint="eastAsia"/>
        </w:rPr>
        <w:t>　　　　　　4、展会渠道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2、梅花伞业股份有限公司营销策略分析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3、太阳城（厦门）雨具有限公司营销策略分析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4、福建雨丝梦洋伞实业有限公司营销策略分析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第四节 行业新技术发展分析</w:t>
      </w:r>
      <w:r>
        <w:rPr>
          <w:rFonts w:hint="eastAsia"/>
        </w:rPr>
        <w:br/>
      </w:r>
      <w:r>
        <w:rPr>
          <w:rFonts w:hint="eastAsia"/>
        </w:rPr>
        <w:t>　　　　一、行业主要产品新材料应用情况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二、行业产品设计开发技术进展分析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三、行业产品制造流程创新分析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2025-2031年制伞行业竞争形势及策略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三、制伞行业集中度分析</w:t>
      </w:r>
      <w:r>
        <w:rPr>
          <w:rFonts w:hint="eastAsia"/>
        </w:rPr>
        <w:br/>
      </w:r>
      <w:r>
        <w:rPr>
          <w:rFonts w:hint="eastAsia"/>
        </w:rPr>
        <w:t>　　　　四、制伞行业SWOT分析</w:t>
      </w:r>
      <w:r>
        <w:rPr>
          <w:rFonts w:hint="eastAsia"/>
        </w:rPr>
        <w:br/>
      </w:r>
      <w:r>
        <w:rPr>
          <w:rFonts w:hint="eastAsia"/>
        </w:rPr>
        <w:t>　　第二节 中国制伞行业竞争格局综述</w:t>
      </w:r>
      <w:r>
        <w:rPr>
          <w:rFonts w:hint="eastAsia"/>
        </w:rPr>
        <w:br/>
      </w:r>
      <w:r>
        <w:rPr>
          <w:rFonts w:hint="eastAsia"/>
        </w:rPr>
        <w:t>　　　　一、制伞行业竞争概况</w:t>
      </w:r>
      <w:r>
        <w:rPr>
          <w:rFonts w:hint="eastAsia"/>
        </w:rPr>
        <w:br/>
      </w:r>
      <w:r>
        <w:rPr>
          <w:rFonts w:hint="eastAsia"/>
        </w:rPr>
        <w:t>　　　　二、中国制伞行业竞争力分析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三、中国制伞竞争力优势分析</w:t>
      </w:r>
      <w:r>
        <w:rPr>
          <w:rFonts w:hint="eastAsia"/>
        </w:rPr>
        <w:br/>
      </w:r>
      <w:r>
        <w:rPr>
          <w:rFonts w:hint="eastAsia"/>
        </w:rPr>
        <w:t>　　　　四、制伞行业主要企业竞争力分析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2024-2025年制伞行业竞争格局分析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一、2024-2025年国内外制伞竞争分析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二、2024-2025年我国制伞市场竞争分析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三、2024-2025年我国制伞市场集中度分析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四、2024-2025年国内主要制伞企业动向</w:t>
      </w:r>
      <w:r>
        <w:rPr>
          <w:rFonts w:hint="eastAsia"/>
        </w:rPr>
        <w:br/>
      </w:r>
      <w:r>
        <w:rPr>
          <w:rFonts w:hint="eastAsia"/>
        </w:rPr>
        <w:t>　　第四节 制伞市场竞争策略分析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梅花伞业股份有限公司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太阳城（厦门）雨具有限公司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福建雨丝梦洋伞实业有限公司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晋江鸿盛雨具有限公司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富隆（福建）洋伞有限公司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晋江集成轻工有限公司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浙江宝丽姿伞业有限公司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2025-2031年制伞行业前景及趋势预测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二、2025-2031年制伞市场规模预测</w:t>
      </w:r>
      <w:r>
        <w:rPr>
          <w:rFonts w:hint="eastAsia"/>
        </w:rPr>
        <w:br/>
      </w:r>
      <w:r>
        <w:rPr>
          <w:rFonts w:hint="eastAsia"/>
        </w:rPr>
        <w:t>　　　　　　1、制伞行业市场规模预测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2、制伞行业营业收入预测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三、2025-2031年制伞行业应用趋势预测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三、2025-2031年中国制伞行业销量预测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五、2025-2031年中国制伞行业供需平衡预测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四、制伞行业投资现状分析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四、制伞行业投资机遇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中国制伞行业投资建议</w:t>
      </w:r>
      <w:r>
        <w:rPr>
          <w:rFonts w:hint="eastAsia"/>
        </w:rPr>
        <w:br/>
      </w:r>
      <w:r>
        <w:rPr>
          <w:rFonts w:hint="eastAsia"/>
        </w:rPr>
        <w:t>　　　　一、制伞行业未来发展方向</w:t>
      </w:r>
      <w:r>
        <w:rPr>
          <w:rFonts w:hint="eastAsia"/>
        </w:rPr>
        <w:br/>
      </w:r>
      <w:r>
        <w:rPr>
          <w:rFonts w:hint="eastAsia"/>
        </w:rPr>
        <w:t>　　　　二、制伞行业主要投资建议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三、中国制伞企业融资分析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2025-2031年制伞行业面临的困境及对策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2025年制伞行业面临的困境</w:t>
      </w:r>
      <w:r>
        <w:rPr>
          <w:rFonts w:hint="eastAsia"/>
        </w:rPr>
        <w:br/>
      </w:r>
      <w:r>
        <w:rPr>
          <w:rFonts w:hint="eastAsia"/>
        </w:rPr>
        <w:t>　　第二节 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二、中小制伞企业发展困境及策略分析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三、国内制伞企业的出路分析</w:t>
      </w:r>
      <w:r>
        <w:rPr>
          <w:rFonts w:hint="eastAsia"/>
        </w:rPr>
        <w:br/>
      </w:r>
      <w:r>
        <w:rPr>
          <w:rFonts w:hint="eastAsia"/>
        </w:rPr>
        <w:t>　　第三节 中国制伞行业存在的问题及对策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一、中国制伞行业存在的问题</w:t>
      </w:r>
      <w:r>
        <w:rPr>
          <w:rFonts w:hint="eastAsia"/>
        </w:rPr>
        <w:br/>
      </w:r>
      <w:r>
        <w:rPr>
          <w:rFonts w:hint="eastAsia"/>
        </w:rPr>
        <w:t>　　　　二、制伞行业发展的建议对策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中国制伞市场发展面临的挑战与对策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一、中国制伞市场发展面临的挑战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二、中国制伞市场发展对策分析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制伞行业发展战略研究</w:t>
      </w:r>
      <w:r>
        <w:rPr>
          <w:rFonts w:hint="eastAsia"/>
        </w:rPr>
        <w:br/>
      </w:r>
      <w:r>
        <w:rPr>
          <w:rFonts w:hint="eastAsia"/>
        </w:rPr>
        <w:t>　　第一节 制伞行业发展战略研究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对我国制伞品牌的战略思考</w:t>
      </w:r>
      <w:r>
        <w:rPr>
          <w:rFonts w:hint="eastAsia"/>
        </w:rPr>
        <w:br/>
      </w:r>
      <w:r>
        <w:rPr>
          <w:rFonts w:hint="eastAsia"/>
        </w:rPr>
        <w:t>　　　　一、制伞品牌的重要性</w:t>
      </w:r>
      <w:r>
        <w:rPr>
          <w:rFonts w:hint="eastAsia"/>
        </w:rPr>
        <w:br/>
      </w:r>
      <w:r>
        <w:rPr>
          <w:rFonts w:hint="eastAsia"/>
        </w:rPr>
        <w:t>　　　　二、制伞实施品牌战略的意义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四、我国制伞企业的品牌战略</w:t>
      </w:r>
      <w:r>
        <w:rPr>
          <w:rFonts w:hint="eastAsia"/>
        </w:rPr>
        <w:br/>
      </w:r>
      <w:r>
        <w:rPr>
          <w:rFonts w:hint="eastAsia"/>
        </w:rPr>
        <w:t>　　　　五、制伞品牌战略管理的策略</w:t>
      </w:r>
      <w:r>
        <w:rPr>
          <w:rFonts w:hint="eastAsia"/>
        </w:rPr>
        <w:br/>
      </w:r>
      <w:r>
        <w:rPr>
          <w:rFonts w:hint="eastAsia"/>
        </w:rPr>
        <w:t>　　第三节 制伞经营策略分析</w:t>
      </w:r>
      <w:r>
        <w:rPr>
          <w:rFonts w:hint="eastAsia"/>
        </w:rPr>
        <w:br/>
      </w:r>
      <w:r>
        <w:rPr>
          <w:rFonts w:hint="eastAsia"/>
        </w:rPr>
        <w:t>　　　　一、制伞市场细分策略</w:t>
      </w:r>
      <w:r>
        <w:rPr>
          <w:rFonts w:hint="eastAsia"/>
        </w:rPr>
        <w:br/>
      </w:r>
      <w:r>
        <w:rPr>
          <w:rFonts w:hint="eastAsia"/>
        </w:rPr>
        <w:t>　　　　二、制伞市场创新策略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四、制伞新产品差异化战略</w:t>
      </w:r>
      <w:r>
        <w:rPr>
          <w:rFonts w:hint="eastAsia"/>
        </w:rPr>
        <w:br/>
      </w:r>
      <w:r>
        <w:rPr>
          <w:rFonts w:hint="eastAsia"/>
        </w:rPr>
        <w:t>　　第四节 制伞行业投资战略研究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制伞行业研究结论及建议</w:t>
      </w:r>
      <w:r>
        <w:rPr>
          <w:rFonts w:hint="eastAsia"/>
        </w:rPr>
        <w:br/>
      </w:r>
      <w:r>
        <w:rPr>
          <w:rFonts w:hint="eastAsia"/>
        </w:rPr>
        <w:t>　　第二节 制伞子行业研究结论及建议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[^中智林^]制伞行业发展建议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2024-2025年制伞行业经营效益分析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2024-2025年中国制伞行业进出口状况表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2024-2025年中国制伞行业月度主要出口产品结构表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2024-2025年中国制伞行业出口产品结构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2024-2025年中国制伞行业月度主要进口产品结构表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2024-2025年中国制伞行业进口产品结构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2025-2031年制伞行业市场规模预测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2025-2031年制伞行业营业收入预测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4eeda2a44785" w:history="1">
        <w:r>
          <w:rPr>
            <w:rStyle w:val="Hyperlink"/>
          </w:rPr>
          <w:t>2025-2031年中国制伞行业发展研究分析与市场前景预测报告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34eeda2a44785" w:history="1">
        <w:r>
          <w:rPr>
            <w:rStyle w:val="Hyperlink"/>
          </w:rPr>
          <w:t>https://www.20087.com/M_QiTa/77/ZhiSanShiChangXingQingFenXiYuCe.html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2ec371e34958" w:history="1">
      <w:r>
        <w:rPr>
          <w:rStyle w:val="Hyperlink"/>
        </w:rPr>
        <w:t>2025-2031年中国制伞行业发展研究分析与市场前景预测报告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ZhiSanShiChangXingQingFenXiYuCe.html" TargetMode="External" Id="R78e34eeda2a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ZhiSanShiChangXingQingFenXiYuCe.html" TargetMode="External" Id="R96432ec371e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2024-12-11T00:57:00Z</dcterms:created>
  <dcterms:modified xsi:type="dcterms:W3CDTF">2024-12-11T01:57:00Z</dcterms:modified>
  <dc:subject>2025-2031年中国制伞行业发展研究分析与市场前景预测报告</dc:subject>
  <dc:title>2025-2031年中国制伞行业发展研究分析与市场前景预测报告</dc:title>
  <cp:keywords>2025-2031年中国制伞行业发展研究分析与市场前景预测报告</cp:keywords>
  <dc:description>2025-2031年中国制伞行业发展研究分析与市场前景预测报告</dc:description>
</cp:coreProperties>
</file>