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386b3e4b4404" w:history="1">
              <w:r>
                <w:rPr>
                  <w:rStyle w:val="Hyperlink"/>
                </w:rPr>
                <w:t>2026-2032年中国医药CSO市场现状与前景趋势报告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386b3e4b4404" w:history="1">
              <w:r>
                <w:rPr>
                  <w:rStyle w:val="Hyperlink"/>
                </w:rPr>
                <w:t>2026-2032年中国医药CSO市场现状与前景趋势报告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c386b3e4b4404" w:history="1">
                <w:r>
                  <w:rPr>
                    <w:rStyle w:val="Hyperlink"/>
                  </w:rPr>
                  <w:t>https://www.20087.com/7/67/YiYaoCSOQianJing.html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医药CSO（Contract Sales Organization，合同销售组织）是指为制药企业提供市场准入、学术推广、销售执行及患者管理等外包服务的专业机构，服务内容涵盖区域招商、终端覆盖、KOL维护与数字化营销。目前，医药CSO主流CSO普遍采用“自营+代理”混合模式，并逐步引入CRM系统与数据中台提升精细化运营能力。近年来，在“两票制”深化与药企降本增效需求驱动下，医药CSO在承接跨国药企与创新药企商业化任务方面作用凸显。然而，行业仍面临服务同质化严重、合规风险高（如带金销售隐患）、专业医学信息传递能力不足，以及与药企战略目标协同度不高等问题。</w:t>
      </w:r>
      <w:r>
        <w:rPr>
          <w:rFonts w:hint="eastAsia"/>
        </w:rPr>
        <w:br/>
      </w:r>
      <w:r>
        <w:rPr>
          <w:rFonts w:hint="eastAsia"/>
        </w:rPr>
        <w:t>　　未来，医药CSO将向专业化医学服务、全渠道整合与价值导向合作模式升级。一方面，CSO将强化医学事务团队建设，提供真实世界研究支持与医保谈判辅助；另一方面，线上线下融合（O2O）推广将整合医生端、患者端与零售端触点。在合作机制上，风险共担、收益共享的“效果付费”模式将逐步替代传统佣金制。同时，AI驱动的医生画像与患者旅程管理将提升推广精准度。长远来看，医药CSO将从“销售执行外包方”升级为“医药商业化战略合作伙伴”，在加速创新药可及性与构建高效、合规、以患者为中心的医药营销生态中发挥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386b3e4b4404" w:history="1">
        <w:r>
          <w:rPr>
            <w:rStyle w:val="Hyperlink"/>
          </w:rPr>
          <w:t>2026-2032年中国医药CSO市场现状与前景趋势报告</w:t>
        </w:r>
      </w:hyperlink>
      <w:r>
        <w:rPr>
          <w:rFonts w:hint="eastAsia"/>
        </w:rPr>
        <w:t>》通过严谨的分析、翔实的数据及直观的图表，系统解析了医药CSO行业的市场规模、需求变化、价格波动及产业链结构。报告全面评估了当前医药CSO市场现状，科学预测了未来市场前景与发展趋势，重点剖析了医药CSO细分市场的机遇与挑战。同时，报告对医药CSO重点企业的竞争地位及市场集中度进行了评估，为医药CSO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医药CSO产业概述</w:t>
      </w:r>
      <w:r>
        <w:rPr>
          <w:rFonts w:hint="eastAsia"/>
        </w:rPr>
        <w:br/>
      </w:r>
      <w:r>
        <w:rPr>
          <w:rFonts w:hint="eastAsia"/>
        </w:rPr>
        <w:t>　　第一节 医药CSO定义与分类</w:t>
      </w:r>
      <w:r>
        <w:rPr>
          <w:rFonts w:hint="eastAsia"/>
        </w:rPr>
        <w:br/>
      </w:r>
      <w:r>
        <w:rPr>
          <w:rFonts w:hint="eastAsia"/>
        </w:rPr>
        <w:t>　　第二节 医药CSO产业链结构及关键环节剖析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医药CSO商业模式与盈利模式解析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医药CSO经济指标与行业评估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全球医药CSO市场发展综述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2020-2025年全球医药CSO市场规模及增长趋势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主要国家与地区医药CSO市场对比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2026-2032年全球医药CSO行业发展趋势与前景预测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国际医药CSO市场发展趋势及对我国启示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二、对我国医药CSO市场的借鉴意义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中国医药CSO行业市场规模分析与预测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医药CSO市场的总体规模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一、2020-2025年医药CSO市场规模变化及趋势分析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二、2026年医药CSO行业市场规模特点</w:t>
      </w:r>
      <w:r>
        <w:rPr>
          <w:rFonts w:hint="eastAsia"/>
        </w:rPr>
        <w:br/>
      </w:r>
      <w:r>
        <w:rPr>
          <w:rFonts w:hint="eastAsia"/>
        </w:rPr>
        <w:t>　　第二节 医药CSO市场规模的构成</w:t>
      </w:r>
      <w:r>
        <w:rPr>
          <w:rFonts w:hint="eastAsia"/>
        </w:rPr>
        <w:br/>
      </w:r>
      <w:r>
        <w:rPr>
          <w:rFonts w:hint="eastAsia"/>
        </w:rPr>
        <w:t>　　　　一、医药CSO客户群体特征与偏好分析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二、不同类型医药CSO市场规模分布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三、各地区医药CSO市场规模差异与特点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医药CSO市场规模的预测与展望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一、未来几年医药CSO市场规模增长预测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2025-2026年医药CSO行业技术发展现状及趋势分析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医药CSO行业技术发展现状分析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国内外医药CSO行业技术差距分析及差距形成的主要原因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医药CSO行业技术发展方向、趋势预测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提升医药CSO行业技术能力策略建议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2020-2025年中国医药CSO行业总体发展与财务状况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2020-2025年医药CSO行业规模情况</w:t>
      </w:r>
      <w:r>
        <w:rPr>
          <w:rFonts w:hint="eastAsia"/>
        </w:rPr>
        <w:br/>
      </w:r>
      <w:r>
        <w:rPr>
          <w:rFonts w:hint="eastAsia"/>
        </w:rPr>
        <w:t>　　　　一、医药CSO行业企业数量规模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二、医药CSO行业从业人员规模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三、医药CSO行业市场敏感性分析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2020-2025年医药CSO行业财务能力分析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一、医药CSO行业盈利能力</w:t>
      </w:r>
      <w:r>
        <w:rPr>
          <w:rFonts w:hint="eastAsia"/>
        </w:rPr>
        <w:br/>
      </w:r>
      <w:r>
        <w:rPr>
          <w:rFonts w:hint="eastAsia"/>
        </w:rPr>
        <w:t>　　　　二、医药CSO行业偿债能力</w:t>
      </w:r>
      <w:r>
        <w:rPr>
          <w:rFonts w:hint="eastAsia"/>
        </w:rPr>
        <w:br/>
      </w:r>
      <w:r>
        <w:rPr>
          <w:rFonts w:hint="eastAsia"/>
        </w:rPr>
        <w:t>　　　　三、医药CSO行业营运能力</w:t>
      </w:r>
      <w:r>
        <w:rPr>
          <w:rFonts w:hint="eastAsia"/>
        </w:rPr>
        <w:br/>
      </w:r>
      <w:r>
        <w:rPr>
          <w:rFonts w:hint="eastAsia"/>
        </w:rPr>
        <w:t>　　　　四、医药CSO行业发展能力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中国医药CSO行业细分市场调研与机会挖掘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医药CSO细分市场（一）市场调研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医药CSO细分市场（二）市场调研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中国医药CSO行业区域市场调研分析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2020-2025年中国医药CSO行业重点区域调研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一、重点地区（一）医药CSO市场规模与特点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二、重点地区（二）医药CSO市场规模及特点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三、重点地区（三）医药CSO市场规模及特点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四、重点地区（四）医药CSO市场规模及特点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不同区域医药CSO市场的对比与启示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二、医药CSO市场拓展策略与建议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中国医药CSO行业的营销渠道与客户分析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医药CSO行业渠道分析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二、各类渠道对医药CSO行业的影响</w:t>
      </w:r>
      <w:r>
        <w:rPr>
          <w:rFonts w:hint="eastAsia"/>
        </w:rPr>
        <w:br/>
      </w:r>
      <w:r>
        <w:rPr>
          <w:rFonts w:hint="eastAsia"/>
        </w:rPr>
        <w:t>　　　　三、主要医药CSO企业渠道策略研究</w:t>
      </w:r>
      <w:r>
        <w:rPr>
          <w:rFonts w:hint="eastAsia"/>
        </w:rPr>
        <w:br/>
      </w:r>
      <w:r>
        <w:rPr>
          <w:rFonts w:hint="eastAsia"/>
        </w:rPr>
        <w:t>　　第二节 医药CSO行业客户分析与定位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中国医药CSO行业竞争格局及策略选择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医药CSO行业总体市场竞争状况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一、医药CSO行业竞争结构分析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二、医药CSO企业竞争格局与集中度评估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三、医药CSO行业SWOT分析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医药CSO行业重点企业调研分析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医药CSO企业发展策略分析</w:t>
      </w:r>
      <w:r>
        <w:rPr>
          <w:rFonts w:hint="eastAsia"/>
        </w:rPr>
        <w:br/>
      </w:r>
      <w:r>
        <w:rPr>
          <w:rFonts w:hint="eastAsia"/>
        </w:rPr>
        <w:t>　　第一节 医药CSO市场与销售策略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医药CSO品牌战略思考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中国医药CSO行业发展环境分析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二、医药CSO行业主管部门、监管体制及相关政策法规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3、医药CSO行业的主要法律、法规和政策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4、2026年医药CSO行业法律法规和政策对行业的影响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二、医药CSO消费者需求分析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一、医药CSO技术的应用与创新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二、医药CSO行业发展的技术趋势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2026-2032年医药CSO行业展趋势预测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2026-2032年医药CSO市场发展前景分析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一、医药CSO市场发展潜力</w:t>
      </w:r>
      <w:r>
        <w:rPr>
          <w:rFonts w:hint="eastAsia"/>
        </w:rPr>
        <w:br/>
      </w:r>
      <w:r>
        <w:rPr>
          <w:rFonts w:hint="eastAsia"/>
        </w:rPr>
        <w:t>　　　　二、医药CSO市场前景分析</w:t>
      </w:r>
      <w:r>
        <w:rPr>
          <w:rFonts w:hint="eastAsia"/>
        </w:rPr>
        <w:br/>
      </w:r>
      <w:r>
        <w:rPr>
          <w:rFonts w:hint="eastAsia"/>
        </w:rPr>
        <w:t>　　　　三、医药CSO细分行业发展前景分析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2026-2032年医药CSO发展趋势预测</w:t>
      </w:r>
      <w:r>
        <w:rPr>
          <w:rFonts w:hint="eastAsia"/>
        </w:rPr>
        <w:br/>
      </w:r>
      <w:r>
        <w:rPr>
          <w:rFonts w:hint="eastAsia"/>
        </w:rPr>
        <w:t>　　　　一、医药CSO发展趋势预测</w:t>
      </w:r>
      <w:r>
        <w:rPr>
          <w:rFonts w:hint="eastAsia"/>
        </w:rPr>
        <w:br/>
      </w:r>
      <w:r>
        <w:rPr>
          <w:rFonts w:hint="eastAsia"/>
        </w:rPr>
        <w:t>　　　　二、医药CSO市场规模预测</w:t>
      </w:r>
      <w:r>
        <w:rPr>
          <w:rFonts w:hint="eastAsia"/>
        </w:rPr>
        <w:br/>
      </w:r>
      <w:r>
        <w:rPr>
          <w:rFonts w:hint="eastAsia"/>
        </w:rPr>
        <w:t>　　　　三、医药CSO细分市场发展趋势预测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未来医药CSO行业挑战与机遇探讨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一、医药CSO行业挑战</w:t>
      </w:r>
      <w:r>
        <w:rPr>
          <w:rFonts w:hint="eastAsia"/>
        </w:rPr>
        <w:br/>
      </w:r>
      <w:r>
        <w:rPr>
          <w:rFonts w:hint="eastAsia"/>
        </w:rPr>
        <w:t>　　　　二、医药CSO行业机遇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医药CSO行业研究结论及建议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对医药CSO行业发展的建议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中.智.林.对医药CSO企业和投资者的建议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医药CSO介绍</w:t>
      </w:r>
      <w:r>
        <w:rPr>
          <w:rFonts w:hint="eastAsia"/>
        </w:rPr>
        <w:br/>
      </w:r>
      <w:r>
        <w:rPr>
          <w:rFonts w:hint="eastAsia"/>
        </w:rPr>
        <w:t>　　图表 医药CSO图片</w:t>
      </w:r>
      <w:r>
        <w:rPr>
          <w:rFonts w:hint="eastAsia"/>
        </w:rPr>
        <w:br/>
      </w:r>
      <w:r>
        <w:rPr>
          <w:rFonts w:hint="eastAsia"/>
        </w:rPr>
        <w:t>　　图表 医药CSO主要特点</w:t>
      </w:r>
      <w:r>
        <w:rPr>
          <w:rFonts w:hint="eastAsia"/>
        </w:rPr>
        <w:br/>
      </w:r>
      <w:r>
        <w:rPr>
          <w:rFonts w:hint="eastAsia"/>
        </w:rPr>
        <w:t>　　图表 医药CSO发展有利因素分析</w:t>
      </w:r>
      <w:r>
        <w:rPr>
          <w:rFonts w:hint="eastAsia"/>
        </w:rPr>
        <w:br/>
      </w:r>
      <w:r>
        <w:rPr>
          <w:rFonts w:hint="eastAsia"/>
        </w:rPr>
        <w:t>　　图表 医药CSO发展不利因素分析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进入医药CSO行业壁垒</w:t>
      </w:r>
      <w:r>
        <w:rPr>
          <w:rFonts w:hint="eastAsia"/>
        </w:rPr>
        <w:br/>
      </w:r>
      <w:r>
        <w:rPr>
          <w:rFonts w:hint="eastAsia"/>
        </w:rPr>
        <w:t>　　图表 医药CSO政策</w:t>
      </w:r>
      <w:r>
        <w:rPr>
          <w:rFonts w:hint="eastAsia"/>
        </w:rPr>
        <w:br/>
      </w:r>
      <w:r>
        <w:rPr>
          <w:rFonts w:hint="eastAsia"/>
        </w:rPr>
        <w:t>　　图表 医药CSO技术 标准</w:t>
      </w:r>
      <w:r>
        <w:rPr>
          <w:rFonts w:hint="eastAsia"/>
        </w:rPr>
        <w:br/>
      </w:r>
      <w:r>
        <w:rPr>
          <w:rFonts w:hint="eastAsia"/>
        </w:rPr>
        <w:t>　　图表 医药CSO产业链分析</w:t>
      </w:r>
      <w:r>
        <w:rPr>
          <w:rFonts w:hint="eastAsia"/>
        </w:rPr>
        <w:br/>
      </w:r>
      <w:r>
        <w:rPr>
          <w:rFonts w:hint="eastAsia"/>
        </w:rPr>
        <w:t>　　图表 医药CSO品牌分析</w:t>
      </w:r>
      <w:r>
        <w:rPr>
          <w:rFonts w:hint="eastAsia"/>
        </w:rPr>
        <w:br/>
      </w:r>
      <w:r>
        <w:rPr>
          <w:rFonts w:hint="eastAsia"/>
        </w:rPr>
        <w:t>　　图表 2025年医药CSO需求分析</w:t>
      </w:r>
      <w:r>
        <w:rPr>
          <w:rFonts w:hint="eastAsia"/>
        </w:rPr>
        <w:br/>
      </w:r>
      <w:r>
        <w:rPr>
          <w:rFonts w:hint="eastAsia"/>
        </w:rPr>
        <w:t>　　图表 2020-2025年中国医药CSO市场规模分析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2020-2025年中国医药CSO销售情况</w:t>
      </w:r>
      <w:r>
        <w:rPr>
          <w:rFonts w:hint="eastAsia"/>
        </w:rPr>
        <w:br/>
      </w:r>
      <w:r>
        <w:rPr>
          <w:rFonts w:hint="eastAsia"/>
        </w:rPr>
        <w:t>　　图表 医药CSO价格走势</w:t>
      </w:r>
      <w:r>
        <w:rPr>
          <w:rFonts w:hint="eastAsia"/>
        </w:rPr>
        <w:br/>
      </w:r>
      <w:r>
        <w:rPr>
          <w:rFonts w:hint="eastAsia"/>
        </w:rPr>
        <w:t>　　图表 2026年中国医药CSO公司数量统计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医药CSO成本和利润分析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华东地区医药CSO市场规模情况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华东地区医药CSO市场销售额</w:t>
      </w:r>
      <w:r>
        <w:rPr>
          <w:rFonts w:hint="eastAsia"/>
        </w:rPr>
        <w:br/>
      </w:r>
      <w:r>
        <w:rPr>
          <w:rFonts w:hint="eastAsia"/>
        </w:rPr>
        <w:t>　　图表 华南地区医药CSO市场规模情况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华南地区医药CSO市场销售额</w:t>
      </w:r>
      <w:r>
        <w:rPr>
          <w:rFonts w:hint="eastAsia"/>
        </w:rPr>
        <w:br/>
      </w:r>
      <w:r>
        <w:rPr>
          <w:rFonts w:hint="eastAsia"/>
        </w:rPr>
        <w:t>　　图表 华北地区医药CSO市场规模情况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华北地区医药CSO市场销售额</w:t>
      </w:r>
      <w:r>
        <w:rPr>
          <w:rFonts w:hint="eastAsia"/>
        </w:rPr>
        <w:br/>
      </w:r>
      <w:r>
        <w:rPr>
          <w:rFonts w:hint="eastAsia"/>
        </w:rPr>
        <w:t>　　图表 华中地区医药CSO市场规模情况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华中地区医药CSO市场销售额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医药CSO投资、并购现状分析</w:t>
      </w:r>
      <w:r>
        <w:rPr>
          <w:rFonts w:hint="eastAsia"/>
        </w:rPr>
        <w:br/>
      </w:r>
      <w:r>
        <w:rPr>
          <w:rFonts w:hint="eastAsia"/>
        </w:rPr>
        <w:t>　　图表 医药CSO上游、下游研究分析</w:t>
      </w:r>
      <w:r>
        <w:rPr>
          <w:rFonts w:hint="eastAsia"/>
        </w:rPr>
        <w:br/>
      </w:r>
      <w:r>
        <w:rPr>
          <w:rFonts w:hint="eastAsia"/>
        </w:rPr>
        <w:t>　　图表 医药CSO最新消息</w:t>
      </w:r>
      <w:r>
        <w:rPr>
          <w:rFonts w:hint="eastAsia"/>
        </w:rPr>
        <w:br/>
      </w:r>
      <w:r>
        <w:rPr>
          <w:rFonts w:hint="eastAsia"/>
        </w:rPr>
        <w:t>　　图表 医药CSO企业简介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医药CSO企业经营情况</w:t>
      </w:r>
      <w:r>
        <w:rPr>
          <w:rFonts w:hint="eastAsia"/>
        </w:rPr>
        <w:br/>
      </w:r>
      <w:r>
        <w:rPr>
          <w:rFonts w:hint="eastAsia"/>
        </w:rPr>
        <w:t>　　图表 医药CSO企业(二)简介</w:t>
      </w:r>
      <w:r>
        <w:rPr>
          <w:rFonts w:hint="eastAsia"/>
        </w:rPr>
        <w:br/>
      </w:r>
      <w:r>
        <w:rPr>
          <w:rFonts w:hint="eastAsia"/>
        </w:rPr>
        <w:t>　　图表 企业医药CSO业务</w:t>
      </w:r>
      <w:r>
        <w:rPr>
          <w:rFonts w:hint="eastAsia"/>
        </w:rPr>
        <w:br/>
      </w:r>
      <w:r>
        <w:rPr>
          <w:rFonts w:hint="eastAsia"/>
        </w:rPr>
        <w:t>　　图表 医药CSO企业(二)经营情况</w:t>
      </w:r>
      <w:r>
        <w:rPr>
          <w:rFonts w:hint="eastAsia"/>
        </w:rPr>
        <w:br/>
      </w:r>
      <w:r>
        <w:rPr>
          <w:rFonts w:hint="eastAsia"/>
        </w:rPr>
        <w:t>　　图表 医药CSO企业(三)调研</w:t>
      </w:r>
      <w:r>
        <w:rPr>
          <w:rFonts w:hint="eastAsia"/>
        </w:rPr>
        <w:br/>
      </w:r>
      <w:r>
        <w:rPr>
          <w:rFonts w:hint="eastAsia"/>
        </w:rPr>
        <w:t>　　图表 企业医药CSO业务分析</w:t>
      </w:r>
      <w:r>
        <w:rPr>
          <w:rFonts w:hint="eastAsia"/>
        </w:rPr>
        <w:br/>
      </w:r>
      <w:r>
        <w:rPr>
          <w:rFonts w:hint="eastAsia"/>
        </w:rPr>
        <w:t>　　图表 医药CSO企业(三)经营情况</w:t>
      </w:r>
      <w:r>
        <w:rPr>
          <w:rFonts w:hint="eastAsia"/>
        </w:rPr>
        <w:br/>
      </w:r>
      <w:r>
        <w:rPr>
          <w:rFonts w:hint="eastAsia"/>
        </w:rPr>
        <w:t>　　图表 医药CSO企业(四)介绍</w:t>
      </w:r>
      <w:r>
        <w:rPr>
          <w:rFonts w:hint="eastAsia"/>
        </w:rPr>
        <w:br/>
      </w:r>
      <w:r>
        <w:rPr>
          <w:rFonts w:hint="eastAsia"/>
        </w:rPr>
        <w:t>　　图表 企业医药CSO产品服务</w:t>
      </w:r>
      <w:r>
        <w:rPr>
          <w:rFonts w:hint="eastAsia"/>
        </w:rPr>
        <w:br/>
      </w:r>
      <w:r>
        <w:rPr>
          <w:rFonts w:hint="eastAsia"/>
        </w:rPr>
        <w:t>　　图表 医药CSO企业(四)经营情况</w:t>
      </w:r>
      <w:r>
        <w:rPr>
          <w:rFonts w:hint="eastAsia"/>
        </w:rPr>
        <w:br/>
      </w:r>
      <w:r>
        <w:rPr>
          <w:rFonts w:hint="eastAsia"/>
        </w:rPr>
        <w:t>　　图表 医药CSO企业(五)简介</w:t>
      </w:r>
      <w:r>
        <w:rPr>
          <w:rFonts w:hint="eastAsia"/>
        </w:rPr>
        <w:br/>
      </w:r>
      <w:r>
        <w:rPr>
          <w:rFonts w:hint="eastAsia"/>
        </w:rPr>
        <w:t>　　图表 企业医药CSO业务分析</w:t>
      </w:r>
      <w:r>
        <w:rPr>
          <w:rFonts w:hint="eastAsia"/>
        </w:rPr>
        <w:br/>
      </w:r>
      <w:r>
        <w:rPr>
          <w:rFonts w:hint="eastAsia"/>
        </w:rPr>
        <w:t>　　图表 医药CSO企业(五)经营情况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医药CSO行业生命周期</w:t>
      </w:r>
      <w:r>
        <w:rPr>
          <w:rFonts w:hint="eastAsia"/>
        </w:rPr>
        <w:br/>
      </w:r>
      <w:r>
        <w:rPr>
          <w:rFonts w:hint="eastAsia"/>
        </w:rPr>
        <w:t>　　图表 医药CSO优势、劣势、机会、威胁分析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医药CSO市场容量</w:t>
      </w:r>
      <w:r>
        <w:rPr>
          <w:rFonts w:hint="eastAsia"/>
        </w:rPr>
        <w:br/>
      </w:r>
      <w:r>
        <w:rPr>
          <w:rFonts w:hint="eastAsia"/>
        </w:rPr>
        <w:t>　　图表 医药CSO发展前景</w:t>
      </w:r>
      <w:r>
        <w:rPr>
          <w:rFonts w:hint="eastAsia"/>
        </w:rPr>
        <w:br/>
      </w:r>
      <w:r>
        <w:rPr>
          <w:rFonts w:hint="eastAsia"/>
        </w:rPr>
        <w:t>　　图表 2026-2032年中国医药CSO市场规模预测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2026-2032年中国医药CSO销售预测</w:t>
      </w:r>
      <w:r>
        <w:rPr>
          <w:rFonts w:hint="eastAsia"/>
        </w:rPr>
        <w:br/>
      </w:r>
      <w:r>
        <w:rPr>
          <w:rFonts w:hint="eastAsia"/>
        </w:rPr>
        <w:t>　　图表 医药CSO主要驱动因素</w:t>
      </w:r>
      <w:r>
        <w:rPr>
          <w:rFonts w:hint="eastAsia"/>
        </w:rPr>
        <w:br/>
      </w:r>
      <w:r>
        <w:rPr>
          <w:rFonts w:hint="eastAsia"/>
        </w:rPr>
        <w:t>　　图表 医药CSO发展趋势预测</w:t>
      </w:r>
      <w:r>
        <w:rPr>
          <w:rFonts w:hint="eastAsia"/>
        </w:rPr>
        <w:br/>
      </w:r>
      <w:r>
        <w:rPr>
          <w:rFonts w:hint="eastAsia"/>
        </w:rPr>
        <w:t>　　图表 医药CSO注意事项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386b3e4b4404" w:history="1">
        <w:r>
          <w:rPr>
            <w:rStyle w:val="Hyperlink"/>
          </w:rPr>
          <w:t>2026-2032年中国医药CSO市场现状与前景趋势报告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c386b3e4b4404" w:history="1">
        <w:r>
          <w:rPr>
            <w:rStyle w:val="Hyperlink"/>
          </w:rPr>
          <w:t>https://www.20087.com/7/67/YiYaoCSOQianJing.html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热点：医药CSO是什么意思、医药CSO指的什么岗位、医药CSO公司业务流程管理制度、医药CSO项目、医药CSO定义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628b722c4848" w:history="1">
      <w:r>
        <w:rPr>
          <w:rStyle w:val="Hyperlink"/>
        </w:rPr>
        <w:t>2026-2032年中国医药CSO市场现状与前景趋势报告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YaoCSOQianJing.html" TargetMode="External" Id="Rb05c386b3e4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YaoCSOQianJing.html" TargetMode="External" Id="Rd6e6628b722c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2025-12-13T05:22:08Z</dcterms:created>
  <dcterms:modified xsi:type="dcterms:W3CDTF">2025-12-13T06:22:08Z</dcterms:modified>
  <dc:subject>2026-2032年中国医药CSO市场现状与前景趋势报告</dc:subject>
  <dc:title>2026-2032年中国医药CSO市场现状与前景趋势报告</dc:title>
  <cp:keywords>2026-2032年中国医药CSO市场现状与前景趋势报告</cp:keywords>
  <dc:description>2026-2032年中国医药CSO市场现状与前景趋势报告</dc:description>
</cp:coreProperties>
</file>