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7f26b34b9470e" w:history="1">
              <w:r>
                <w:rPr>
                  <w:rStyle w:val="Hyperlink"/>
                </w:rPr>
                <w:t>2025-2031年中国固体废物治理行业调研与前景趋势报告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7f26b34b9470e" w:history="1">
              <w:r>
                <w:rPr>
                  <w:rStyle w:val="Hyperlink"/>
                </w:rPr>
                <w:t>2025-2031年中国固体废物治理行业调研与前景趋势报告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7f26b34b9470e" w:history="1">
                <w:r>
                  <w:rPr>
                    <w:rStyle w:val="Hyperlink"/>
                  </w:rPr>
                  <w:t>https://www.20087.com/7/07/GuTiFeiWuZhiLiFaZhanQianJing.html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物治理是一个全球性的环境问题，近年来随着城市化进程的加速和消费模式的变化，其重要性和紧迫性日益凸显。现代固体废物治理不仅注重垃圾的分类收集和无害化处理，如焚烧、填埋和堆肥，还倡导资源回收和循环利用，减少环境污染和资源浪费。同时，政策法规的完善和技术的进步，为固体废物治理提供了有力的支持。</w:t>
      </w:r>
      <w:r>
        <w:rPr>
          <w:rFonts w:hint="eastAsia"/>
        </w:rPr>
        <w:br/>
      </w:r>
      <w:r>
        <w:rPr>
          <w:rFonts w:hint="eastAsia"/>
        </w:rPr>
        <w:t>　　未来，固体废物治理的发展将更加侧重于循环经济和技术创新。循环经济趋势体现在推动废物的减量化、再利用和资源化，构建从源头到末端的全链条治理体系。技术创新趋势则意味着开发更高效、更环保的废物处理技术和设备，如生物质能源转化、高分子废物的化学回收，以及利用大数据和物联网技术优化废物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7f26b34b9470e" w:history="1">
        <w:r>
          <w:rPr>
            <w:rStyle w:val="Hyperlink"/>
          </w:rPr>
          <w:t>2025-2031年中国固体废物治理行业调研与前景趋势报告</w:t>
        </w:r>
      </w:hyperlink>
      <w:r>
        <w:rPr>
          <w:rFonts w:hint="eastAsia"/>
        </w:rPr>
        <w:t>》系统分析了固体废物治理行业的市场需求、市场规模及价格动态，全面梳理了固体废物治理产业链结构，并对固体废物治理细分市场进行了深入探究。报告基于详实数据，科学预测了固体废物治理市场前景与发展趋势，重点剖析了品牌竞争格局、市场集中度及重点企业的市场地位。通过SWOT分析，报告识别了行业面临的机遇与风险，并提出了针对性发展策略与建议，为固体废物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固体废物治理产业概述</w:t>
      </w:r>
      <w:r>
        <w:rPr>
          <w:rFonts w:hint="eastAsia"/>
        </w:rPr>
        <w:br/>
      </w:r>
      <w:r>
        <w:rPr>
          <w:rFonts w:hint="eastAsia"/>
        </w:rPr>
        <w:t>　　第一节 固体废物治理定义</w:t>
      </w:r>
      <w:r>
        <w:rPr>
          <w:rFonts w:hint="eastAsia"/>
        </w:rPr>
        <w:br/>
      </w:r>
      <w:r>
        <w:rPr>
          <w:rFonts w:hint="eastAsia"/>
        </w:rPr>
        <w:t>　　第二节 固体废物治理行业特点</w:t>
      </w:r>
      <w:r>
        <w:rPr>
          <w:rFonts w:hint="eastAsia"/>
        </w:rPr>
        <w:br/>
      </w:r>
      <w:r>
        <w:rPr>
          <w:rFonts w:hint="eastAsia"/>
        </w:rPr>
        <w:t>　　第三节 固体废物治理发展历程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2024-2025年中国固体废物治理行业运行环境分析</w:t>
      </w:r>
      <w:r>
        <w:rPr>
          <w:rFonts w:hint="eastAsia"/>
        </w:rPr>
        <w:br/>
      </w:r>
      <w:r>
        <w:rPr>
          <w:rFonts w:hint="eastAsia"/>
        </w:rPr>
        <w:t>　　第一节 固体废物治理行业经济环境分析</w:t>
      </w:r>
      <w:r>
        <w:rPr>
          <w:rFonts w:hint="eastAsia"/>
        </w:rPr>
        <w:br/>
      </w:r>
      <w:r>
        <w:rPr>
          <w:rFonts w:hint="eastAsia"/>
        </w:rPr>
        <w:t>　　第二节 固体废物治理产业政策环境分析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一、固体废物治理行业监管体制</w:t>
      </w:r>
      <w:r>
        <w:rPr>
          <w:rFonts w:hint="eastAsia"/>
        </w:rPr>
        <w:br/>
      </w:r>
      <w:r>
        <w:rPr>
          <w:rFonts w:hint="eastAsia"/>
        </w:rPr>
        <w:t>　　　　二、固体废物治理行业主要法规政策</w:t>
      </w:r>
      <w:r>
        <w:rPr>
          <w:rFonts w:hint="eastAsia"/>
        </w:rPr>
        <w:br/>
      </w:r>
      <w:r>
        <w:rPr>
          <w:rFonts w:hint="eastAsia"/>
        </w:rPr>
        <w:t>　　第三节 固体废物治理产业社会环境分析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2024-2025年全球固体废物治理行业发展态势分析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全球固体废物治理市场发展现状分析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全球主要国家、地区固体废物治理市场现状</w:t>
      </w:r>
      <w:r>
        <w:rPr>
          <w:rFonts w:hint="eastAsia"/>
        </w:rPr>
        <w:br/>
      </w:r>
      <w:r>
        <w:rPr>
          <w:rFonts w:hint="eastAsia"/>
        </w:rPr>
        <w:t>　　第三节 全球固体废物治理行业发展趋势预测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中国固体废物治理行业发展调研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2019-2024年中国固体废物治理行业规模情况</w:t>
      </w:r>
      <w:r>
        <w:rPr>
          <w:rFonts w:hint="eastAsia"/>
        </w:rPr>
        <w:br/>
      </w:r>
      <w:r>
        <w:rPr>
          <w:rFonts w:hint="eastAsia"/>
        </w:rPr>
        <w:t>　　　　一、固体废物治理行业市场规模状况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二、固体废物治理行业单位规模状况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三、固体废物治理行业人员规模状况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2019-2024年中国固体废物治理行业财务能力分析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一、固体废物治理行业盈利能力分析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二、固体废物治理行业偿债能力分析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三、固体废物治理行业营运能力分析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四、固体废物治理行业发展能力分析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2024-2025年中国固体废物治理行业热点动态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2024-2025年中国固体废物治理行业面临的挑战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中国固体废物治理行业重点地区市场调研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**地区固体废物治理发展现状及趋势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**地区固体废物治理发展现状及趋势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**地区固体废物治理发展现状及趋势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**地区固体废物治理发展现状及趋势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中国固体废物治理行业价格走势及影响因素分析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国内固体废物治理行业价格回顾</w:t>
      </w:r>
      <w:r>
        <w:rPr>
          <w:rFonts w:hint="eastAsia"/>
        </w:rPr>
        <w:br/>
      </w:r>
      <w:r>
        <w:rPr>
          <w:rFonts w:hint="eastAsia"/>
        </w:rPr>
        <w:t>　　第二节 国内固体废物治理行业价格走势预测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国内固体废物治理行业价格影响因素分析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中国固体废物治理行业客户调研</w:t>
      </w:r>
      <w:r>
        <w:rPr>
          <w:rFonts w:hint="eastAsia"/>
        </w:rPr>
        <w:br/>
      </w:r>
      <w:r>
        <w:rPr>
          <w:rFonts w:hint="eastAsia"/>
        </w:rPr>
        <w:t>　　　　一、固体废物治理行业客户偏好调查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二、客户对固体废物治理品牌的首要认知渠道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三、固体废物治理品牌忠诚度调查</w:t>
      </w:r>
      <w:r>
        <w:rPr>
          <w:rFonts w:hint="eastAsia"/>
        </w:rPr>
        <w:br/>
      </w:r>
      <w:r>
        <w:rPr>
          <w:rFonts w:hint="eastAsia"/>
        </w:rPr>
        <w:t>　　　　四、固体废物治理行业客户消费理念调研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中国固体废物治理行业重点企业发展调研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中国固体废物治理行业竞争格局分析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2025年固体废物治理行业集中度分析</w:t>
      </w:r>
      <w:r>
        <w:rPr>
          <w:rFonts w:hint="eastAsia"/>
        </w:rPr>
        <w:br/>
      </w:r>
      <w:r>
        <w:rPr>
          <w:rFonts w:hint="eastAsia"/>
        </w:rPr>
        <w:t>　　　　一、固体废物治理市场集中度分析</w:t>
      </w:r>
      <w:r>
        <w:rPr>
          <w:rFonts w:hint="eastAsia"/>
        </w:rPr>
        <w:br/>
      </w:r>
      <w:r>
        <w:rPr>
          <w:rFonts w:hint="eastAsia"/>
        </w:rPr>
        <w:t>　　　　二、固体废物治理企业集中度分析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2024-2025年固体废物治理行业竞争格局分析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一、固体废物治理行业竞争策略分析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二、固体废物治理行业竞争格局展望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三、我国固体废物治理市场竞争趋势</w:t>
      </w:r>
      <w:r>
        <w:rPr>
          <w:rFonts w:hint="eastAsia"/>
        </w:rPr>
        <w:br/>
      </w:r>
      <w:r>
        <w:rPr>
          <w:rFonts w:hint="eastAsia"/>
        </w:rPr>
        <w:t>　　第三节 固体废物治理行业兼并与重组整合分析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一、固体废物治理行业兼并与重组整合动态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二、固体废物治理行业兼并与重组整合发展趋势预测分析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固体废物治理行业投资风险及应对策略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固体废物治理行业SWOT模型分析</w:t>
      </w:r>
      <w:r>
        <w:rPr>
          <w:rFonts w:hint="eastAsia"/>
        </w:rPr>
        <w:br/>
      </w:r>
      <w:r>
        <w:rPr>
          <w:rFonts w:hint="eastAsia"/>
        </w:rPr>
        <w:t>　　　　一、固体废物治理行业优势分析</w:t>
      </w:r>
      <w:r>
        <w:rPr>
          <w:rFonts w:hint="eastAsia"/>
        </w:rPr>
        <w:br/>
      </w:r>
      <w:r>
        <w:rPr>
          <w:rFonts w:hint="eastAsia"/>
        </w:rPr>
        <w:t>　　　　二、固体废物治理行业劣势分析</w:t>
      </w:r>
      <w:r>
        <w:rPr>
          <w:rFonts w:hint="eastAsia"/>
        </w:rPr>
        <w:br/>
      </w:r>
      <w:r>
        <w:rPr>
          <w:rFonts w:hint="eastAsia"/>
        </w:rPr>
        <w:t>　　　　三、固体废物治理行业机会分析</w:t>
      </w:r>
      <w:r>
        <w:rPr>
          <w:rFonts w:hint="eastAsia"/>
        </w:rPr>
        <w:br/>
      </w:r>
      <w:r>
        <w:rPr>
          <w:rFonts w:hint="eastAsia"/>
        </w:rPr>
        <w:t>　　　　四、固体废物治理行业风险分析</w:t>
      </w:r>
      <w:r>
        <w:rPr>
          <w:rFonts w:hint="eastAsia"/>
        </w:rPr>
        <w:br/>
      </w:r>
      <w:r>
        <w:rPr>
          <w:rFonts w:hint="eastAsia"/>
        </w:rPr>
        <w:t>　　第二节 固体废物治理行业投资风险及控制策略分析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一、固体废物治理市场风险及控制策略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二、固体废物治理行业政策风险及控制策略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三、固体废物治理行业经营风险及控制策略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四、固体废物治理同业竞争风险及控制策略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五、固体废物治理行业其他风险及控制策略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2025-2031年中国固体废物治理市场预测及发展建议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2025-2031年中国固体废物治理市场预测分析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一、中国固体废物治理市场前景分析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二、中国固体废物治理发展趋势预测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2025-2031年中国固体废物治理企业发展策略建议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一、固体废物治理企业融资策略</w:t>
      </w:r>
      <w:r>
        <w:rPr>
          <w:rFonts w:hint="eastAsia"/>
        </w:rPr>
        <w:br/>
      </w:r>
      <w:r>
        <w:rPr>
          <w:rFonts w:hint="eastAsia"/>
        </w:rPr>
        <w:t>　　　　二、固体废物治理企业人才策略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2025-2031年中国固体废物治理企业营销策略建议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一、固体废物治理企业定位策略</w:t>
      </w:r>
      <w:r>
        <w:rPr>
          <w:rFonts w:hint="eastAsia"/>
        </w:rPr>
        <w:br/>
      </w:r>
      <w:r>
        <w:rPr>
          <w:rFonts w:hint="eastAsia"/>
        </w:rPr>
        <w:t>　　　　二、固体废物治理企业价格策略</w:t>
      </w:r>
      <w:r>
        <w:rPr>
          <w:rFonts w:hint="eastAsia"/>
        </w:rPr>
        <w:br/>
      </w:r>
      <w:r>
        <w:rPr>
          <w:rFonts w:hint="eastAsia"/>
        </w:rPr>
        <w:t>　　　　三、固体废物治理企业促销策略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[.中.智.林.]固体废物治理行业研究结论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固体废物治理行业历程</w:t>
      </w:r>
      <w:r>
        <w:rPr>
          <w:rFonts w:hint="eastAsia"/>
        </w:rPr>
        <w:br/>
      </w:r>
      <w:r>
        <w:rPr>
          <w:rFonts w:hint="eastAsia"/>
        </w:rPr>
        <w:t>　　图表 固体废物治理行业生命周期</w:t>
      </w:r>
      <w:r>
        <w:rPr>
          <w:rFonts w:hint="eastAsia"/>
        </w:rPr>
        <w:br/>
      </w:r>
      <w:r>
        <w:rPr>
          <w:rFonts w:hint="eastAsia"/>
        </w:rPr>
        <w:t>　　图表 固体废物治理行业产业链分析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2019-2024年固体废物治理行业市场容量统计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2019-2024年中国固体废物治理行业经营效益分析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**地区固体废物治理市场规模及增长情况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**地区固体废物治理市场规模及增长情况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**地区固体废物治理市场规模及增长情况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**地区固体废物治理行业市场需求情况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固体废物治理重点企业（一）基本信息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固体废物治理重点企业（一）经营情况分析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固体废物治理重点企业（一）盈利能力情况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固体废物治理重点企业（一）偿债能力情况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固体废物治理重点企业（一）运营能力情况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固体废物治理重点企业（一）成长能力情况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固体废物治理重点企业（二）基本信息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固体废物治理重点企业（二）经营情况分析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固体废物治理重点企业（二）盈利能力情况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固体废物治理重点企业（二）偿债能力情况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固体废物治理重点企业（二）运营能力情况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固体废物治理重点企业（二）成长能力情况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2025-2031年中国固体废物治理行业市场容量预测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2025-2031年中国固体废物治理行业市场规模预测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2025-2031年中国固体废物治理市场前景分析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2025-2031年中国固体废物治理行业发展趋势预测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7f26b34b9470e" w:history="1">
        <w:r>
          <w:rPr>
            <w:rStyle w:val="Hyperlink"/>
          </w:rPr>
          <w:t>2025-2031年中国固体废物治理行业调研与前景趋势报告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7f26b34b9470e" w:history="1">
        <w:r>
          <w:rPr>
            <w:rStyle w:val="Hyperlink"/>
          </w:rPr>
          <w:t>https://www.20087.com/7/07/GuTiFeiWuZhiLiFaZhanQianJing.html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需要办理营业执照吗、固体废物治理包括哪些内容、废物处理、固体废物治理行业代码、固废的综合防治措施有哪些、固体废物治理行业、一类和二类固废鉴定标准、固体废物治理属于什么服务、固体废物治理和处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e120129bd4be4" w:history="1">
      <w:r>
        <w:rPr>
          <w:rStyle w:val="Hyperlink"/>
        </w:rPr>
        <w:t>2025-2031年中国固体废物治理行业调研与前景趋势报告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uTiFeiWuZhiLiFaZhanQianJing.html" TargetMode="External" Id="Rdd57f26b34b9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uTiFeiWuZhiLiFaZhanQianJing.html" TargetMode="External" Id="Rdd0e120129bd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2024-09-24T06:08:00Z</dcterms:created>
  <dcterms:modified xsi:type="dcterms:W3CDTF">2024-09-24T07:08:00Z</dcterms:modified>
  <dc:subject>2025-2031年中国固体废物治理行业调研与前景趋势报告</dc:subject>
  <dc:title>2025-2031年中国固体废物治理行业调研与前景趋势报告</dc:title>
  <cp:keywords>2025-2031年中国固体废物治理行业调研与前景趋势报告</cp:keywords>
  <dc:description>2025-2031年中国固体废物治理行业调研与前景趋势报告</dc:description>
</cp:coreProperties>
</file>