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0add238104e84" w:history="1">
              <w:r>
                <w:rPr>
                  <w:rStyle w:val="Hyperlink"/>
                </w:rPr>
                <w:t>2025-2031年中国征信市场现状全面调研与发展趋势预测报告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0add238104e84" w:history="1">
              <w:r>
                <w:rPr>
                  <w:rStyle w:val="Hyperlink"/>
                </w:rPr>
                <w:t>2025-2031年中国征信市场现状全面调研与发展趋势预测报告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0add238104e84" w:history="1">
                <w:r>
                  <w:rPr>
                    <w:rStyle w:val="Hyperlink"/>
                  </w:rPr>
                  <w:t>https://www.20087.com/7/57/ZhengXinFaZhanQuShiYuCe.html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行业在全球范围内扮演着金融体系中至关重要的角色，为金融机构提供信用评估和风险管理服务。近年来，随着大数据、人工智能等技术的应用，征信服务的准确性和效率得到了显著提升。同时，个人信用信息的保护和合理使用成为行业关注的焦点，相关法律法规不断完善，以保障消费者权益。</w:t>
      </w:r>
      <w:r>
        <w:rPr>
          <w:rFonts w:hint="eastAsia"/>
        </w:rPr>
        <w:br/>
      </w:r>
      <w:r>
        <w:rPr>
          <w:rFonts w:hint="eastAsia"/>
        </w:rPr>
        <w:t>　　未来，征信行业将更加注重数据安全和隐私保护。一方面，通过加密技术、去标识化处理等手段，加强对个人数据的保护，避免数据泄露和滥用。另一方面，征信机构将更加注重数据的多元化和实时性，整合来自社交媒体、电商平台等非传统渠道的数据，以更全面地评估个人信用状况。同时，征信服务将更加普及，不仅限于金融服务领域，还将扩展到租赁、就业、教育等多个场景，成为社会信用体系建设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0add238104e84" w:history="1">
        <w:r>
          <w:rPr>
            <w:rStyle w:val="Hyperlink"/>
          </w:rPr>
          <w:t>2025-2031年中国征信市场现状全面调研与发展趋势预测报告</w:t>
        </w:r>
      </w:hyperlink>
      <w:r>
        <w:rPr>
          <w:rFonts w:hint="eastAsia"/>
        </w:rPr>
        <w:t>》基于国家统计局及征信行业协会的权威数据，全面调研了征信行业的市场规模、市场需求、产业链结构及价格变动，并对征信细分市场进行了深入分析。报告详细剖析了征信市场竞争格局，重点关注品牌影响力及重点企业的运营表现，同时科学预测了征信市场前景与发展趋势，识别了行业潜在的风险与机遇。通过专业、科学的研究方法，报告为征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一、2025年全球征信产业发展概况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1、发展历程</w:t>
      </w:r>
      <w:r>
        <w:rPr>
          <w:rFonts w:hint="eastAsia"/>
        </w:rPr>
        <w:br/>
      </w:r>
      <w:r>
        <w:rPr>
          <w:rFonts w:hint="eastAsia"/>
        </w:rPr>
        <w:t>　　3、市场规模</w:t>
      </w:r>
      <w:r>
        <w:rPr>
          <w:rFonts w:hint="eastAsia"/>
        </w:rPr>
        <w:br/>
      </w:r>
      <w:r>
        <w:rPr>
          <w:rFonts w:hint="eastAsia"/>
        </w:rPr>
        <w:t>　　2、竞争格局</w:t>
      </w:r>
      <w:r>
        <w:rPr>
          <w:rFonts w:hint="eastAsia"/>
        </w:rPr>
        <w:br/>
      </w:r>
      <w:r>
        <w:rPr>
          <w:rFonts w:hint="eastAsia"/>
        </w:rPr>
        <w:t>　　（二） 模式特点</w:t>
      </w:r>
      <w:r>
        <w:rPr>
          <w:rFonts w:hint="eastAsia"/>
        </w:rPr>
        <w:br/>
      </w:r>
      <w:r>
        <w:rPr>
          <w:rFonts w:hint="eastAsia"/>
        </w:rPr>
        <w:t>　　（三） 主要国家和地区发展概要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二、2025年中国征信产业发展概况</w:t>
      </w:r>
      <w:r>
        <w:rPr>
          <w:rFonts w:hint="eastAsia"/>
        </w:rPr>
        <w:br/>
      </w:r>
      <w:r>
        <w:rPr>
          <w:rFonts w:hint="eastAsia"/>
        </w:rPr>
        <w:t>　　（一） 产业环境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（二） 发展历程</w:t>
      </w:r>
      <w:r>
        <w:rPr>
          <w:rFonts w:hint="eastAsia"/>
        </w:rPr>
        <w:br/>
      </w:r>
      <w:r>
        <w:rPr>
          <w:rFonts w:hint="eastAsia"/>
        </w:rPr>
        <w:t>　　（三） 产业规模</w:t>
      </w:r>
      <w:r>
        <w:rPr>
          <w:rFonts w:hint="eastAsia"/>
        </w:rPr>
        <w:br/>
      </w:r>
      <w:r>
        <w:rPr>
          <w:rFonts w:hint="eastAsia"/>
        </w:rPr>
        <w:t>　　（四） 基本特点</w:t>
      </w:r>
      <w:r>
        <w:rPr>
          <w:rFonts w:hint="eastAsia"/>
        </w:rPr>
        <w:br/>
      </w:r>
      <w:r>
        <w:rPr>
          <w:rFonts w:hint="eastAsia"/>
        </w:rPr>
        <w:t>　　三、2025年中国征信产业重点企业发展概要</w:t>
      </w:r>
      <w:r>
        <w:rPr>
          <w:rFonts w:hint="eastAsia"/>
        </w:rPr>
        <w:br/>
      </w:r>
      <w:r>
        <w:rPr>
          <w:rFonts w:hint="eastAsia"/>
        </w:rPr>
        <w:t>　　（一） 鹏元征信有限公司</w:t>
      </w:r>
      <w:r>
        <w:rPr>
          <w:rFonts w:hint="eastAsia"/>
        </w:rPr>
        <w:br/>
      </w:r>
      <w:r>
        <w:rPr>
          <w:rFonts w:hint="eastAsia"/>
        </w:rPr>
        <w:t>　　1、发展特点</w:t>
      </w:r>
      <w:r>
        <w:rPr>
          <w:rFonts w:hint="eastAsia"/>
        </w:rPr>
        <w:br/>
      </w:r>
      <w:r>
        <w:rPr>
          <w:rFonts w:hint="eastAsia"/>
        </w:rPr>
        <w:t>　　2、发展模式</w:t>
      </w:r>
      <w:r>
        <w:rPr>
          <w:rFonts w:hint="eastAsia"/>
        </w:rPr>
        <w:br/>
      </w:r>
      <w:r>
        <w:rPr>
          <w:rFonts w:hint="eastAsia"/>
        </w:rPr>
        <w:t>　　（二） 芝麻信用管理有限公司</w:t>
      </w:r>
      <w:r>
        <w:rPr>
          <w:rFonts w:hint="eastAsia"/>
        </w:rPr>
        <w:br/>
      </w:r>
      <w:r>
        <w:rPr>
          <w:rFonts w:hint="eastAsia"/>
        </w:rPr>
        <w:t>　　1、发展特点</w:t>
      </w:r>
      <w:r>
        <w:rPr>
          <w:rFonts w:hint="eastAsia"/>
        </w:rPr>
        <w:br/>
      </w:r>
      <w:r>
        <w:rPr>
          <w:rFonts w:hint="eastAsia"/>
        </w:rPr>
        <w:t>　　2、发展模式</w:t>
      </w:r>
      <w:r>
        <w:rPr>
          <w:rFonts w:hint="eastAsia"/>
        </w:rPr>
        <w:br/>
      </w:r>
      <w:r>
        <w:rPr>
          <w:rFonts w:hint="eastAsia"/>
        </w:rPr>
        <w:t>　　（三）腾讯征信有限公司</w:t>
      </w:r>
      <w:r>
        <w:rPr>
          <w:rFonts w:hint="eastAsia"/>
        </w:rPr>
        <w:br/>
      </w:r>
      <w:r>
        <w:rPr>
          <w:rFonts w:hint="eastAsia"/>
        </w:rPr>
        <w:t>　　1、发展特点</w:t>
      </w:r>
      <w:r>
        <w:rPr>
          <w:rFonts w:hint="eastAsia"/>
        </w:rPr>
        <w:br/>
      </w:r>
      <w:r>
        <w:rPr>
          <w:rFonts w:hint="eastAsia"/>
        </w:rPr>
        <w:t>　　2、发展模式</w:t>
      </w:r>
      <w:r>
        <w:rPr>
          <w:rFonts w:hint="eastAsia"/>
        </w:rPr>
        <w:br/>
      </w:r>
      <w:r>
        <w:rPr>
          <w:rFonts w:hint="eastAsia"/>
        </w:rPr>
        <w:t>　　（四）深圳前海征信中心股份有限公司</w:t>
      </w:r>
      <w:r>
        <w:rPr>
          <w:rFonts w:hint="eastAsia"/>
        </w:rPr>
        <w:br/>
      </w:r>
      <w:r>
        <w:rPr>
          <w:rFonts w:hint="eastAsia"/>
        </w:rPr>
        <w:t>　　1、发展特点</w:t>
      </w:r>
      <w:r>
        <w:rPr>
          <w:rFonts w:hint="eastAsia"/>
        </w:rPr>
        <w:br/>
      </w:r>
      <w:r>
        <w:rPr>
          <w:rFonts w:hint="eastAsia"/>
        </w:rPr>
        <w:t>　　2、发展模式</w:t>
      </w:r>
      <w:r>
        <w:rPr>
          <w:rFonts w:hint="eastAsia"/>
        </w:rPr>
        <w:br/>
      </w:r>
      <w:r>
        <w:rPr>
          <w:rFonts w:hint="eastAsia"/>
        </w:rPr>
        <w:t>　　四、2025年中国征信产业重点环节分析</w:t>
      </w:r>
      <w:r>
        <w:rPr>
          <w:rFonts w:hint="eastAsia"/>
        </w:rPr>
        <w:br/>
      </w:r>
      <w:r>
        <w:rPr>
          <w:rFonts w:hint="eastAsia"/>
        </w:rPr>
        <w:t>　　（一） 产业链全景</w:t>
      </w:r>
      <w:r>
        <w:rPr>
          <w:rFonts w:hint="eastAsia"/>
        </w:rPr>
        <w:br/>
      </w:r>
      <w:r>
        <w:rPr>
          <w:rFonts w:hint="eastAsia"/>
        </w:rPr>
        <w:t>　　（二）个人征信</w:t>
      </w:r>
      <w:r>
        <w:rPr>
          <w:rFonts w:hint="eastAsia"/>
        </w:rPr>
        <w:br/>
      </w:r>
      <w:r>
        <w:rPr>
          <w:rFonts w:hint="eastAsia"/>
        </w:rPr>
        <w:t>　　1、行业发展</w:t>
      </w:r>
      <w:r>
        <w:rPr>
          <w:rFonts w:hint="eastAsia"/>
        </w:rPr>
        <w:br/>
      </w:r>
      <w:r>
        <w:rPr>
          <w:rFonts w:hint="eastAsia"/>
        </w:rPr>
        <w:t>　　2、行业规模</w:t>
      </w:r>
      <w:r>
        <w:rPr>
          <w:rFonts w:hint="eastAsia"/>
        </w:rPr>
        <w:br/>
      </w:r>
      <w:r>
        <w:rPr>
          <w:rFonts w:hint="eastAsia"/>
        </w:rPr>
        <w:t>　　3、竞争格局</w:t>
      </w:r>
      <w:r>
        <w:rPr>
          <w:rFonts w:hint="eastAsia"/>
        </w:rPr>
        <w:br/>
      </w:r>
      <w:r>
        <w:rPr>
          <w:rFonts w:hint="eastAsia"/>
        </w:rPr>
        <w:t>　　4、重点企业分析</w:t>
      </w:r>
      <w:r>
        <w:rPr>
          <w:rFonts w:hint="eastAsia"/>
        </w:rPr>
        <w:br/>
      </w:r>
      <w:r>
        <w:rPr>
          <w:rFonts w:hint="eastAsia"/>
        </w:rPr>
        <w:t>　　（三） 企业征信</w:t>
      </w:r>
      <w:r>
        <w:rPr>
          <w:rFonts w:hint="eastAsia"/>
        </w:rPr>
        <w:br/>
      </w:r>
      <w:r>
        <w:rPr>
          <w:rFonts w:hint="eastAsia"/>
        </w:rPr>
        <w:t>　　1、行业发展</w:t>
      </w:r>
      <w:r>
        <w:rPr>
          <w:rFonts w:hint="eastAsia"/>
        </w:rPr>
        <w:br/>
      </w:r>
      <w:r>
        <w:rPr>
          <w:rFonts w:hint="eastAsia"/>
        </w:rPr>
        <w:t>　　2、市场规模</w:t>
      </w:r>
      <w:r>
        <w:rPr>
          <w:rFonts w:hint="eastAsia"/>
        </w:rPr>
        <w:br/>
      </w:r>
      <w:r>
        <w:rPr>
          <w:rFonts w:hint="eastAsia"/>
        </w:rPr>
        <w:t>　　3、竞争格局</w:t>
      </w:r>
      <w:r>
        <w:rPr>
          <w:rFonts w:hint="eastAsia"/>
        </w:rPr>
        <w:br/>
      </w:r>
      <w:r>
        <w:rPr>
          <w:rFonts w:hint="eastAsia"/>
        </w:rPr>
        <w:t>　　4、重点企业分析</w:t>
      </w:r>
      <w:r>
        <w:rPr>
          <w:rFonts w:hint="eastAsia"/>
        </w:rPr>
        <w:br/>
      </w:r>
      <w:r>
        <w:rPr>
          <w:rFonts w:hint="eastAsia"/>
        </w:rPr>
        <w:t>　　五、2020-2025年中国征信产业趋势分析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（二）技术发展趋势</w:t>
      </w:r>
      <w:r>
        <w:rPr>
          <w:rFonts w:hint="eastAsia"/>
        </w:rPr>
        <w:br/>
      </w:r>
      <w:r>
        <w:rPr>
          <w:rFonts w:hint="eastAsia"/>
        </w:rPr>
        <w:t>　　（三） 商业模式变化趋势</w:t>
      </w:r>
      <w:r>
        <w:rPr>
          <w:rFonts w:hint="eastAsia"/>
        </w:rPr>
        <w:br/>
      </w:r>
      <w:r>
        <w:rPr>
          <w:rFonts w:hint="eastAsia"/>
        </w:rPr>
        <w:t>　　（四） 竞争格局变化趋势</w:t>
      </w:r>
      <w:r>
        <w:rPr>
          <w:rFonts w:hint="eastAsia"/>
        </w:rPr>
        <w:br/>
      </w:r>
      <w:r>
        <w:rPr>
          <w:rFonts w:hint="eastAsia"/>
        </w:rPr>
        <w:t>　　（五） 十三五征信行业发展步入黄金期</w:t>
      </w:r>
      <w:r>
        <w:rPr>
          <w:rFonts w:hint="eastAsia"/>
        </w:rPr>
        <w:br/>
      </w:r>
      <w:r>
        <w:rPr>
          <w:rFonts w:hint="eastAsia"/>
        </w:rPr>
        <w:t>　　1、征信是金融大数据体系建设的关键环节</w:t>
      </w:r>
      <w:r>
        <w:rPr>
          <w:rFonts w:hint="eastAsia"/>
        </w:rPr>
        <w:br/>
      </w:r>
      <w:r>
        <w:rPr>
          <w:rFonts w:hint="eastAsia"/>
        </w:rPr>
        <w:t>　　2、征信是传统金融行业转型的内在要求</w:t>
      </w:r>
      <w:r>
        <w:rPr>
          <w:rFonts w:hint="eastAsia"/>
        </w:rPr>
        <w:br/>
      </w:r>
      <w:r>
        <w:rPr>
          <w:rFonts w:hint="eastAsia"/>
        </w:rPr>
        <w:t>　　3、征信是互联网金融再下一城的重要支撑</w:t>
      </w:r>
      <w:r>
        <w:rPr>
          <w:rFonts w:hint="eastAsia"/>
        </w:rPr>
        <w:br/>
      </w:r>
      <w:r>
        <w:rPr>
          <w:rFonts w:hint="eastAsia"/>
        </w:rPr>
        <w:t>　　六、2020-2025年中国征信产业发展预测</w:t>
      </w:r>
      <w:r>
        <w:rPr>
          <w:rFonts w:hint="eastAsia"/>
        </w:rPr>
        <w:br/>
      </w:r>
      <w:r>
        <w:rPr>
          <w:rFonts w:hint="eastAsia"/>
        </w:rPr>
        <w:t>　　（一） 市场规模预测</w:t>
      </w:r>
      <w:r>
        <w:rPr>
          <w:rFonts w:hint="eastAsia"/>
        </w:rPr>
        <w:br/>
      </w:r>
      <w:r>
        <w:rPr>
          <w:rFonts w:hint="eastAsia"/>
        </w:rPr>
        <w:t>　　（二） 市场结构预测</w:t>
      </w:r>
      <w:r>
        <w:rPr>
          <w:rFonts w:hint="eastAsia"/>
        </w:rPr>
        <w:br/>
      </w:r>
      <w:r>
        <w:rPr>
          <w:rFonts w:hint="eastAsia"/>
        </w:rPr>
        <w:t>　　（三） 产业趋势预测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世界主要国家和地区征信覆盖率情况</w:t>
      </w:r>
      <w:r>
        <w:rPr>
          <w:rFonts w:hint="eastAsia"/>
        </w:rPr>
        <w:br/>
      </w:r>
      <w:r>
        <w:rPr>
          <w:rFonts w:hint="eastAsia"/>
        </w:rPr>
        <w:t>　　图表 2 2020-2025年全球征信市场规模</w:t>
      </w:r>
      <w:r>
        <w:rPr>
          <w:rFonts w:hint="eastAsia"/>
        </w:rPr>
        <w:br/>
      </w:r>
      <w:r>
        <w:rPr>
          <w:rFonts w:hint="eastAsia"/>
        </w:rPr>
        <w:t>　　图表 3 2025年全球征信市场区域分布</w:t>
      </w:r>
      <w:r>
        <w:rPr>
          <w:rFonts w:hint="eastAsia"/>
        </w:rPr>
        <w:br/>
      </w:r>
      <w:r>
        <w:rPr>
          <w:rFonts w:hint="eastAsia"/>
        </w:rPr>
        <w:t>　　图表 4 当前世界主要征信体系与模式比较</w:t>
      </w:r>
      <w:r>
        <w:rPr>
          <w:rFonts w:hint="eastAsia"/>
        </w:rPr>
        <w:br/>
      </w:r>
      <w:r>
        <w:rPr>
          <w:rFonts w:hint="eastAsia"/>
        </w:rPr>
        <w:t>　　图表 5 美国征信发展历程</w:t>
      </w:r>
      <w:r>
        <w:rPr>
          <w:rFonts w:hint="eastAsia"/>
        </w:rPr>
        <w:br/>
      </w:r>
      <w:r>
        <w:rPr>
          <w:rFonts w:hint="eastAsia"/>
        </w:rPr>
        <w:t>　　图表 6 美国征信管理监督体系</w:t>
      </w:r>
      <w:r>
        <w:rPr>
          <w:rFonts w:hint="eastAsia"/>
        </w:rPr>
        <w:br/>
      </w:r>
      <w:r>
        <w:rPr>
          <w:rFonts w:hint="eastAsia"/>
        </w:rPr>
        <w:t>　　图表 7 2020-2025年美国征信市场规模</w:t>
      </w:r>
      <w:r>
        <w:rPr>
          <w:rFonts w:hint="eastAsia"/>
        </w:rPr>
        <w:br/>
      </w:r>
      <w:r>
        <w:rPr>
          <w:rFonts w:hint="eastAsia"/>
        </w:rPr>
        <w:t>　　图表 8 2020-2025年美国征信市场细分规模</w:t>
      </w:r>
      <w:r>
        <w:rPr>
          <w:rFonts w:hint="eastAsia"/>
        </w:rPr>
        <w:br/>
      </w:r>
      <w:r>
        <w:rPr>
          <w:rFonts w:hint="eastAsia"/>
        </w:rPr>
        <w:t>　　图表 9 美国征信市场竞争格局</w:t>
      </w:r>
      <w:r>
        <w:rPr>
          <w:rFonts w:hint="eastAsia"/>
        </w:rPr>
        <w:br/>
      </w:r>
      <w:r>
        <w:rPr>
          <w:rFonts w:hint="eastAsia"/>
        </w:rPr>
        <w:t>　　图表 10 美国三大个人征信公司对比</w:t>
      </w:r>
      <w:r>
        <w:rPr>
          <w:rFonts w:hint="eastAsia"/>
        </w:rPr>
        <w:br/>
      </w:r>
      <w:r>
        <w:rPr>
          <w:rFonts w:hint="eastAsia"/>
        </w:rPr>
        <w:t>　　图表 11 2020-2025年美国三大征信公司净利率水平</w:t>
      </w:r>
      <w:r>
        <w:rPr>
          <w:rFonts w:hint="eastAsia"/>
        </w:rPr>
        <w:br/>
      </w:r>
      <w:r>
        <w:rPr>
          <w:rFonts w:hint="eastAsia"/>
        </w:rPr>
        <w:t>　　图表 12 2020-2025年欧洲征信市场规模</w:t>
      </w:r>
      <w:r>
        <w:rPr>
          <w:rFonts w:hint="eastAsia"/>
        </w:rPr>
        <w:br/>
      </w:r>
      <w:r>
        <w:rPr>
          <w:rFonts w:hint="eastAsia"/>
        </w:rPr>
        <w:t>　　图表 13 日本征信行业发展历程</w:t>
      </w:r>
      <w:r>
        <w:rPr>
          <w:rFonts w:hint="eastAsia"/>
        </w:rPr>
        <w:br/>
      </w:r>
      <w:r>
        <w:rPr>
          <w:rFonts w:hint="eastAsia"/>
        </w:rPr>
        <w:t>　　图表 14 日本信用信息法律体系不断完善</w:t>
      </w:r>
      <w:r>
        <w:rPr>
          <w:rFonts w:hint="eastAsia"/>
        </w:rPr>
        <w:br/>
      </w:r>
      <w:r>
        <w:rPr>
          <w:rFonts w:hint="eastAsia"/>
        </w:rPr>
        <w:t>　　图表 15 2020-2025年日本征信市场规模</w:t>
      </w:r>
      <w:r>
        <w:rPr>
          <w:rFonts w:hint="eastAsia"/>
        </w:rPr>
        <w:br/>
      </w:r>
      <w:r>
        <w:rPr>
          <w:rFonts w:hint="eastAsia"/>
        </w:rPr>
        <w:t>　　图表 16 日本三大个人征信机构对比</w:t>
      </w:r>
      <w:r>
        <w:rPr>
          <w:rFonts w:hint="eastAsia"/>
        </w:rPr>
        <w:br/>
      </w:r>
      <w:r>
        <w:rPr>
          <w:rFonts w:hint="eastAsia"/>
        </w:rPr>
        <w:t>　　图表 17 帝国数据银行业务范围</w:t>
      </w:r>
      <w:r>
        <w:rPr>
          <w:rFonts w:hint="eastAsia"/>
        </w:rPr>
        <w:br/>
      </w:r>
      <w:r>
        <w:rPr>
          <w:rFonts w:hint="eastAsia"/>
        </w:rPr>
        <w:t>　　图表 18 帝国数据银行概况</w:t>
      </w:r>
      <w:r>
        <w:rPr>
          <w:rFonts w:hint="eastAsia"/>
        </w:rPr>
        <w:br/>
      </w:r>
      <w:r>
        <w:rPr>
          <w:rFonts w:hint="eastAsia"/>
        </w:rPr>
        <w:t>　　图表 19 日本企业征信市场份额</w:t>
      </w:r>
      <w:r>
        <w:rPr>
          <w:rFonts w:hint="eastAsia"/>
        </w:rPr>
        <w:br/>
      </w:r>
      <w:r>
        <w:rPr>
          <w:rFonts w:hint="eastAsia"/>
        </w:rPr>
        <w:t>　　图表 20 《征信业管理条例》对第三方机构进入征信市场的相关规定</w:t>
      </w:r>
      <w:r>
        <w:rPr>
          <w:rFonts w:hint="eastAsia"/>
        </w:rPr>
        <w:br/>
      </w:r>
      <w:r>
        <w:rPr>
          <w:rFonts w:hint="eastAsia"/>
        </w:rPr>
        <w:t>　　图表 21 中国征信行业政策</w:t>
      </w:r>
      <w:r>
        <w:rPr>
          <w:rFonts w:hint="eastAsia"/>
        </w:rPr>
        <w:br/>
      </w:r>
      <w:r>
        <w:rPr>
          <w:rFonts w:hint="eastAsia"/>
        </w:rPr>
        <w:t>　　图表 22 2020-2025年中国国内生产总值及增长率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图表 23 2020-2025年中美两国最终消费率对比</w:t>
      </w:r>
      <w:r>
        <w:rPr>
          <w:rFonts w:hint="eastAsia"/>
        </w:rPr>
        <w:br/>
      </w:r>
      <w:r>
        <w:rPr>
          <w:rFonts w:hint="eastAsia"/>
        </w:rPr>
        <w:t>　　图表 24 2025-2031年中国消费信贷余额规模及增长率</w:t>
      </w:r>
      <w:r>
        <w:rPr>
          <w:rFonts w:hint="eastAsia"/>
        </w:rPr>
        <w:br/>
      </w:r>
      <w:r>
        <w:rPr>
          <w:rFonts w:hint="eastAsia"/>
        </w:rPr>
        <w:t>　　图表 25 P2P网贷行业运营平台数量变化</w:t>
      </w:r>
      <w:r>
        <w:rPr>
          <w:rFonts w:hint="eastAsia"/>
        </w:rPr>
        <w:br/>
      </w:r>
      <w:r>
        <w:rPr>
          <w:rFonts w:hint="eastAsia"/>
        </w:rPr>
        <w:t>　　图表 26 中国P2P贷款交易规模</w:t>
      </w:r>
      <w:r>
        <w:rPr>
          <w:rFonts w:hint="eastAsia"/>
        </w:rPr>
        <w:br/>
      </w:r>
      <w:r>
        <w:rPr>
          <w:rFonts w:hint="eastAsia"/>
        </w:rPr>
        <w:t>　　图表 27 2020-2025年中国信用卡存量和增长率</w:t>
      </w:r>
      <w:r>
        <w:rPr>
          <w:rFonts w:hint="eastAsia"/>
        </w:rPr>
        <w:br/>
      </w:r>
      <w:r>
        <w:rPr>
          <w:rFonts w:hint="eastAsia"/>
        </w:rPr>
        <w:t>　　图表 28 中国征信行业发展阶段</w:t>
      </w:r>
      <w:r>
        <w:rPr>
          <w:rFonts w:hint="eastAsia"/>
        </w:rPr>
        <w:br/>
      </w:r>
      <w:r>
        <w:rPr>
          <w:rFonts w:hint="eastAsia"/>
        </w:rPr>
        <w:t>　　图表 29 中国征信行业发展历程</w:t>
      </w:r>
      <w:r>
        <w:rPr>
          <w:rFonts w:hint="eastAsia"/>
        </w:rPr>
        <w:br/>
      </w:r>
      <w:r>
        <w:rPr>
          <w:rFonts w:hint="eastAsia"/>
        </w:rPr>
        <w:t>　　图表 30 2020-2025年中国征信市场规模</w:t>
      </w:r>
      <w:r>
        <w:rPr>
          <w:rFonts w:hint="eastAsia"/>
        </w:rPr>
        <w:br/>
      </w:r>
      <w:r>
        <w:rPr>
          <w:rFonts w:hint="eastAsia"/>
        </w:rPr>
        <w:t>　　图表 31 2020-2025年中国征信市场渗透率</w:t>
      </w:r>
      <w:r>
        <w:rPr>
          <w:rFonts w:hint="eastAsia"/>
        </w:rPr>
        <w:br/>
      </w:r>
      <w:r>
        <w:rPr>
          <w:rFonts w:hint="eastAsia"/>
        </w:rPr>
        <w:t>　　图表 32 对比主要国家，我国征信业处在初级阶段</w:t>
      </w:r>
      <w:r>
        <w:rPr>
          <w:rFonts w:hint="eastAsia"/>
        </w:rPr>
        <w:br/>
      </w:r>
      <w:r>
        <w:rPr>
          <w:rFonts w:hint="eastAsia"/>
        </w:rPr>
        <w:t>　　图表 33 我国征信竞争格局</w:t>
      </w:r>
      <w:r>
        <w:rPr>
          <w:rFonts w:hint="eastAsia"/>
        </w:rPr>
        <w:br/>
      </w:r>
      <w:r>
        <w:rPr>
          <w:rFonts w:hint="eastAsia"/>
        </w:rPr>
        <w:t>　　图表 34 我国典型征信发展模式</w:t>
      </w:r>
      <w:r>
        <w:rPr>
          <w:rFonts w:hint="eastAsia"/>
        </w:rPr>
        <w:br/>
      </w:r>
      <w:r>
        <w:rPr>
          <w:rFonts w:hint="eastAsia"/>
        </w:rPr>
        <w:t>　　图表 35 芝麻信用的数据来源</w:t>
      </w:r>
      <w:r>
        <w:rPr>
          <w:rFonts w:hint="eastAsia"/>
        </w:rPr>
        <w:br/>
      </w:r>
      <w:r>
        <w:rPr>
          <w:rFonts w:hint="eastAsia"/>
        </w:rPr>
        <w:t>　　图表 36 芝麻信用竞争优势</w:t>
      </w:r>
      <w:r>
        <w:rPr>
          <w:rFonts w:hint="eastAsia"/>
        </w:rPr>
        <w:br/>
      </w:r>
      <w:r>
        <w:rPr>
          <w:rFonts w:hint="eastAsia"/>
        </w:rPr>
        <w:t>　　图表 37 芝麻信用分计算及应用</w:t>
      </w:r>
      <w:r>
        <w:rPr>
          <w:rFonts w:hint="eastAsia"/>
        </w:rPr>
        <w:br/>
      </w:r>
      <w:r>
        <w:rPr>
          <w:rFonts w:hint="eastAsia"/>
        </w:rPr>
        <w:t>　　图表 38 中国征信产业链生态</w:t>
      </w:r>
      <w:r>
        <w:rPr>
          <w:rFonts w:hint="eastAsia"/>
        </w:rPr>
        <w:br/>
      </w:r>
      <w:r>
        <w:rPr>
          <w:rFonts w:hint="eastAsia"/>
        </w:rPr>
        <w:t>　　图表 39 2020-2025年中国个人征信市场规模</w:t>
      </w:r>
      <w:r>
        <w:rPr>
          <w:rFonts w:hint="eastAsia"/>
        </w:rPr>
        <w:br/>
      </w:r>
      <w:r>
        <w:rPr>
          <w:rFonts w:hint="eastAsia"/>
        </w:rPr>
        <w:t>　　图表 40 芝麻信用的数据来源</w:t>
      </w:r>
      <w:r>
        <w:rPr>
          <w:rFonts w:hint="eastAsia"/>
        </w:rPr>
        <w:br/>
      </w:r>
      <w:r>
        <w:rPr>
          <w:rFonts w:hint="eastAsia"/>
        </w:rPr>
        <w:t>　　图表 41 首批入围个人征信牌照的8家机构</w:t>
      </w:r>
      <w:r>
        <w:rPr>
          <w:rFonts w:hint="eastAsia"/>
        </w:rPr>
        <w:br/>
      </w:r>
      <w:r>
        <w:rPr>
          <w:rFonts w:hint="eastAsia"/>
        </w:rPr>
        <w:t>　　图表 42 八家准个人征信机构比较</w:t>
      </w:r>
      <w:r>
        <w:rPr>
          <w:rFonts w:hint="eastAsia"/>
        </w:rPr>
        <w:br/>
      </w:r>
      <w:r>
        <w:rPr>
          <w:rFonts w:hint="eastAsia"/>
        </w:rPr>
        <w:t>　　图表 43 2020-2025年中国企业征信市场规模</w:t>
      </w:r>
      <w:r>
        <w:rPr>
          <w:rFonts w:hint="eastAsia"/>
        </w:rPr>
        <w:br/>
      </w:r>
      <w:r>
        <w:rPr>
          <w:rFonts w:hint="eastAsia"/>
        </w:rPr>
        <w:t>　　图表 44 《社会信用体系建设规划纲要（2014--2020）》主要内容</w:t>
      </w:r>
      <w:r>
        <w:rPr>
          <w:rFonts w:hint="eastAsia"/>
        </w:rPr>
        <w:br/>
      </w:r>
      <w:r>
        <w:rPr>
          <w:rFonts w:hint="eastAsia"/>
        </w:rPr>
        <w:t>　　图表 45 大数据技术为征信产业链注入新活力</w:t>
      </w:r>
      <w:r>
        <w:rPr>
          <w:rFonts w:hint="eastAsia"/>
        </w:rPr>
        <w:br/>
      </w:r>
      <w:r>
        <w:rPr>
          <w:rFonts w:hint="eastAsia"/>
        </w:rPr>
        <w:t>　　图表 46 传统征信vs大数据征信</w:t>
      </w:r>
      <w:r>
        <w:rPr>
          <w:rFonts w:hint="eastAsia"/>
        </w:rPr>
        <w:br/>
      </w:r>
      <w:r>
        <w:rPr>
          <w:rFonts w:hint="eastAsia"/>
        </w:rPr>
        <w:t>　　图表 47 互联网公司征信业务平台模式</w:t>
      </w:r>
      <w:r>
        <w:rPr>
          <w:rFonts w:hint="eastAsia"/>
        </w:rPr>
        <w:br/>
      </w:r>
      <w:r>
        <w:rPr>
          <w:rFonts w:hint="eastAsia"/>
        </w:rPr>
        <w:t>　　图表 48 互联网公司和非互联网公司侧重不同领域</w:t>
      </w:r>
      <w:r>
        <w:rPr>
          <w:rFonts w:hint="eastAsia"/>
        </w:rPr>
        <w:br/>
      </w:r>
      <w:r>
        <w:rPr>
          <w:rFonts w:hint="eastAsia"/>
        </w:rPr>
        <w:t>　　图表 49 征信为互联网金融面临问题提供解决方案</w:t>
      </w:r>
      <w:r>
        <w:rPr>
          <w:rFonts w:hint="eastAsia"/>
        </w:rPr>
        <w:br/>
      </w:r>
      <w:r>
        <w:rPr>
          <w:rFonts w:hint="eastAsia"/>
        </w:rPr>
        <w:t>　　图表 50 2020-2025年中国征信市场规模预测</w:t>
      </w:r>
      <w:r>
        <w:rPr>
          <w:rFonts w:hint="eastAsia"/>
        </w:rPr>
        <w:br/>
      </w:r>
      <w:r>
        <w:rPr>
          <w:rFonts w:hint="eastAsia"/>
        </w:rPr>
        <w:t>　　图表 51 2020-2025年中国征信市场渗透率</w:t>
      </w:r>
      <w:r>
        <w:rPr>
          <w:rFonts w:hint="eastAsia"/>
        </w:rPr>
        <w:br/>
      </w:r>
      <w:r>
        <w:rPr>
          <w:rFonts w:hint="eastAsia"/>
        </w:rPr>
        <w:t>　　图表 52 2020-2025年中国征信市场结构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0add238104e84" w:history="1">
        <w:r>
          <w:rPr>
            <w:rStyle w:val="Hyperlink"/>
          </w:rPr>
          <w:t>2025-2031年中国征信市场现状全面调研与发展趋势预测报告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0add238104e84" w:history="1">
        <w:r>
          <w:rPr>
            <w:rStyle w:val="Hyperlink"/>
          </w:rPr>
          <w:t>https://www.20087.com/7/57/ZhengXinFaZhanQuShiYuCe.html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征信记录包括哪些内容、征信不好怎么才能借到钱,急用、征信机构参与征信活动、征信花了在哪里可以借到钱、征信是什么条件、征信不好如何恢复征信、征信在线、征信多久更新一次?、信用报告查询渠道及查询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8e8731acc409b" w:history="1">
      <w:r>
        <w:rPr>
          <w:rStyle w:val="Hyperlink"/>
        </w:rPr>
        <w:t>2025-2031年中国征信市场现状全面调研与发展趋势预测报告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engXinFaZhanQuShiYuCe.html" TargetMode="External" Id="Re4f0add23810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engXinFaZhanQuShiYuCe.html" TargetMode="External" Id="R6ed8e8731acc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2025-01-24T08:18:00Z</dcterms:created>
  <dcterms:modified xsi:type="dcterms:W3CDTF">2025-01-24T09:18:00Z</dcterms:modified>
  <dc:subject>2025-2031年中国征信市场现状全面调研与发展趋势预测报告</dc:subject>
  <dc:title>2025-2031年中国征信市场现状全面调研与发展趋势预测报告</dc:title>
  <cp:keywords>2025-2031年中国征信市场现状全面调研与发展趋势预测报告</cp:keywords>
  <dc:description>2025-2031年中国征信市场现状全面调研与发展趋势预测报告</dc:description>
</cp:coreProperties>
</file>