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824d1113b487b" w:history="1">
              <w:r>
                <w:rPr>
                  <w:rStyle w:val="Hyperlink"/>
                </w:rPr>
                <w:t>2025-2031年中国教育安防发展现状与趋势分析报告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824d1113b487b" w:history="1">
              <w:r>
                <w:rPr>
                  <w:rStyle w:val="Hyperlink"/>
                </w:rPr>
                <w:t>2025-2031年中国教育安防发展现状与趋势分析报告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824d1113b487b" w:history="1">
                <w:r>
                  <w:rPr>
                    <w:rStyle w:val="Hyperlink"/>
                  </w:rPr>
                  <w:t>https://www.20087.com/7/77/JiaoYuAnFangDeQianJingQuShi.html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安防是通过一系列技术手段和管理措施，保障学校、培训机构等教育场所的安全。随着校园安全事件的频发和社会对教育安全的关注度提高，教育安防市场需求持续增长。目前，教育安防技术不断发展，包括视频监控、门禁系统、报警系统等，为教育场所提供了全方位的安全保障。</w:t>
      </w:r>
      <w:r>
        <w:rPr>
          <w:rFonts w:hint="eastAsia"/>
        </w:rPr>
        <w:br/>
      </w:r>
      <w:r>
        <w:rPr>
          <w:rFonts w:hint="eastAsia"/>
        </w:rPr>
        <w:t>　　未来，教育安防将朝着更高智能化、更人性化、更集成化的方向发展。一方面，通过引入人工智能、大数据等技术，提高安防系统的智能化水平，实现自动识别、自动报警等功能；另一方面，关注教育场所的特殊需求，设计更符合实际场景的安防解决方案。此外，随着物联网技术的应用，教育安防系统有望实现多系统间的互联互通，提高安全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824d1113b487b" w:history="1">
        <w:r>
          <w:rPr>
            <w:rStyle w:val="Hyperlink"/>
          </w:rPr>
          <w:t>2025-2031年中国教育安防发展现状与趋势分析报告</w:t>
        </w:r>
      </w:hyperlink>
      <w:r>
        <w:rPr>
          <w:rFonts w:hint="eastAsia"/>
        </w:rPr>
        <w:t>》基于多年教育安防行业研究积累，结合教育安防行业市场现状，通过资深研究团队对教育安防市场资讯的系统整理与分析，依托权威数据资源及长期市场监测数据库，对教育安防行业进行了全面调研。报告详细分析了教育安防市场规模、市场前景、技术现状及未来发展方向，重点评估了教育安防行业内企业的竞争格局及经营表现，并通过SWOT分析揭示了教育安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4824d1113b487b" w:history="1">
        <w:r>
          <w:rPr>
            <w:rStyle w:val="Hyperlink"/>
          </w:rPr>
          <w:t>2025-2031年中国教育安防发展现状与趋势分析报告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》为投资者提供了准确的市场现状分析及前景预判，帮助挖掘行业投资价值，并提出投资策略与营销策略建议，是把握教育安防行业动态、优化决策的重要工具。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教育安防产业概述</w:t>
      </w:r>
      <w:r>
        <w:rPr>
          <w:rFonts w:hint="eastAsia"/>
        </w:rPr>
        <w:br/>
      </w:r>
      <w:r>
        <w:rPr>
          <w:rFonts w:hint="eastAsia"/>
        </w:rPr>
        <w:t>　　第一节 教育安防定义</w:t>
      </w:r>
      <w:r>
        <w:rPr>
          <w:rFonts w:hint="eastAsia"/>
        </w:rPr>
        <w:br/>
      </w:r>
      <w:r>
        <w:rPr>
          <w:rFonts w:hint="eastAsia"/>
        </w:rPr>
        <w:t>　　第二节 教育安防行业特点</w:t>
      </w:r>
      <w:r>
        <w:rPr>
          <w:rFonts w:hint="eastAsia"/>
        </w:rPr>
        <w:br/>
      </w:r>
      <w:r>
        <w:rPr>
          <w:rFonts w:hint="eastAsia"/>
        </w:rPr>
        <w:t>　　第三节 教育安防产业链分析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一、教育安防行业监管体制</w:t>
      </w:r>
      <w:r>
        <w:rPr>
          <w:rFonts w:hint="eastAsia"/>
        </w:rPr>
        <w:br/>
      </w:r>
      <w:r>
        <w:rPr>
          <w:rFonts w:hint="eastAsia"/>
        </w:rPr>
        <w:t>　　　　二、教育安防行业主要法规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三、主要教育安防产业政策</w:t>
      </w:r>
      <w:r>
        <w:rPr>
          <w:rFonts w:hint="eastAsia"/>
        </w:rPr>
        <w:br/>
      </w:r>
      <w:r>
        <w:rPr>
          <w:rFonts w:hint="eastAsia"/>
        </w:rPr>
        <w:t>　　第三节 中国教育安防产业社会环境分析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全球主要国家教育安防市场现状</w:t>
      </w:r>
      <w:r>
        <w:rPr>
          <w:rFonts w:hint="eastAsia"/>
        </w:rPr>
        <w:br/>
      </w:r>
      <w:r>
        <w:rPr>
          <w:rFonts w:hint="eastAsia"/>
        </w:rPr>
        <w:t>　　第三节 全球教育安防行业发展趋势预测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2019-2024年中国教育安防行业规模情况</w:t>
      </w:r>
      <w:r>
        <w:rPr>
          <w:rFonts w:hint="eastAsia"/>
        </w:rPr>
        <w:br/>
      </w:r>
      <w:r>
        <w:rPr>
          <w:rFonts w:hint="eastAsia"/>
        </w:rPr>
        <w:t>　　　　一、教育安防行业市场规模情况分析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国内教育安防行业价格回顾</w:t>
      </w:r>
      <w:r>
        <w:rPr>
          <w:rFonts w:hint="eastAsia"/>
        </w:rPr>
        <w:br/>
      </w:r>
      <w:r>
        <w:rPr>
          <w:rFonts w:hint="eastAsia"/>
        </w:rPr>
        <w:t>　　第二节 国内教育安防行业价格走势预测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中国教育安防行业客户调研</w:t>
      </w:r>
      <w:r>
        <w:rPr>
          <w:rFonts w:hint="eastAsia"/>
        </w:rPr>
        <w:br/>
      </w:r>
      <w:r>
        <w:rPr>
          <w:rFonts w:hint="eastAsia"/>
        </w:rPr>
        <w:t>　　　　一、教育安防行业客户偏好调查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三、教育安防品牌忠诚度调查</w:t>
      </w:r>
      <w:r>
        <w:rPr>
          <w:rFonts w:hint="eastAsia"/>
        </w:rPr>
        <w:br/>
      </w:r>
      <w:r>
        <w:rPr>
          <w:rFonts w:hint="eastAsia"/>
        </w:rPr>
        <w:t>　　　　四、教育安防行业客户消费理念调研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2025年教育安防行业集中度分析</w:t>
      </w:r>
      <w:r>
        <w:rPr>
          <w:rFonts w:hint="eastAsia"/>
        </w:rPr>
        <w:br/>
      </w:r>
      <w:r>
        <w:rPr>
          <w:rFonts w:hint="eastAsia"/>
        </w:rPr>
        <w:t>　　　　一、教育安防市场集中度分析</w:t>
      </w:r>
      <w:r>
        <w:rPr>
          <w:rFonts w:hint="eastAsia"/>
        </w:rPr>
        <w:br/>
      </w:r>
      <w:r>
        <w:rPr>
          <w:rFonts w:hint="eastAsia"/>
        </w:rPr>
        <w:t>　　　　二、教育安防企业集中度分析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教育安防企业发展策略分析</w:t>
      </w:r>
      <w:r>
        <w:rPr>
          <w:rFonts w:hint="eastAsia"/>
        </w:rPr>
        <w:br/>
      </w:r>
      <w:r>
        <w:rPr>
          <w:rFonts w:hint="eastAsia"/>
        </w:rPr>
        <w:t>　　第一节 教育安防市场策略分析</w:t>
      </w:r>
      <w:r>
        <w:rPr>
          <w:rFonts w:hint="eastAsia"/>
        </w:rPr>
        <w:br/>
      </w:r>
      <w:r>
        <w:rPr>
          <w:rFonts w:hint="eastAsia"/>
        </w:rPr>
        <w:t>　　　　一、教育安防价格策略分析</w:t>
      </w:r>
      <w:r>
        <w:rPr>
          <w:rFonts w:hint="eastAsia"/>
        </w:rPr>
        <w:br/>
      </w:r>
      <w:r>
        <w:rPr>
          <w:rFonts w:hint="eastAsia"/>
        </w:rPr>
        <w:t>　　　　二、教育安防渠道策略分析</w:t>
      </w:r>
      <w:r>
        <w:rPr>
          <w:rFonts w:hint="eastAsia"/>
        </w:rPr>
        <w:br/>
      </w:r>
      <w:r>
        <w:rPr>
          <w:rFonts w:hint="eastAsia"/>
        </w:rPr>
        <w:t>　　第二节 教育安防销售策略分析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教育安防行业SWOT模型分析</w:t>
      </w:r>
      <w:r>
        <w:rPr>
          <w:rFonts w:hint="eastAsia"/>
        </w:rPr>
        <w:br/>
      </w:r>
      <w:r>
        <w:rPr>
          <w:rFonts w:hint="eastAsia"/>
        </w:rPr>
        <w:t>　　　　一、教育安防行业优势分析</w:t>
      </w:r>
      <w:r>
        <w:rPr>
          <w:rFonts w:hint="eastAsia"/>
        </w:rPr>
        <w:br/>
      </w:r>
      <w:r>
        <w:rPr>
          <w:rFonts w:hint="eastAsia"/>
        </w:rPr>
        <w:t>　　　　二、教育安防行业劣势分析</w:t>
      </w:r>
      <w:r>
        <w:rPr>
          <w:rFonts w:hint="eastAsia"/>
        </w:rPr>
        <w:br/>
      </w:r>
      <w:r>
        <w:rPr>
          <w:rFonts w:hint="eastAsia"/>
        </w:rPr>
        <w:t>　　　　三、教育安防行业机会分析</w:t>
      </w:r>
      <w:r>
        <w:rPr>
          <w:rFonts w:hint="eastAsia"/>
        </w:rPr>
        <w:br/>
      </w:r>
      <w:r>
        <w:rPr>
          <w:rFonts w:hint="eastAsia"/>
        </w:rPr>
        <w:t>　　　　四、教育安防行业风险分析</w:t>
      </w:r>
      <w:r>
        <w:rPr>
          <w:rFonts w:hint="eastAsia"/>
        </w:rPr>
        <w:br/>
      </w:r>
      <w:r>
        <w:rPr>
          <w:rFonts w:hint="eastAsia"/>
        </w:rPr>
        <w:t>　　第二节 教育安防行业投资风险及控制策略分析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中:智林:－2025-2031年中国教育安防行业发展趋势分析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教育安防介绍</w:t>
      </w:r>
      <w:r>
        <w:rPr>
          <w:rFonts w:hint="eastAsia"/>
        </w:rPr>
        <w:br/>
      </w:r>
      <w:r>
        <w:rPr>
          <w:rFonts w:hint="eastAsia"/>
        </w:rPr>
        <w:t>　　图表 教育安防图片</w:t>
      </w:r>
      <w:r>
        <w:rPr>
          <w:rFonts w:hint="eastAsia"/>
        </w:rPr>
        <w:br/>
      </w:r>
      <w:r>
        <w:rPr>
          <w:rFonts w:hint="eastAsia"/>
        </w:rPr>
        <w:t>　　图表 教育安防产业链分析</w:t>
      </w:r>
      <w:r>
        <w:rPr>
          <w:rFonts w:hint="eastAsia"/>
        </w:rPr>
        <w:br/>
      </w:r>
      <w:r>
        <w:rPr>
          <w:rFonts w:hint="eastAsia"/>
        </w:rPr>
        <w:t>　　图表 教育安防主要特点</w:t>
      </w:r>
      <w:r>
        <w:rPr>
          <w:rFonts w:hint="eastAsia"/>
        </w:rPr>
        <w:br/>
      </w:r>
      <w:r>
        <w:rPr>
          <w:rFonts w:hint="eastAsia"/>
        </w:rPr>
        <w:t>　　图表 教育安防政策分析</w:t>
      </w:r>
      <w:r>
        <w:rPr>
          <w:rFonts w:hint="eastAsia"/>
        </w:rPr>
        <w:br/>
      </w:r>
      <w:r>
        <w:rPr>
          <w:rFonts w:hint="eastAsia"/>
        </w:rPr>
        <w:t>　　图表 教育安防标准 技术</w:t>
      </w:r>
      <w:r>
        <w:rPr>
          <w:rFonts w:hint="eastAsia"/>
        </w:rPr>
        <w:br/>
      </w:r>
      <w:r>
        <w:rPr>
          <w:rFonts w:hint="eastAsia"/>
        </w:rPr>
        <w:t>　　图表 教育安防最新消息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教育安防价格走势</w:t>
      </w:r>
      <w:r>
        <w:rPr>
          <w:rFonts w:hint="eastAsia"/>
        </w:rPr>
        <w:br/>
      </w:r>
      <w:r>
        <w:rPr>
          <w:rFonts w:hint="eastAsia"/>
        </w:rPr>
        <w:t>　　图表 2024年教育安防成本和利润分析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2024年中国教育安防行业竞争力分析</w:t>
      </w:r>
      <w:r>
        <w:rPr>
          <w:rFonts w:hint="eastAsia"/>
        </w:rPr>
        <w:br/>
      </w:r>
      <w:r>
        <w:rPr>
          <w:rFonts w:hint="eastAsia"/>
        </w:rPr>
        <w:t>　　图表 教育安防优势</w:t>
      </w:r>
      <w:r>
        <w:rPr>
          <w:rFonts w:hint="eastAsia"/>
        </w:rPr>
        <w:br/>
      </w:r>
      <w:r>
        <w:rPr>
          <w:rFonts w:hint="eastAsia"/>
        </w:rPr>
        <w:t>　　图表 教育安防劣势</w:t>
      </w:r>
      <w:r>
        <w:rPr>
          <w:rFonts w:hint="eastAsia"/>
        </w:rPr>
        <w:br/>
      </w:r>
      <w:r>
        <w:rPr>
          <w:rFonts w:hint="eastAsia"/>
        </w:rPr>
        <w:t>　　图表 教育安防机会</w:t>
      </w:r>
      <w:r>
        <w:rPr>
          <w:rFonts w:hint="eastAsia"/>
        </w:rPr>
        <w:br/>
      </w:r>
      <w:r>
        <w:rPr>
          <w:rFonts w:hint="eastAsia"/>
        </w:rPr>
        <w:t>　　图表 教育安防威胁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教育安防品牌分析</w:t>
      </w:r>
      <w:r>
        <w:rPr>
          <w:rFonts w:hint="eastAsia"/>
        </w:rPr>
        <w:br/>
      </w:r>
      <w:r>
        <w:rPr>
          <w:rFonts w:hint="eastAsia"/>
        </w:rPr>
        <w:t>　　图表 教育安防企业（一）概述</w:t>
      </w:r>
      <w:r>
        <w:rPr>
          <w:rFonts w:hint="eastAsia"/>
        </w:rPr>
        <w:br/>
      </w:r>
      <w:r>
        <w:rPr>
          <w:rFonts w:hint="eastAsia"/>
        </w:rPr>
        <w:t>　　图表 企业教育安防业务分析</w:t>
      </w:r>
      <w:r>
        <w:rPr>
          <w:rFonts w:hint="eastAsia"/>
        </w:rPr>
        <w:br/>
      </w:r>
      <w:r>
        <w:rPr>
          <w:rFonts w:hint="eastAsia"/>
        </w:rPr>
        <w:t>　　图表 教育安防企业（一）经营情况分析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教育安防企业（二）简介</w:t>
      </w:r>
      <w:r>
        <w:rPr>
          <w:rFonts w:hint="eastAsia"/>
        </w:rPr>
        <w:br/>
      </w:r>
      <w:r>
        <w:rPr>
          <w:rFonts w:hint="eastAsia"/>
        </w:rPr>
        <w:t>　　图表 企业教育安防业务</w:t>
      </w:r>
      <w:r>
        <w:rPr>
          <w:rFonts w:hint="eastAsia"/>
        </w:rPr>
        <w:br/>
      </w:r>
      <w:r>
        <w:rPr>
          <w:rFonts w:hint="eastAsia"/>
        </w:rPr>
        <w:t>　　图表 教育安防企业（二）经营情况分析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教育安防企业（三）概况</w:t>
      </w:r>
      <w:r>
        <w:rPr>
          <w:rFonts w:hint="eastAsia"/>
        </w:rPr>
        <w:br/>
      </w:r>
      <w:r>
        <w:rPr>
          <w:rFonts w:hint="eastAsia"/>
        </w:rPr>
        <w:t>　　图表 企业教育安防业务情况</w:t>
      </w:r>
      <w:r>
        <w:rPr>
          <w:rFonts w:hint="eastAsia"/>
        </w:rPr>
        <w:br/>
      </w:r>
      <w:r>
        <w:rPr>
          <w:rFonts w:hint="eastAsia"/>
        </w:rPr>
        <w:t>　　图表 教育安防企业（三）经营情况分析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教育安防发展有利因素分析</w:t>
      </w:r>
      <w:r>
        <w:rPr>
          <w:rFonts w:hint="eastAsia"/>
        </w:rPr>
        <w:br/>
      </w:r>
      <w:r>
        <w:rPr>
          <w:rFonts w:hint="eastAsia"/>
        </w:rPr>
        <w:t>　　图表 教育安防发展不利因素分析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进入教育安防行业壁垒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2025-2031年中国教育安防行业发展趋势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824d1113b487b" w:history="1">
        <w:r>
          <w:rPr>
            <w:rStyle w:val="Hyperlink"/>
          </w:rPr>
          <w:t>2025-2031年中国教育安防发展现状与趋势分析报告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824d1113b487b" w:history="1">
        <w:r>
          <w:rPr>
            <w:rStyle w:val="Hyperlink"/>
          </w:rPr>
          <w:t>https://www.20087.com/7/77/JiaoYuAnFangDeQianJingQuShi.html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安全防范平台、教育安防综合管理平台山东华宇工学院、学校安全教育与安全管理、教育安防平台营销方案、学校安全在线、教育安防平台、安防培训内容、教育安防管理平台使用说明、安全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4db13e0d7413f" w:history="1">
      <w:r>
        <w:rPr>
          <w:rStyle w:val="Hyperlink"/>
        </w:rPr>
        <w:t>2025-2031年中国教育安防发展现状与趋势分析报告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oYuAnFangDeQianJingQuShi.html" TargetMode="External" Id="R674824d1113b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oYuAnFangDeQianJingQuShi.html" TargetMode="External" Id="R2124db13e0d7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2024-11-17T06:08:00Z</dcterms:created>
  <dcterms:modified xsi:type="dcterms:W3CDTF">2024-11-17T07:08:00Z</dcterms:modified>
  <dc:subject>2025-2031年中国教育安防发展现状与趋势分析报告</dc:subject>
  <dc:title>2025-2031年中国教育安防发展现状与趋势分析报告</dc:title>
  <cp:keywords>2025-2031年中国教育安防发展现状与趋势分析报告</cp:keywords>
  <dc:description>2025-2031年中国教育安防发展现状与趋势分析报告</dc:description>
</cp:coreProperties>
</file>