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14e878b73476c" w:history="1">
              <w:r>
                <w:rPr>
                  <w:rStyle w:val="Hyperlink"/>
                </w:rPr>
                <w:t>2025-2031年全球与中国模型树发展现状及市场前景报告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14e878b73476c" w:history="1">
              <w:r>
                <w:rPr>
                  <w:rStyle w:val="Hyperlink"/>
                </w:rPr>
                <w:t>2025-2031年全球与中国模型树发展现状及市场前景报告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14e878b73476c" w:history="1">
                <w:r>
                  <w:rPr>
                    <w:rStyle w:val="Hyperlink"/>
                  </w:rPr>
                  <w:t>https://www.20087.com/7/97/MoXingShuQianJing.html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树是用于建筑沙盘、铁路模型、军事模拟、景观微缩等场景中的仿真植被配件，广泛应用于模型制作、游戏道具、影视布景等领域。目前，市面上的模型树主要分为塑料注塑、泡沫喷涂、树脂浇铸等多种材质类型，根据用途不同可分为静态展示型和动态互动型。随着模型文化的普及和3D打印技术的发展，模型树的造型多样性、色彩真实感和制作精度不断提升，能够高度还原自然树木的形态特征。目前，模型树的主要消费群体为模型爱好者、专业设计师以及影视制作团队。由于其属于细分领域产品，市场规模相对有限，但在特定应用场景中具有不可替代性。此外，部分厂商开始尝试结合LED灯光、磁吸结构等新技术，以增强模型树的视觉表现力和实用性。</w:t>
      </w:r>
      <w:r>
        <w:rPr>
          <w:rFonts w:hint="eastAsia"/>
        </w:rPr>
        <w:br/>
      </w:r>
      <w:r>
        <w:rPr>
          <w:rFonts w:hint="eastAsia"/>
        </w:rPr>
        <w:t>　　未来，模型树产品将向更高仿真度、更强功能性及更广泛的适用性方向发展。随着虚拟现实（VR）、增强现实（AR）等数字内容创作的兴起，模型树在实体与虚拟融合场景中的应用潜力将进一步释放。例如，可用于混合现实展览、数字孪生项目中的实体模型配饰，提升沉浸式体验的真实感。此外，随着环保理念深入人心，可降解材料、水性涂料等绿色生产工艺将在行业中得到推广。同时，模块化设计和快速组装结构将成为新产品开发的重点，以满足DIY用户和专业客户的多样化需求。随着模型制作门槛的降低和消费群体的扩大，模型树的市场渗透率有望进一步提升，形成更加成熟的产业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14e878b73476c" w:history="1">
        <w:r>
          <w:rPr>
            <w:rStyle w:val="Hyperlink"/>
          </w:rPr>
          <w:t>2025-2031年全球与中国模型树发展现状及市场前景报告</w:t>
        </w:r>
      </w:hyperlink>
      <w:r>
        <w:rPr>
          <w:rFonts w:hint="eastAsia"/>
        </w:rPr>
        <w:t>》基于权威数据和调研资料，采用定量与定性相结合的方法，系统分析了模型树行业的现状和未来趋势。通过对行业的长期跟踪研究，报告提供了清晰的市场分析和趋势预测，帮助投资者更好地理解行业投资价值。同时，结合模型树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模型树市场概述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按照不同产品类型，模型树主要可以分为如下几个类别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全球不同产品类型模型树销售额增长趋势2020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木材</w:t>
      </w:r>
      <w:r>
        <w:rPr>
          <w:rFonts w:hint="eastAsia"/>
        </w:rPr>
        <w:br/>
      </w:r>
      <w:r>
        <w:rPr>
          <w:rFonts w:hint="eastAsia"/>
        </w:rPr>
        <w:t>　　1.3 从不同应用，模型树主要包括如下几个方面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全球不同应用模型树销售额增长趋势2020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家居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模型树行业背景、发展历史、现状及趋势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模型树行业目前现状分析</w:t>
      </w:r>
      <w:r>
        <w:rPr>
          <w:rFonts w:hint="eastAsia"/>
        </w:rPr>
        <w:br/>
      </w:r>
      <w:r>
        <w:rPr>
          <w:rFonts w:hint="eastAsia"/>
        </w:rPr>
        <w:t>　　　　1.4.2 模型树发展趋势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全球模型树总体规模分析</w:t>
      </w:r>
      <w:r>
        <w:rPr>
          <w:rFonts w:hint="eastAsia"/>
        </w:rPr>
        <w:br/>
      </w:r>
      <w:r>
        <w:rPr>
          <w:rFonts w:hint="eastAsia"/>
        </w:rPr>
        <w:t>　　2.1 全球模型树供需现状及预测（2020-2031）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全球模型树产能、产量、产能利用率及发展趋势（2020-2031）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全球模型树产量、需求量及发展趋势（2020-2031）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全球主要地区模型树产量及发展趋势（2020-2031）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全球主要地区模型树产量（2020-2025）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全球主要地区模型树产量（2026-2031）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全球主要地区模型树产量市场份额（2020-2031）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中国模型树供需现状及预测（2020-2031）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中国模型树产能、产量、产能利用率及发展趋势（2020-2031）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中国模型树产量、市场需求量及发展趋势（2020-2031）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全球模型树销量及销售额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全球市场模型树销售额（2020-2031）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全球市场模型树销量（2020-2031）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全球市场模型树价格趋势（2020-2031）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全球模型树主要地区分析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全球主要地区模型树市场规模分析：2020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全球主要地区模型树销售收入及市场份额（2020-2025年）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全球主要地区模型树销售收入预测（2026-2031年）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全球主要地区模型树销量分析：2020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全球主要地区模型树销量及市场份额（2020-2025年）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全球主要地区模型树销量及市场份额预测（2026-2031）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北美市场模型树销量、收入及增长率（2020-2031）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欧洲市场模型树销量、收入及增长率（2020-2031）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中国市场模型树销量、收入及增长率（2020-2031）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日本市场模型树销量、收入及增长率（2020-2031）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东南亚市场模型树销量、收入及增长率（2020-2031）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印度市场模型树销量、收入及增长率（2020-2031）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全球市场主要厂商模型树产能市场份额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全球市场主要厂商模型树销量（2020-2025）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全球市场主要厂商模型树销量（2020-2025）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全球市场主要厂商模型树销售收入（2020-2025）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全球市场主要厂商模型树销售价格（2020-2025）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2024年全球主要生产商模型树收入排名</w:t>
      </w:r>
      <w:r>
        <w:rPr>
          <w:rFonts w:hint="eastAsia"/>
        </w:rPr>
        <w:br/>
      </w:r>
      <w:r>
        <w:rPr>
          <w:rFonts w:hint="eastAsia"/>
        </w:rPr>
        <w:t>　　4.3 中国市场主要厂商模型树销量（2020-2025）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中国市场主要厂商模型树销量（2020-2025）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中国市场主要厂商模型树销售收入（2020-2025）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2024年中国主要生产商模型树收入排名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中国市场主要厂商模型树销售价格（2020-2025）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全球主要厂商模型树总部及产地分布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全球主要厂商成立时间及模型树商业化日期</w:t>
      </w:r>
      <w:r>
        <w:rPr>
          <w:rFonts w:hint="eastAsia"/>
        </w:rPr>
        <w:br/>
      </w:r>
      <w:r>
        <w:rPr>
          <w:rFonts w:hint="eastAsia"/>
        </w:rPr>
        <w:t>　　4.6 全球主要厂商模型树产品类型及应用</w:t>
      </w:r>
      <w:r>
        <w:rPr>
          <w:rFonts w:hint="eastAsia"/>
        </w:rPr>
        <w:br/>
      </w:r>
      <w:r>
        <w:rPr>
          <w:rFonts w:hint="eastAsia"/>
        </w:rPr>
        <w:t>　　4.7 模型树行业集中度、竞争程度分析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模型树行业集中度分析：2024年全球Top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全球模型树第一梯队、第二梯队和第三梯队生产商（品牌）及市场份额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模型树销量、收入、价格及毛利率（2020-2025）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模型树销量、收入、价格及毛利率（2020-2025）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模型树销量、收入、价格及毛利率（2020-2025）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模型树销量、收入、价格及毛利率（2020-2025）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模型树销量、收入、价格及毛利率（2020-2025）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模型树销量、收入、价格及毛利率（2020-2025）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模型树销量、收入、价格及毛利率（2020-2025）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模型树销量、收入、价格及毛利率（2020-2025）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模型树销量、收入、价格及毛利率（2020-2025）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模型树销量、收入、价格及毛利率（2020-2025）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模型树销量、收入、价格及毛利率（2020-2025）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模型树销量、收入、价格及毛利率（2020-2025）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模型树销量、收入、价格及毛利率（2020-2025）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不同产品类型模型树分析</w:t>
      </w:r>
      <w:r>
        <w:rPr>
          <w:rFonts w:hint="eastAsia"/>
        </w:rPr>
        <w:br/>
      </w:r>
      <w:r>
        <w:rPr>
          <w:rFonts w:hint="eastAsia"/>
        </w:rPr>
        <w:t>　　6.1 全球不同产品类型模型树销量（2020-2031）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全球不同产品类型模型树销量及市场份额（2020-2025）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全球不同产品类型模型树销量预测（2026-2031）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全球不同产品类型模型树收入（2020-2031）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全球不同产品类型模型树收入及市场份额（2020-2025）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全球不同产品类型模型树收入预测（2026-2031）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全球不同产品类型模型树价格走势（2020-2031）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不同应用模型树分析</w:t>
      </w:r>
      <w:r>
        <w:rPr>
          <w:rFonts w:hint="eastAsia"/>
        </w:rPr>
        <w:br/>
      </w:r>
      <w:r>
        <w:rPr>
          <w:rFonts w:hint="eastAsia"/>
        </w:rPr>
        <w:t>　　7.1 全球不同应用模型树销量（2020-2031）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全球不同应用模型树销量及市场份额（2020-2025）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全球不同应用模型树销量预测（2026-2031）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全球不同应用模型树收入（2020-2031）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全球不同应用模型树收入及市场份额（2020-2025）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全球不同应用模型树收入预测（2026-2031）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全球不同应用模型树价格走势（2020-2031）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模型树产业链分析</w:t>
      </w:r>
      <w:r>
        <w:rPr>
          <w:rFonts w:hint="eastAsia"/>
        </w:rPr>
        <w:br/>
      </w:r>
      <w:r>
        <w:rPr>
          <w:rFonts w:hint="eastAsia"/>
        </w:rPr>
        <w:t>　　8.2 模型树工艺制造技术分析</w:t>
      </w:r>
      <w:r>
        <w:rPr>
          <w:rFonts w:hint="eastAsia"/>
        </w:rPr>
        <w:br/>
      </w:r>
      <w:r>
        <w:rPr>
          <w:rFonts w:hint="eastAsia"/>
        </w:rPr>
        <w:t>　　8.3 模型树产业上游供应分析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模型树下游客户分析</w:t>
      </w:r>
      <w:r>
        <w:rPr>
          <w:rFonts w:hint="eastAsia"/>
        </w:rPr>
        <w:br/>
      </w:r>
      <w:r>
        <w:rPr>
          <w:rFonts w:hint="eastAsia"/>
        </w:rPr>
        <w:t>　　8.5 模型树销售渠道分析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模型树行业发展机遇及主要驱动因素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模型树行业发展面临的风险</w:t>
      </w:r>
      <w:r>
        <w:rPr>
          <w:rFonts w:hint="eastAsia"/>
        </w:rPr>
        <w:br/>
      </w:r>
      <w:r>
        <w:rPr>
          <w:rFonts w:hint="eastAsia"/>
        </w:rPr>
        <w:t>　　9.3 模型树行业政策分析</w:t>
      </w:r>
      <w:r>
        <w:rPr>
          <w:rFonts w:hint="eastAsia"/>
        </w:rPr>
        <w:br/>
      </w:r>
      <w:r>
        <w:rPr>
          <w:rFonts w:hint="eastAsia"/>
        </w:rPr>
        <w:t>　　9.4 模型树中国企业SWOT分析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全球不同产品类型模型树销售额增长（CAGR）趋势2020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模型树行业目前发展现状</w:t>
      </w:r>
      <w:r>
        <w:rPr>
          <w:rFonts w:hint="eastAsia"/>
        </w:rPr>
        <w:br/>
      </w:r>
      <w:r>
        <w:rPr>
          <w:rFonts w:hint="eastAsia"/>
        </w:rPr>
        <w:t>　　表 4： 模型树发展趋势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全球主要地区模型树产量增速（CAGR）：（2020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全球主要地区模型树产量（2020-2025）&amp;（千件）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全球主要地区模型树产量（2026-2031）&amp;（千件）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全球主要地区模型树产量市场份额（2020-2025）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全球主要地区模型树产量（2026-2031）&amp;（千件）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全球主要地区模型树销售收入增速：（2020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全球主要地区模型树销售收入（2020-2025）&amp;（百万美元）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全球主要地区模型树销售收入市场份额（2020-2025）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全球主要地区模型树收入（2026-2031）&amp;（百万美元）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全球主要地区模型树收入市场份额（2026-2031）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全球主要地区模型树销量（千件）：2020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全球主要地区模型树销量（2020-2025）&amp;（千件）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全球主要地区模型树销量市场份额（2020-2025）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全球主要地区模型树销量（2026-2031）&amp;（千件）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全球主要地区模型树销量份额（2026-2031）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全球市场主要厂商模型树产能（2024-2025）&amp;（千件）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全球市场主要厂商模型树销量（2020-2025）&amp;（千件）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全球市场主要厂商模型树销量市场份额（2020-2025）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全球市场主要厂商模型树销售收入（2020-2025）&amp;（百万美元）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全球市场主要厂商模型树销售收入市场份额（2020-2025）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全球市场主要厂商模型树销售价格（2020-2025）&amp;（美元/件）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2024年全球主要生产商模型树收入排名（百万美元）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中国市场主要厂商模型树销量（2020-2025）&amp;（千件）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中国市场主要厂商模型树销量市场份额（2020-2025）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中国市场主要厂商模型树销售收入（2020-2025）&amp;（百万美元）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中国市场主要厂商模型树销售收入市场份额（2020-2025）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2024年中国主要生产商模型树收入排名（百万美元）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中国市场主要厂商模型树销售价格（2020-2025）&amp;（美元/件）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全球主要厂商模型树总部及产地分布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全球主要厂商成立时间及模型树商业化日期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全球主要厂商模型树产品类型及应用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2024年全球模型树主要厂商市场地位（第一梯队、第二梯队和第三梯队）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全球模型树市场投资、并购等现状分析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模型树销量（千件）、收入（百万美元）、价格（美元/件）及毛利率（2020-2025）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模型树销量（千件）、收入（百万美元）、价格（美元/件）及毛利率（2020-2025）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模型树销量（千件）、收入（百万美元）、价格（美元/件）及毛利率（2020-2025）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模型树销量（千件）、收入（百万美元）、价格（美元/件）及毛利率（2020-2025）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模型树销量（千件）、收入（百万美元）、价格（美元/件）及毛利率（2020-2025）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模型树销量（千件）、收入（百万美元）、价格（美元/件）及毛利率（2020-2025）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模型树销量（千件）、收入（百万美元）、价格（美元/件）及毛利率（2020-2025）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模型树销量（千件）、收入（百万美元）、价格（美元/件）及毛利率（2020-2025）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模型树销量（千件）、收入（百万美元）、价格（美元/件）及毛利率（2020-2025）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模型树销量（千件）、收入（百万美元）、价格（美元/件）及毛利率（2020-2025）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模型树销量（千件）、收入（百万美元）、价格（美元/件）及毛利率（2020-2025）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模型树销量（千件）、收入（百万美元）、价格（美元/件）及毛利率（2020-2025）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模型树生产基地、销售区域、竞争对手及市场地位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模型树产品规格、参数及市场应用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模型树销量（千件）、收入（百万美元）、价格（美元/件）及毛利率（2020-2025）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全球不同产品类型模型树销量（2020-2025年）&amp;（千件）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全球不同产品类型模型树销量市场份额（2020-2025）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全球不同产品类型模型树销量预测（2026-2031）&amp;（千件）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全球市场不同产品类型模型树销量市场份额预测（2026-2031）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全球不同产品类型模型树收入（2020-2025年）&amp;（百万美元）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全球不同产品类型模型树收入市场份额（2020-2025）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全球不同产品类型模型树收入预测（2026-2031）&amp;（百万美元）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全球不同产品类型模型树收入市场份额预测（2026-2031）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全球不同应用模型树销量（2020-2025年）&amp;（千件）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全球不同应用模型树销量市场份额（2020-2025）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全球不同应用模型树销量预测（2026-2031）&amp;（千件）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全球市场不同应用模型树销量市场份额预测（2026-2031）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全球不同应用模型树收入（2020-2025年）&amp;（百万美元）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全球不同应用模型树收入市场份额（2020-2025）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全球不同应用模型树收入预测（2026-2031）&amp;（百万美元）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全球不同应用模型树收入市场份额预测（2026-2031）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模型树上游原料供应商及联系方式列表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模型树典型客户列表</w:t>
      </w:r>
      <w:r>
        <w:rPr>
          <w:rFonts w:hint="eastAsia"/>
        </w:rPr>
        <w:br/>
      </w:r>
      <w:r>
        <w:rPr>
          <w:rFonts w:hint="eastAsia"/>
        </w:rPr>
        <w:t>　　表 121： 模型树主要销售模式及销售渠道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模型树行业发展机遇及主要驱动因素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模型树行业发展面临的风险</w:t>
      </w:r>
      <w:r>
        <w:rPr>
          <w:rFonts w:hint="eastAsia"/>
        </w:rPr>
        <w:br/>
      </w:r>
      <w:r>
        <w:rPr>
          <w:rFonts w:hint="eastAsia"/>
        </w:rPr>
        <w:t>　　表 124： 模型树行业政策分析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模型树产品图片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全球不同产品类型模型树销售额2020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全球不同产品类型模型树市场份额2024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木材产品图片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全球不同应用模型树市场份额2024 &amp; 2031</w:t>
      </w:r>
      <w:r>
        <w:rPr>
          <w:rFonts w:hint="eastAsia"/>
        </w:rPr>
        <w:br/>
      </w:r>
      <w:r>
        <w:rPr>
          <w:rFonts w:hint="eastAsia"/>
        </w:rPr>
        <w:t>　　图 8： 军事</w:t>
      </w:r>
      <w:r>
        <w:rPr>
          <w:rFonts w:hint="eastAsia"/>
        </w:rPr>
        <w:br/>
      </w:r>
      <w:r>
        <w:rPr>
          <w:rFonts w:hint="eastAsia"/>
        </w:rPr>
        <w:t>　　图 9： 家居</w:t>
      </w:r>
      <w:r>
        <w:rPr>
          <w:rFonts w:hint="eastAsia"/>
        </w:rPr>
        <w:br/>
      </w:r>
      <w:r>
        <w:rPr>
          <w:rFonts w:hint="eastAsia"/>
        </w:rPr>
        <w:t>　　图 10： 市政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全球模型树产能、产量、产能利用率及发展趋势（2020-2031）&amp;（千件）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全球模型树产量、需求量及发展趋势（2020-2031）&amp;（千件）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全球主要地区模型树产量（2020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全球主要地区模型树产量市场份额（2020-2031）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中国模型树产能、产量、产能利用率及发展趋势（2020-2031）&amp;（千件）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中国模型树产量、市场需求量及发展趋势（2020-2031）&amp;（千件）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全球模型树市场销售额及增长率：（2020-2031）&amp;（百万美元）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全球市场模型树市场规模：2020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全球市场模型树销量及增长率（2020-2031）&amp;（千件）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全球市场模型树价格趋势（2020-2031）&amp;（美元/件）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全球主要地区模型树销售收入（2020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全球主要地区模型树销售收入市场份额（2020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北美市场模型树销量及增长率（2020-2031）&amp;（千件）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北美市场模型树收入及增长率（2020-2031）&amp;（百万美元）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欧洲市场模型树销量及增长率（2020-2031）&amp;（千件）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欧洲市场模型树收入及增长率（2020-2031）&amp;（百万美元）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中国市场模型树销量及增长率（2020-2031）&amp;（千件）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中国市场模型树收入及增长率（2020-2031）&amp;（百万美元）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日本市场模型树销量及增长率（2020-2031）&amp;（千件）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日本市场模型树收入及增长率（2020-2031）&amp;（百万美元）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东南亚市场模型树销量及增长率（2020-2031）&amp;（千件）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东南亚市场模型树收入及增长率（2020-2031）&amp;（百万美元）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印度市场模型树销量及增长率（2020-2031）&amp;（千件）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印度市场模型树收入及增长率（2020-2031）&amp;（百万美元）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2024年全球市场主要厂商模型树销量市场份额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2024年全球市场主要厂商模型树收入市场份额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2024年中国市场主要厂商模型树销量市场份额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2024年中国市场主要厂商模型树收入市场份额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2024年全球前五大生产商模型树市场份额</w:t>
      </w:r>
      <w:r>
        <w:rPr>
          <w:rFonts w:hint="eastAsia"/>
        </w:rPr>
        <w:br/>
      </w:r>
      <w:r>
        <w:rPr>
          <w:rFonts w:hint="eastAsia"/>
        </w:rPr>
        <w:t>　　图 41： 2024年全球模型树第一梯队、第二梯队和第三梯队厂商及市场份额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全球不同产品类型模型树价格走势（2020-2031）&amp;（美元/件）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全球不同应用模型树价格走势（2020-2031）&amp;（美元/件）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模型树产业链</w:t>
      </w:r>
      <w:r>
        <w:rPr>
          <w:rFonts w:hint="eastAsia"/>
        </w:rPr>
        <w:br/>
      </w:r>
      <w:r>
        <w:rPr>
          <w:rFonts w:hint="eastAsia"/>
        </w:rPr>
        <w:t>　　图 45： 模型树中国企业SWOT分析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14e878b73476c" w:history="1">
        <w:r>
          <w:rPr>
            <w:rStyle w:val="Hyperlink"/>
          </w:rPr>
          <w:t>2025-2031年全球与中国模型树发展现状及市场前景报告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14e878b73476c" w:history="1">
        <w:r>
          <w:rPr>
            <w:rStyle w:val="Hyperlink"/>
          </w:rPr>
          <w:t>https://www.20087.com/7/97/MoXingShuQianJing.html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热点：creo模型树是什么、模型树笔记app、模型树制作方法、模型树笔记软件下载、植物模型怎么制作、模型树课程、树的模型需要什么材料、模型树训练营、记忆树的方法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1fe1a3bd4428f" w:history="1">
      <w:r>
        <w:rPr>
          <w:rStyle w:val="Hyperlink"/>
        </w:rPr>
        <w:t>2025-2031年全球与中国模型树发展现状及市场前景报告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MoXingShuQianJing.html" TargetMode="External" Id="Rcc614e878b73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MoXingShuQianJing.html" TargetMode="External" Id="R4e91fe1a3bd4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2025-02-24T05:06:38Z</dcterms:created>
  <dcterms:modified xsi:type="dcterms:W3CDTF">2025-02-24T06:06:38Z</dcterms:modified>
  <dc:subject>2025-2031年全球与中国模型树发展现状及市场前景报告</dc:subject>
  <dc:title>2025-2031年全球与中国模型树发展现状及市场前景报告</dc:title>
  <cp:keywords>2025-2031年全球与中国模型树发展现状及市场前景报告</cp:keywords>
  <dc:description>2025-2031年全球与中国模型树发展现状及市场前景报告</dc:description>
</cp:coreProperties>
</file>