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fc454bdf24e39" w:history="1">
              <w:r>
                <w:rPr>
                  <w:rStyle w:val="Hyperlink"/>
                </w:rPr>
                <w:t>中国移动翻转式教学板行业市场调研及发展前景展望报告（2023-2029年）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fc454bdf24e39" w:history="1">
              <w:r>
                <w:rPr>
                  <w:rStyle w:val="Hyperlink"/>
                </w:rPr>
                <w:t>中国移动翻转式教学板行业市场调研及发展前景展望报告（2023-2029年）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fc454bdf24e39" w:history="1">
                <w:r>
                  <w:rPr>
                    <w:rStyle w:val="Hyperlink"/>
                  </w:rPr>
                  <w:t>https://www.20087.com/7/17/YiDongFanZhuanShiJiaoXueBanShiChangQianJing.html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翻转式教学板是一种集书写、展示、交互于一体的多功能教学工具，广泛应用于教育领域。近年来，随着教育信息化进程的推进和技术的发展，移动翻转式教学板在设计和功能上都有了显著提升。当前市场上，移动翻转式教学板不仅在书写流畅性、显示清晰度方面有所改进，还在交互性和多媒体集成方面实现了突破，如支持触摸操作、多媒体播放等功能。</w:t>
      </w:r>
      <w:r>
        <w:rPr>
          <w:rFonts w:hint="eastAsia"/>
        </w:rPr>
        <w:br/>
      </w:r>
      <w:r>
        <w:rPr>
          <w:rFonts w:hint="eastAsia"/>
        </w:rPr>
        <w:t>　　未来，移动翻转式教学板的发展将更加注重智能化和个性化。随着人工智能技术的应用，移动翻转式教学板将集成更多智能功能，如语音识别、智能批注等，以提高教学效率和互动性。同时，随着对个性化教学的需求增加，移动翻转式教学板将提供更多定制化服务，以满足不同学科和教学场景的需求。此外，随着教育云平台的发展，移动翻转式教学板将更好地融入智慧校园生态系统，实现教育资源的共享与互动。</w:t>
      </w:r>
      <w:r>
        <w:rPr>
          <w:rFonts w:hint="eastAsia"/>
        </w:rPr>
        <w:br/>
      </w:r>
      <w:r>
        <w:rPr>
          <w:rFonts w:hint="eastAsia"/>
        </w:rPr>
        <w:t>　　《</w:t>
      </w:r>
      <w:hyperlink r:id="Ref4fc454bdf24e39" w:history="1">
        <w:r>
          <w:rPr>
            <w:rStyle w:val="Hyperlink"/>
          </w:rPr>
          <w:t>中国移动翻转式教学板行业市场调研及发展前景展望报告（2023-2029年）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移动翻转式教学板行业监测到的一手资料，对移动翻转式教学板行业的发展现状、规模、市场需求、进出口、上下游、重点区域、竞争格局、重点企业、行业风险及投资机会进行了详尽的分析，深入阐述了移动翻转式教学板行业的发展趋势，并对移动翻转式教学板行业的市场前景进行了审慎的预测。</w:t>
      </w:r>
      <w:r>
        <w:rPr>
          <w:rFonts w:hint="eastAsia"/>
        </w:rPr>
        <w:br/>
      </w:r>
      <w:r>
        <w:rPr>
          <w:rFonts w:hint="eastAsia"/>
        </w:rPr>
        <w:t>　　市场调研网发布的《</w:t>
      </w:r>
      <w:hyperlink r:id="Ref4fc454bdf24e39" w:history="1">
        <w:r>
          <w:rPr>
            <w:rStyle w:val="Hyperlink"/>
          </w:rPr>
          <w:t>中国移动翻转式教学板行业市场调研及发展前景展望报告（2023-2029年）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4fc454bdf24e39" w:history="1">
        <w:r>
          <w:rPr>
            <w:rStyle w:val="Hyperlink"/>
          </w:rPr>
          <w:t>中国移动翻转式教学板行业市场调研及发展前景展望报告（2023-2029年）</w:t>
        </w:r>
      </w:hyperlink>
      <w:r>
        <w:rPr>
          <w:rFonts w:hint="eastAsia"/>
        </w:rPr>
        <w:t>》在调研过程中得到了移动翻转式教学板产业链各环节管理人员和营销人员的大力支持，在此再次表示感谢。</w:t>
      </w:r>
      <w:r>
        <w:rPr>
          <w:rFonts w:hint="eastAsia"/>
        </w:rPr>
        <w:br/>
      </w:r>
      <w:r>
        <w:rPr>
          <w:rFonts w:hint="eastAsia"/>
        </w:rPr>
        <w:br/>
      </w:r>
      <w:r>
        <w:rPr>
          <w:rFonts w:hint="eastAsia"/>
        </w:rPr>
        <w:t>第一章 移动翻转式教学板产业市场概述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2022-2023年全球移动翻转式教学板市场现状及发展趋势</w:t>
      </w:r>
      <w:r>
        <w:rPr>
          <w:rFonts w:hint="eastAsia"/>
        </w:rPr>
        <w:br/>
      </w:r>
      <w:r>
        <w:rPr>
          <w:rFonts w:hint="eastAsia"/>
        </w:rPr>
        <w:t>　　第一节 全球移动翻转式教学板市场现状及发展趋势</w:t>
      </w:r>
      <w:r>
        <w:rPr>
          <w:rFonts w:hint="eastAsia"/>
        </w:rPr>
        <w:br/>
      </w:r>
      <w:r>
        <w:rPr>
          <w:rFonts w:hint="eastAsia"/>
        </w:rPr>
        <w:t>　　　　一、全球移动翻转式教学板产业发展阶段</w:t>
      </w:r>
      <w:r>
        <w:rPr>
          <w:rFonts w:hint="eastAsia"/>
        </w:rPr>
        <w:br/>
      </w:r>
      <w:r>
        <w:rPr>
          <w:rFonts w:hint="eastAsia"/>
        </w:rPr>
        <w:t>　　　　二、全球移动翻转式教学板产业竞争现状</w:t>
      </w:r>
      <w:r>
        <w:rPr>
          <w:rFonts w:hint="eastAsia"/>
        </w:rPr>
        <w:br/>
      </w:r>
      <w:r>
        <w:rPr>
          <w:rFonts w:hint="eastAsia"/>
        </w:rPr>
        <w:t>　　　　三、全球移动翻转式教学板产业投资状况</w:t>
      </w:r>
      <w:r>
        <w:rPr>
          <w:rFonts w:hint="eastAsia"/>
        </w:rPr>
        <w:br/>
      </w:r>
      <w:r>
        <w:rPr>
          <w:rFonts w:hint="eastAsia"/>
        </w:rPr>
        <w:t>　　　　四、全球移动翻转式教学板产业市场发展趋势</w:t>
      </w:r>
      <w:r>
        <w:rPr>
          <w:rFonts w:hint="eastAsia"/>
        </w:rPr>
        <w:br/>
      </w:r>
      <w:r>
        <w:rPr>
          <w:rFonts w:hint="eastAsia"/>
        </w:rPr>
        <w:t>　　第二节 全球主要国家地区移动翻转式教学板产业现状及产业转移</w:t>
      </w:r>
      <w:r>
        <w:rPr>
          <w:rFonts w:hint="eastAsia"/>
        </w:rPr>
        <w:br/>
      </w:r>
      <w:r>
        <w:rPr>
          <w:rFonts w:hint="eastAsia"/>
        </w:rPr>
        <w:t>　　第三节 全球移动翻转式教学板市场经营模式现状及发展趋势</w:t>
      </w:r>
      <w:r>
        <w:rPr>
          <w:rFonts w:hint="eastAsia"/>
        </w:rPr>
        <w:br/>
      </w:r>
      <w:r>
        <w:rPr>
          <w:rFonts w:hint="eastAsia"/>
        </w:rPr>
        <w:br/>
      </w:r>
      <w:r>
        <w:rPr>
          <w:rFonts w:hint="eastAsia"/>
        </w:rPr>
        <w:t>第三章 2022-2023年中国移动翻转式教学板产业链发展状况分析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2022-2023年中国移动翻转式教学板产业发展分析</w:t>
      </w:r>
      <w:r>
        <w:rPr>
          <w:rFonts w:hint="eastAsia"/>
        </w:rPr>
        <w:br/>
      </w:r>
      <w:r>
        <w:rPr>
          <w:rFonts w:hint="eastAsia"/>
        </w:rPr>
        <w:t>　　第一节 中国移动翻转式教学板产业发展现状</w:t>
      </w:r>
      <w:r>
        <w:rPr>
          <w:rFonts w:hint="eastAsia"/>
        </w:rPr>
        <w:br/>
      </w:r>
      <w:r>
        <w:rPr>
          <w:rFonts w:hint="eastAsia"/>
        </w:rPr>
        <w:t>　　第二节 中国移动翻转式教学板产业经济运行现状</w:t>
      </w:r>
      <w:r>
        <w:rPr>
          <w:rFonts w:hint="eastAsia"/>
        </w:rPr>
        <w:br/>
      </w:r>
      <w:r>
        <w:rPr>
          <w:rFonts w:hint="eastAsia"/>
        </w:rPr>
        <w:t>　　第三节 中国移动翻转式教学板产业存在的问题及发展障碍分析</w:t>
      </w:r>
      <w:r>
        <w:rPr>
          <w:rFonts w:hint="eastAsia"/>
        </w:rPr>
        <w:br/>
      </w:r>
      <w:r>
        <w:rPr>
          <w:rFonts w:hint="eastAsia"/>
        </w:rPr>
        <w:t>　　第四节 中国移动翻转式教学板产业发展趋势</w:t>
      </w:r>
      <w:r>
        <w:rPr>
          <w:rFonts w:hint="eastAsia"/>
        </w:rPr>
        <w:br/>
      </w:r>
      <w:r>
        <w:rPr>
          <w:rFonts w:hint="eastAsia"/>
        </w:rPr>
        <w:br/>
      </w:r>
      <w:r>
        <w:rPr>
          <w:rFonts w:hint="eastAsia"/>
        </w:rPr>
        <w:t>第五章 2018-2023年中国移动翻转式教学板市场现状及发展趋势</w:t>
      </w:r>
      <w:r>
        <w:rPr>
          <w:rFonts w:hint="eastAsia"/>
        </w:rPr>
        <w:br/>
      </w:r>
      <w:r>
        <w:rPr>
          <w:rFonts w:hint="eastAsia"/>
        </w:rPr>
        <w:t>　　第一节 中国移动翻转式教学板市场供给状况</w:t>
      </w:r>
      <w:r>
        <w:rPr>
          <w:rFonts w:hint="eastAsia"/>
        </w:rPr>
        <w:br/>
      </w:r>
      <w:r>
        <w:rPr>
          <w:rFonts w:hint="eastAsia"/>
        </w:rPr>
        <w:t>　　第二节 中国移动翻转式教学板市场需求状况</w:t>
      </w:r>
      <w:r>
        <w:rPr>
          <w:rFonts w:hint="eastAsia"/>
        </w:rPr>
        <w:br/>
      </w:r>
      <w:r>
        <w:rPr>
          <w:rFonts w:hint="eastAsia"/>
        </w:rPr>
        <w:t>　　第三节 中国移动翻转式教学板市场存在的问题及障碍</w:t>
      </w:r>
      <w:r>
        <w:rPr>
          <w:rFonts w:hint="eastAsia"/>
        </w:rPr>
        <w:br/>
      </w:r>
      <w:r>
        <w:rPr>
          <w:rFonts w:hint="eastAsia"/>
        </w:rPr>
        <w:t>　　第四节 中国移动翻转式教学板市场发展潜力及发展趋势</w:t>
      </w:r>
      <w:r>
        <w:rPr>
          <w:rFonts w:hint="eastAsia"/>
        </w:rPr>
        <w:br/>
      </w:r>
      <w:r>
        <w:rPr>
          <w:rFonts w:hint="eastAsia"/>
        </w:rPr>
        <w:br/>
      </w:r>
      <w:r>
        <w:rPr>
          <w:rFonts w:hint="eastAsia"/>
        </w:rPr>
        <w:t>第六章 2022-2023年中国移动翻转式教学板产业基本竞争战略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2022-2023年中国移动翻转式教学板产业市场竞争策略分析</w:t>
      </w:r>
      <w:r>
        <w:rPr>
          <w:rFonts w:hint="eastAsia"/>
        </w:rPr>
        <w:br/>
      </w:r>
      <w:r>
        <w:rPr>
          <w:rFonts w:hint="eastAsia"/>
        </w:rPr>
        <w:t>　　第一节 移动翻转式教学板产业市场五种竞争动力模式结构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移动翻转式教学板产业市场核心竞争力的塑造要素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2022-2023年中国移动翻转式教学板产业市场营销策略竞争分析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移动翻转式教学板行业重点企业发展调研</w:t>
      </w:r>
      <w:r>
        <w:rPr>
          <w:rFonts w:hint="eastAsia"/>
        </w:rPr>
        <w:br/>
      </w:r>
      <w:r>
        <w:rPr>
          <w:rFonts w:hint="eastAsia"/>
        </w:rPr>
        <w:t>　　第一节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第二节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第三节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第四节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第五节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第六节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第七节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第八节 移动翻转式教学板重点企业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三、移动翻转式教学板企业经营情况分析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2023-2029年中国移动翻转式教学板产业市场发展预测</w:t>
      </w:r>
      <w:r>
        <w:rPr>
          <w:rFonts w:hint="eastAsia"/>
        </w:rPr>
        <w:br/>
      </w:r>
      <w:r>
        <w:rPr>
          <w:rFonts w:hint="eastAsia"/>
        </w:rPr>
        <w:t>　　第一节 中国移动翻转式教学板产业发展环境预测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中国移动翻转式教学板产业发展预测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中国移动翻转式教学板市场发展预测</w:t>
      </w:r>
      <w:r>
        <w:rPr>
          <w:rFonts w:hint="eastAsia"/>
        </w:rPr>
        <w:br/>
      </w:r>
      <w:r>
        <w:rPr>
          <w:rFonts w:hint="eastAsia"/>
        </w:rPr>
        <w:t>　　　　一、2023-2029年中国移动翻转式教学板市场需求预测</w:t>
      </w:r>
      <w:r>
        <w:rPr>
          <w:rFonts w:hint="eastAsia"/>
        </w:rPr>
        <w:br/>
      </w:r>
      <w:r>
        <w:rPr>
          <w:rFonts w:hint="eastAsia"/>
        </w:rPr>
        <w:t>　　　　二、2023-2029年中国移动翻转式教学板市场结构预测</w:t>
      </w:r>
      <w:r>
        <w:rPr>
          <w:rFonts w:hint="eastAsia"/>
        </w:rPr>
        <w:br/>
      </w:r>
      <w:r>
        <w:rPr>
          <w:rFonts w:hint="eastAsia"/>
        </w:rPr>
        <w:t>　　　　三、2023-2029年中国移动翻转式教学板市场集中度预测</w:t>
      </w:r>
      <w:r>
        <w:rPr>
          <w:rFonts w:hint="eastAsia"/>
        </w:rPr>
        <w:br/>
      </w:r>
      <w:r>
        <w:rPr>
          <w:rFonts w:hint="eastAsia"/>
        </w:rPr>
        <w:t>　　　　四、2023-2029年中国移动翻转式教学板市场供给预测</w:t>
      </w:r>
      <w:r>
        <w:rPr>
          <w:rFonts w:hint="eastAsia"/>
        </w:rPr>
        <w:br/>
      </w:r>
      <w:r>
        <w:rPr>
          <w:rFonts w:hint="eastAsia"/>
        </w:rPr>
        <w:t>　　　　五、2023-2029年中国移动翻转式教学板市场价格预测</w:t>
      </w:r>
      <w:r>
        <w:rPr>
          <w:rFonts w:hint="eastAsia"/>
        </w:rPr>
        <w:br/>
      </w:r>
      <w:r>
        <w:rPr>
          <w:rFonts w:hint="eastAsia"/>
        </w:rPr>
        <w:br/>
      </w:r>
      <w:r>
        <w:rPr>
          <w:rFonts w:hint="eastAsia"/>
        </w:rPr>
        <w:t>第十一章 中国移动翻转式教学板产业市场投资机会与风险</w:t>
      </w:r>
      <w:r>
        <w:rPr>
          <w:rFonts w:hint="eastAsia"/>
        </w:rPr>
        <w:br/>
      </w:r>
      <w:r>
        <w:rPr>
          <w:rFonts w:hint="eastAsia"/>
        </w:rPr>
        <w:t>　　第一节 中国移动翻转式教学板产业市场投资优势分析</w:t>
      </w:r>
      <w:r>
        <w:rPr>
          <w:rFonts w:hint="eastAsia"/>
        </w:rPr>
        <w:br/>
      </w:r>
      <w:r>
        <w:rPr>
          <w:rFonts w:hint="eastAsia"/>
        </w:rPr>
        <w:t>　　第二节 中国移动翻转式教学板产业市场投资劣势分析</w:t>
      </w:r>
      <w:r>
        <w:rPr>
          <w:rFonts w:hint="eastAsia"/>
        </w:rPr>
        <w:br/>
      </w:r>
      <w:r>
        <w:rPr>
          <w:rFonts w:hint="eastAsia"/>
        </w:rPr>
        <w:t>　　第三节 中国移动翻转式教学板产业市场投资机会分析</w:t>
      </w:r>
      <w:r>
        <w:rPr>
          <w:rFonts w:hint="eastAsia"/>
        </w:rPr>
        <w:br/>
      </w:r>
      <w:r>
        <w:rPr>
          <w:rFonts w:hint="eastAsia"/>
        </w:rPr>
        <w:t>　　第四节 中国移动翻转式教学板产业市场投资风险分析</w:t>
      </w:r>
      <w:r>
        <w:rPr>
          <w:rFonts w:hint="eastAsia"/>
        </w:rPr>
        <w:br/>
      </w:r>
      <w:r>
        <w:rPr>
          <w:rFonts w:hint="eastAsia"/>
        </w:rPr>
        <w:br/>
      </w:r>
      <w:r>
        <w:rPr>
          <w:rFonts w:hint="eastAsia"/>
        </w:rPr>
        <w:t>第十二章 中国移动翻转式教学板产业市场竞争策略建议</w:t>
      </w:r>
      <w:r>
        <w:rPr>
          <w:rFonts w:hint="eastAsia"/>
        </w:rPr>
        <w:br/>
      </w:r>
      <w:r>
        <w:rPr>
          <w:rFonts w:hint="eastAsia"/>
        </w:rPr>
        <w:t>　　第一节 中国移动翻转式教学板产业竞争战略建议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中.智.林.：中国移动翻转式教学板产业竞争策略建议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fc454bdf24e39" w:history="1">
        <w:r>
          <w:rPr>
            <w:rStyle w:val="Hyperlink"/>
          </w:rPr>
          <w:t>中国移动翻转式教学板行业市场调研及发展前景展望报告（2023-2029年）</w:t>
        </w:r>
      </w:hyperlink>
      <w:r>
        <w:rPr>
          <w:color w:val="C00000"/>
        </w:rPr>
        <w:t>》，报告编号：</w:t>
      </w:r>
      <w:r>
        <w:rPr>
          <w:rFonts w:hint="eastAsia"/>
          <w:color w:val="C00000"/>
        </w:rPr>
        <w:t>1238177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fc454bdf24e39" w:history="1">
        <w:r>
          <w:rPr>
            <w:rStyle w:val="Hyperlink"/>
          </w:rPr>
          <w:t>https://www.20087.com/7/17/YiDongFanZhuanShiJiaoXueBanShiChangQianJing.html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493c4430e4e82" w:history="1">
      <w:r>
        <w:rPr>
          <w:rStyle w:val="Hyperlink"/>
        </w:rPr>
        <w:t>中国移动翻转式教学板行业市场调研及发展前景展望报告（2023-2029年）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iDongFanZhuanShiJiaoXueBanShiChangQianJing.html" TargetMode="External" Id="Ref4fc454bdf24e39" /></Relationships>
</file>

<file path=word/_rels/header2.xml.rels>&#65279;<?xml version="1.0" encoding="utf-8"?><Relationships xmlns="http://schemas.openxmlformats.org/package/2006/relationships"><Relationship Type="http://schemas.openxmlformats.org/officeDocument/2006/relationships/hyperlink" Target="https://www.20087.com/7/17/YiDongFanZhuanShiJiaoXueBanShiChangQianJing.html" TargetMode="External" Id="Rde5493c4430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2023-05-05T06:26:00Z</dcterms:created>
  <dcterms:modified xsi:type="dcterms:W3CDTF">2023-05-05T07:26:00Z</dcterms:modified>
  <dc:subject>中国移动翻转式教学板行业市场调研及发展前景展望报告（2023-2029年）</dc:subject>
  <dc:title>中国移动翻转式教学板行业市场调研及发展前景展望报告（2023-2029年）</dc:title>
  <cp:keywords>中国移动翻转式教学板行业市场调研及发展前景展望报告（2023-2029年）</cp:keywords>
  <dc:description>中国移动翻转式教学板行业市场调研及发展前景展望报告（2023-2029年）</dc:description>
</cp:coreProperties>
</file>