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becd49ce44af8" w:history="1">
              <w:r>
                <w:rPr>
                  <w:rStyle w:val="Hyperlink"/>
                </w:rPr>
                <w:t>2026-2032年全球与中国组合会议桌市场现状及前景趋势分析报告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becd49ce44af8" w:history="1">
              <w:r>
                <w:rPr>
                  <w:rStyle w:val="Hyperlink"/>
                </w:rPr>
                <w:t>2026-2032年全球与中国组合会议桌市场现状及前景趋势分析报告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becd49ce44af8" w:history="1">
                <w:r>
                  <w:rPr>
                    <w:rStyle w:val="Hyperlink"/>
                  </w:rPr>
                  <w:t>https://www.20087.com/7/67/ZuHeHuiYiZhuoShiChangQianJingFenXi.html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会议桌是现代办公空间的核心家具，通过模块化面板、可调支架与线缆管理系统，支持U型、回字形、课桌式等多种布局，适配头脑风暴、远程会议及培训场景。当前高端产品集成升降电机、无线充电、桌面插座及声学吸音材料，强调人体工学与协作效率。在混合办公与灵活办公（Flex Office）趋势推动下，企业 increasingly 采购可快速重组的会议桌系统。然而，部分低价组合桌连接件松动，多次拆装后结构失稳；线槽设计不合理导致视频会议线缆杂乱，影响专业形象。此外，缺乏统一尺寸标准，不同品牌模块难以兼容。</w:t>
      </w:r>
      <w:r>
        <w:rPr>
          <w:rFonts w:hint="eastAsia"/>
        </w:rPr>
        <w:br/>
      </w:r>
      <w:r>
        <w:rPr>
          <w:rFonts w:hint="eastAsia"/>
        </w:rPr>
        <w:t>　　未来，组合会议桌将向智能集成、可持续材料与空间感知方向演进。桌面嵌入电容式触控区，轻敲即可呼叫IT支持或切换会议室预订状态；而升降系统联动日程日历，自动调整高度匹配参会者偏好。在材料端，竹纤维板、回收铝框架与无醛胶粘剂成为标配，满足LEED或WELL认证要求。更关键的是，会议桌将配备UWB定位标签——与会议室传感器协同，自动释放未使用的预订时段。长远看，组合会议桌将从静态家具升级为智能协作空间的交互界面，在提升会议效率与推动绿色办公转型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becd49ce44af8" w:history="1">
        <w:r>
          <w:rPr>
            <w:rStyle w:val="Hyperlink"/>
          </w:rPr>
          <w:t>2026-2032年全球与中国组合会议桌市场现状及前景趋势分析报告</w:t>
        </w:r>
      </w:hyperlink>
      <w:r>
        <w:rPr>
          <w:rFonts w:hint="eastAsia"/>
        </w:rPr>
        <w:t>》基于统计局、相关行业协会及科研机构的详实数据，系统呈现组合会议桌行业市场规模、技术发展现状及未来趋势，客观分析组合会议桌行业竞争格局与主要企业经营状况。报告从组合会议桌供需关系、政策环境等维度，评估了组合会议桌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按产品类型细分，全球组合会议桌市场规模2020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方形式</w:t>
      </w:r>
      <w:r>
        <w:rPr>
          <w:rFonts w:hint="eastAsia"/>
        </w:rPr>
        <w:br/>
      </w:r>
      <w:r>
        <w:rPr>
          <w:rFonts w:hint="eastAsia"/>
        </w:rPr>
        <w:t>　　　　1.3.3 圆形式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按应用细分，全球组合会议桌市场规模2020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组合会议桌行业发展总体概况</w:t>
      </w:r>
      <w:r>
        <w:rPr>
          <w:rFonts w:hint="eastAsia"/>
        </w:rPr>
        <w:br/>
      </w:r>
      <w:r>
        <w:rPr>
          <w:rFonts w:hint="eastAsia"/>
        </w:rPr>
        <w:t>　　　　1.5.2 组合会议桌行业发展主要特点</w:t>
      </w:r>
      <w:r>
        <w:rPr>
          <w:rFonts w:hint="eastAsia"/>
        </w:rPr>
        <w:br/>
      </w:r>
      <w:r>
        <w:rPr>
          <w:rFonts w:hint="eastAsia"/>
        </w:rPr>
        <w:t>　　　　1.5.3 组合会议桌行业发展影响因素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组合会议桌有利因素</w:t>
      </w:r>
      <w:r>
        <w:rPr>
          <w:rFonts w:hint="eastAsia"/>
        </w:rPr>
        <w:br/>
      </w:r>
      <w:r>
        <w:rPr>
          <w:rFonts w:hint="eastAsia"/>
        </w:rPr>
        <w:t>　　　　1.5.3 .2 组合会议桌不利因素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全球市场，近三年组合会议桌主要企业占有率及排名（按销量）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组合会议桌主要企业在国际市场占有率（按销量，2022-2025）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2024年组合会议桌主要企业在国际市场排名（按销量）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全球市场主要企业组合会议桌销量（2022-2025）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全球市场，近三年组合会议桌主要企业占有率及排名（按收入）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组合会议桌主要企业在国际市场占有率（按收入，2022-2025）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2024年组合会议桌主要企业在国际市场排名（按收入）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全球市场主要企业组合会议桌销售收入（2022-2025）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全球市场主要企业组合会议桌销售价格（2022-2025）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中国市场，近三年组合会议桌主要企业占有率及排名（按销量）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组合会议桌主要企业在中国市场占有率（按销量，2022-2025）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2024年组合会议桌主要企业在中国市场排名（按销量）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中国市场主要企业组合会议桌销量（2022-2025）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中国市场，近三年组合会议桌主要企业占有率及排名（按收入）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组合会议桌主要企业在中国市场占有率（按收入，2022-2025）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2024年组合会议桌主要企业在中国市场排名（按收入）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中国市场主要企业组合会议桌销售收入（2022-2025）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全球主要厂商组合会议桌总部及产地分布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全球主要厂商成立时间及组合会议桌商业化日期</w:t>
      </w:r>
      <w:r>
        <w:rPr>
          <w:rFonts w:hint="eastAsia"/>
        </w:rPr>
        <w:br/>
      </w:r>
      <w:r>
        <w:rPr>
          <w:rFonts w:hint="eastAsia"/>
        </w:rPr>
        <w:t>　　2.8 全球主要厂商组合会议桌产品类型及应用</w:t>
      </w:r>
      <w:r>
        <w:rPr>
          <w:rFonts w:hint="eastAsia"/>
        </w:rPr>
        <w:br/>
      </w:r>
      <w:r>
        <w:rPr>
          <w:rFonts w:hint="eastAsia"/>
        </w:rPr>
        <w:t>　　2.9 组合会议桌行业集中度、竞争程度分析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组合会议桌行业集中度分析：2024年全球Top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全球组合会议桌第一梯队、第二梯队和第三梯队生产商（品牌）及市场份额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全球组合会议桌总体规模分析</w:t>
      </w:r>
      <w:r>
        <w:rPr>
          <w:rFonts w:hint="eastAsia"/>
        </w:rPr>
        <w:br/>
      </w:r>
      <w:r>
        <w:rPr>
          <w:rFonts w:hint="eastAsia"/>
        </w:rPr>
        <w:t>　　3.1 全球组合会议桌供需现状及预测（2020-2032）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全球组合会议桌产能、产量、产能利用率及发展趋势（2020-2032）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全球组合会议桌产量、需求量及发展趋势（2020-2032）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全球主要地区组合会议桌产量及发展趋势（2020-2032）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全球主要地区组合会议桌产量（2020-2025）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全球主要地区组合会议桌产量（2026-2032）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全球主要地区组合会议桌产量市场份额（2020-2032）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中国组合会议桌供需现状及预测（2020-2032）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中国组合会议桌产能、产量、产能利用率及发展趋势（2020-2032）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中国组合会议桌产量、市场需求量及发展趋势（2020-2032）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中国市场组合会议桌进出口（2020-2032）</w:t>
      </w:r>
      <w:r>
        <w:rPr>
          <w:rFonts w:hint="eastAsia"/>
        </w:rPr>
        <w:br/>
      </w:r>
      <w:r>
        <w:rPr>
          <w:rFonts w:hint="eastAsia"/>
        </w:rPr>
        <w:t>　　3.4 全球组合会议桌销量及销售额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全球市场组合会议桌销售额（2020-2032）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全球市场组合会议桌销量（2020-2032）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全球市场组合会议桌价格趋势（2020-2032）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全球组合会议桌主要地区分析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全球主要地区组合会议桌市场规模分析：2020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全球主要地区组合会议桌销售收入及市场份额（2020-2025年）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全球主要地区组合会议桌销售收入预测（2026-2032年）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全球主要地区组合会议桌销量分析：2020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全球主要地区组合会议桌销量及市场份额（2020-2025年）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全球主要地区组合会议桌销量及市场份额预测（2026-2032）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北美市场组合会议桌销量、收入及增长率（2020-2032）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欧洲市场组合会议桌销量、收入及增长率（2020-2032）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中国市场组合会议桌销量、收入及增长率（2020-2032）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日本市场组合会议桌销量、收入及增长率（2020-2032）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东南亚市场组合会议桌销量、收入及增长率（2020-2032）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印度市场组合会议桌销量、收入及增长率（2020-2032）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组合会议桌销量、收入、价格及毛利率（2020-2025）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不同产品类型组合会议桌分析</w:t>
      </w:r>
      <w:r>
        <w:rPr>
          <w:rFonts w:hint="eastAsia"/>
        </w:rPr>
        <w:br/>
      </w:r>
      <w:r>
        <w:rPr>
          <w:rFonts w:hint="eastAsia"/>
        </w:rPr>
        <w:t>　　6.1 全球不同产品类型组合会议桌销量（2020-2032）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全球不同产品类型组合会议桌销量及市场份额（2020-2025）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全球不同产品类型组合会议桌销量预测（2026-2032）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全球不同产品类型组合会议桌收入（2020-2032）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全球不同产品类型组合会议桌收入及市场份额（2020-2025）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全球不同产品类型组合会议桌收入预测（2026-2032）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全球不同产品类型组合会议桌价格走势（2020-2032）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中国不同产品类型组合会议桌销量（2020-2032）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中国不同产品类型组合会议桌销量预测（2026-2032）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中国不同产品类型组合会议桌销量及市场份额（2020-2025）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中国不同产品类型组合会议桌收入（2020-2032）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中国不同产品类型组合会议桌收入及市场份额（2020-2025）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中国不同产品类型组合会议桌收入预测（2026-2032）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不同应用组合会议桌分析</w:t>
      </w:r>
      <w:r>
        <w:rPr>
          <w:rFonts w:hint="eastAsia"/>
        </w:rPr>
        <w:br/>
      </w:r>
      <w:r>
        <w:rPr>
          <w:rFonts w:hint="eastAsia"/>
        </w:rPr>
        <w:t>　　7.1 全球不同应用组合会议桌销量（2020-2032）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全球不同应用组合会议桌销量及市场份额（2020-2025）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全球不同应用组合会议桌销量预测（2026-2032）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全球不同应用组合会议桌收入（2020-2032）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全球不同应用组合会议桌收入及市场份额（2020-2025）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全球不同应用组合会议桌收入预测（2026-2032）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全球不同应用组合会议桌价格走势（2020-2032）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中国不同应用组合会议桌销量（2020-2032）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中国不同应用组合会议桌销量及市场份额（2020-2025）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中国不同应用组合会议桌销量预测（2026-2032）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中国不同应用组合会议桌收入（2020-2032）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中国不同应用组合会议桌收入及市场份额（2020-2025）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中国不同应用组合会议桌收入预测（2026-2032）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组合会议桌行业发展趋势</w:t>
      </w:r>
      <w:r>
        <w:rPr>
          <w:rFonts w:hint="eastAsia"/>
        </w:rPr>
        <w:br/>
      </w:r>
      <w:r>
        <w:rPr>
          <w:rFonts w:hint="eastAsia"/>
        </w:rPr>
        <w:t>　　8.2 组合会议桌行业主要驱动因素</w:t>
      </w:r>
      <w:r>
        <w:rPr>
          <w:rFonts w:hint="eastAsia"/>
        </w:rPr>
        <w:br/>
      </w:r>
      <w:r>
        <w:rPr>
          <w:rFonts w:hint="eastAsia"/>
        </w:rPr>
        <w:t>　　8.3 组合会议桌中国企业SWOT分析</w:t>
      </w:r>
      <w:r>
        <w:rPr>
          <w:rFonts w:hint="eastAsia"/>
        </w:rPr>
        <w:br/>
      </w:r>
      <w:r>
        <w:rPr>
          <w:rFonts w:hint="eastAsia"/>
        </w:rPr>
        <w:t>　　8.4 中国组合会议桌行业政策环境分析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组合会议桌行业产业链简介</w:t>
      </w:r>
      <w:r>
        <w:rPr>
          <w:rFonts w:hint="eastAsia"/>
        </w:rPr>
        <w:br/>
      </w:r>
      <w:r>
        <w:rPr>
          <w:rFonts w:hint="eastAsia"/>
        </w:rPr>
        <w:t>　　　　9.1.1 组合会议桌行业供应链分析</w:t>
      </w:r>
      <w:r>
        <w:rPr>
          <w:rFonts w:hint="eastAsia"/>
        </w:rPr>
        <w:br/>
      </w:r>
      <w:r>
        <w:rPr>
          <w:rFonts w:hint="eastAsia"/>
        </w:rPr>
        <w:t>　　　　9.1.2 组合会议桌主要原料及供应情况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组合会议桌行业采购模式</w:t>
      </w:r>
      <w:r>
        <w:rPr>
          <w:rFonts w:hint="eastAsia"/>
        </w:rPr>
        <w:br/>
      </w:r>
      <w:r>
        <w:rPr>
          <w:rFonts w:hint="eastAsia"/>
        </w:rPr>
        <w:t>　　9.3 组合会议桌行业生产模式</w:t>
      </w:r>
      <w:r>
        <w:rPr>
          <w:rFonts w:hint="eastAsia"/>
        </w:rPr>
        <w:br/>
      </w:r>
      <w:r>
        <w:rPr>
          <w:rFonts w:hint="eastAsia"/>
        </w:rPr>
        <w:t>　　9.4 组合会议桌行业销售模式及销售渠道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按产品类型细分，全球组合会议桌市场规模2020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按应用细分，全球组合会议桌市场规模（CAGR）2020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组合会议桌行业发展主要特点</w:t>
      </w:r>
      <w:r>
        <w:rPr>
          <w:rFonts w:hint="eastAsia"/>
        </w:rPr>
        <w:br/>
      </w:r>
      <w:r>
        <w:rPr>
          <w:rFonts w:hint="eastAsia"/>
        </w:rPr>
        <w:t>　　表 4： 组合会议桌行业发展有利因素分析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组合会议桌行业发展不利因素分析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进入组合会议桌行业壁垒</w:t>
      </w:r>
      <w:r>
        <w:rPr>
          <w:rFonts w:hint="eastAsia"/>
        </w:rPr>
        <w:br/>
      </w:r>
      <w:r>
        <w:rPr>
          <w:rFonts w:hint="eastAsia"/>
        </w:rPr>
        <w:t>　　表 7： 组合会议桌主要企业在国际市场占有率（按销量，2022-2025）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2024年组合会议桌主要企业在国际市场排名（按销量）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全球市场主要企业组合会议桌销量（2022-2025）&amp;（千件）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组合会议桌主要企业在国际市场占有率（按收入，2022-2025）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2024年组合会议桌主要企业在国际市场排名（按收入）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全球市场主要企业组合会议桌销售收入（2022-2025）&amp;（万元）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全球市场主要企业组合会议桌销售价格（2022-2025）&amp;（元/件）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组合会议桌主要企业在中国市场占有率（按销量，2022-2025）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2024年组合会议桌主要企业在中国市场排名（按销量）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中国市场主要企业组合会议桌销量（2022-2025）&amp;（千件）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组合会议桌主要企业在中国市场占有率（按收入，2022-2025）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2024年组合会议桌主要企业在中国市场排名（按收入）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中国市场主要企业组合会议桌销售收入（2022-2025）&amp;（万元）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全球主要厂商组合会议桌总部及产地分布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全球主要厂商成立时间及组合会议桌商业化日期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全球主要厂商组合会议桌产品类型及应用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2024年全球组合会议桌主要厂商市场地位（第一梯队、第二梯队和第三梯队）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全球组合会议桌市场投资、并购等现状分析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全球主要地区组合会议桌产量增速（CAGR）：（2020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全球主要地区组合会议桌产量（2020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全球主要地区组合会议桌产量（2020-2025）&amp;（千件）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全球主要地区组合会议桌产量（2026-2032）&amp;（千件）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全球主要地区组合会议桌产量市场份额（2020-2025）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全球主要地区组合会议桌产量（2026-2032）&amp;（千件）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中国市场组合会议桌产量、销量、进出口（2020-2025年）&amp;（千件）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中国市场组合会议桌产量、销量、进出口预测（2026-2032）&amp;（千件）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全球主要地区组合会议桌销售收入增速：（2020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全球主要地区组合会议桌销售收入（2020-2025）&amp;（万元）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全球主要地区组合会议桌销售收入市场份额（2020-2025）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全球主要地区组合会议桌收入（2026-2032）&amp;（万元）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全球主要地区组合会议桌收入市场份额（2026-2032）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全球主要地区组合会议桌销量（千件）：2020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全球主要地区组合会议桌销量（2020-2025）&amp;（千件）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全球主要地区组合会议桌销量市场份额（2020-2025）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全球主要地区组合会议桌销量（2026-2032）&amp;（千件）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全球主要地区组合会议桌销量份额（2026-2032）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组合会议桌生产基地、销售区域、竞争对手及市场地位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组合会议桌销量（千件）、收入（万元）、价格（元/件）及毛利率（2020-2025）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全球不同产品类型组合会议桌销量（2020-2025年）&amp;（千件）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全球不同产品类型组合会议桌销量市场份额（2020-2025）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全球不同产品类型组合会议桌销量预测（2026-2032）&amp;（千件）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全球市场不同产品类型组合会议桌销量市场份额预测（2026-2032）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全球不同产品类型组合会议桌收入（2020-2025年）&amp;（万元）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全球不同产品类型组合会议桌收入市场份额（2020-2025）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全球不同产品类型组合会议桌收入预测（2026-2032）&amp;（万元）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全球不同产品类型组合会议桌收入市场份额预测（2026-2032）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中国不同产品类型组合会议桌销量预测（2026-2032）&amp;（千件）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全球市场不同产品类型组合会议桌销量市场份额预测（2026-2032）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中国不同产品类型组合会议桌销量（2020-2025年）&amp;（千件）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中国不同产品类型组合会议桌销量市场份额（2020-2025）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中国不同产品类型组合会议桌收入（2020-2025年）&amp;（万元）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中国不同产品类型组合会议桌收入市场份额（2020-2025）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中国不同产品类型组合会议桌收入预测（2026-2032）&amp;（万元）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中国不同产品类型组合会议桌收入市场份额预测（2026-2032）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全球不同应用组合会议桌销量（2020-2025年）&amp;（千件）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全球不同应用组合会议桌销量市场份额（2020-2025）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全球不同应用组合会议桌销量预测（2026-2032）&amp;（千件）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全球市场不同应用组合会议桌销量市场份额预测（2026-2032）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全球不同应用组合会议桌收入（2020-2025年）&amp;（万元）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全球不同应用组合会议桌收入市场份额（2020-2025）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全球不同应用组合会议桌收入预测（2026-2032）&amp;（万元）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全球不同应用组合会议桌收入市场份额预测（2026-2032）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中国不同应用组合会议桌销量（2020-2025年）&amp;（千件）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中国不同应用组合会议桌销量市场份额（2020-2025）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中国不同应用组合会议桌销量预测（2026-2032）&amp;（千件）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中国市场不同应用组合会议桌销量市场份额预测（2026-2032）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中国不同应用组合会议桌收入（2020-2025年）&amp;（万元）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中国不同应用组合会议桌收入市场份额（2020-2025）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中国不同应用组合会议桌收入预测（2026-2032）&amp;（万元）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中国不同应用组合会议桌收入市场份额预测（2026-2032）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组合会议桌行业发展趋势</w:t>
      </w:r>
      <w:r>
        <w:rPr>
          <w:rFonts w:hint="eastAsia"/>
        </w:rPr>
        <w:br/>
      </w:r>
      <w:r>
        <w:rPr>
          <w:rFonts w:hint="eastAsia"/>
        </w:rPr>
        <w:t>　　表 151： 组合会议桌行业主要驱动因素</w:t>
      </w:r>
      <w:r>
        <w:rPr>
          <w:rFonts w:hint="eastAsia"/>
        </w:rPr>
        <w:br/>
      </w:r>
      <w:r>
        <w:rPr>
          <w:rFonts w:hint="eastAsia"/>
        </w:rPr>
        <w:t>　　表 152： 组合会议桌行业供应链分析</w:t>
      </w:r>
      <w:r>
        <w:rPr>
          <w:rFonts w:hint="eastAsia"/>
        </w:rPr>
        <w:br/>
      </w:r>
      <w:r>
        <w:rPr>
          <w:rFonts w:hint="eastAsia"/>
        </w:rPr>
        <w:t>　　表 153： 组合会议桌上游原料供应商</w:t>
      </w:r>
      <w:r>
        <w:rPr>
          <w:rFonts w:hint="eastAsia"/>
        </w:rPr>
        <w:br/>
      </w:r>
      <w:r>
        <w:rPr>
          <w:rFonts w:hint="eastAsia"/>
        </w:rPr>
        <w:t>　　表 154： 组合会议桌主要地区不同应用客户分析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组合会议桌典型经销商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组合会议桌产品图片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全球不同产品类型组合会议桌销售额2020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全球不同产品类型组合会议桌市场份额2024 &amp; 2032</w:t>
      </w:r>
      <w:r>
        <w:rPr>
          <w:rFonts w:hint="eastAsia"/>
        </w:rPr>
        <w:br/>
      </w:r>
      <w:r>
        <w:rPr>
          <w:rFonts w:hint="eastAsia"/>
        </w:rPr>
        <w:t>　　图 4： 方形式产品图片</w:t>
      </w:r>
      <w:r>
        <w:rPr>
          <w:rFonts w:hint="eastAsia"/>
        </w:rPr>
        <w:br/>
      </w:r>
      <w:r>
        <w:rPr>
          <w:rFonts w:hint="eastAsia"/>
        </w:rPr>
        <w:t>　　图 5： 圆形式产品图片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全球不同应用组合会议桌市场份额2024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2024年全球前五大生产商组合会议桌市场份额</w:t>
      </w:r>
      <w:r>
        <w:rPr>
          <w:rFonts w:hint="eastAsia"/>
        </w:rPr>
        <w:br/>
      </w:r>
      <w:r>
        <w:rPr>
          <w:rFonts w:hint="eastAsia"/>
        </w:rPr>
        <w:t>　　图 13： 2024年全球组合会议桌第一梯队、第二梯队和第三梯队厂商及市场份额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全球组合会议桌产能、产量、产能利用率及发展趋势（2020-2032）&amp;（千件）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全球组合会议桌产量、需求量及发展趋势（2020-2032）&amp;（千件）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全球主要地区组合会议桌产量市场份额（2020-2032）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中国组合会议桌产能、产量、产能利用率及发展趋势（2020-2032）&amp;（千件）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中国组合会议桌产量、市场需求量及发展趋势（2020-2032）&amp;（千件）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全球组合会议桌市场销售额及增长率：（2020-2032）&amp;（万元）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全球市场组合会议桌市场规模：2020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全球市场组合会议桌销量及增长率（2020-2032）&amp;（千件）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全球市场组合会议桌价格趋势（2020-2032）&amp;（元/件）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全球主要地区组合会议桌销售收入（2020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全球主要地区组合会议桌销售收入市场份额（2020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北美市场组合会议桌销量及增长率（2020-2032）&amp;（千件）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北美市场组合会议桌收入及增长率（2020-2032）&amp;（万元）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欧洲市场组合会议桌销量及增长率（2020-2032）&amp;（千件）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欧洲市场组合会议桌收入及增长率（2020-2032）&amp;（万元）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中国市场组合会议桌销量及增长率（2020-2032）&amp;（千件）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中国市场组合会议桌收入及增长率（2020-2032）&amp;（万元）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日本市场组合会议桌销量及增长率（2020-2032）&amp;（千件）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日本市场组合会议桌收入及增长率（2020-2032）&amp;（万元）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东南亚市场组合会议桌销量及增长率（2020-2032）&amp;（千件）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东南亚市场组合会议桌收入及增长率（2020-2032）&amp;（万元）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印度市场组合会议桌销量及增长率（2020-2032）&amp;（千件）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印度市场组合会议桌收入及增长率（2020-2032）&amp;（万元）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全球不同产品类型组合会议桌价格走势（2020-2032）&amp;（元/件）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全球不同应用组合会议桌价格走势（2020-2032）&amp;（元/件）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组合会议桌中国企业SWOT分析</w:t>
      </w:r>
      <w:r>
        <w:rPr>
          <w:rFonts w:hint="eastAsia"/>
        </w:rPr>
        <w:br/>
      </w:r>
      <w:r>
        <w:rPr>
          <w:rFonts w:hint="eastAsia"/>
        </w:rPr>
        <w:t>　　图 40： 组合会议桌产业链</w:t>
      </w:r>
      <w:r>
        <w:rPr>
          <w:rFonts w:hint="eastAsia"/>
        </w:rPr>
        <w:br/>
      </w:r>
      <w:r>
        <w:rPr>
          <w:rFonts w:hint="eastAsia"/>
        </w:rPr>
        <w:t>　　图 41： 组合会议桌行业采购模式分析</w:t>
      </w:r>
      <w:r>
        <w:rPr>
          <w:rFonts w:hint="eastAsia"/>
        </w:rPr>
        <w:br/>
      </w:r>
      <w:r>
        <w:rPr>
          <w:rFonts w:hint="eastAsia"/>
        </w:rPr>
        <w:t>　　图 42： 组合会议桌行业生产模式</w:t>
      </w:r>
      <w:r>
        <w:rPr>
          <w:rFonts w:hint="eastAsia"/>
        </w:rPr>
        <w:br/>
      </w:r>
      <w:r>
        <w:rPr>
          <w:rFonts w:hint="eastAsia"/>
        </w:rPr>
        <w:t>　　图 43： 组合会议桌行业销售模式分析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becd49ce44af8" w:history="1">
        <w:r>
          <w:rPr>
            <w:rStyle w:val="Hyperlink"/>
          </w:rPr>
          <w:t>2026-2032年全球与中国组合会议桌市场现状及前景趋势分析报告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becd49ce44af8" w:history="1">
        <w:r>
          <w:rPr>
            <w:rStyle w:val="Hyperlink"/>
          </w:rPr>
          <w:t>https://www.20087.com/7/67/ZuHeHuiYiZhuoShiChangQianJingFenXi.html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热点：会议室的桌子叫什么、组合会议桌 缺点、15种会议桌型种类、组合式会议桌、长条会议桌椅子图片及价格、会议桌椅组合、会议照片拍摄、组合拆分会议桌、6人位会议桌排序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57970028048d2" w:history="1">
      <w:r>
        <w:rPr>
          <w:rStyle w:val="Hyperlink"/>
        </w:rPr>
        <w:t>2026-2032年全球与中国组合会议桌市场现状及前景趋势分析报告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uHeHuiYiZhuoShiChangQianJingFenXi.html" TargetMode="External" Id="Rf92becd49ce4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uHeHuiYiZhuoShiChangQianJingFenXi.html" TargetMode="External" Id="R673579700280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2025-11-14T00:45:45Z</dcterms:created>
  <dcterms:modified xsi:type="dcterms:W3CDTF">2025-11-14T01:45:45Z</dcterms:modified>
  <dc:subject>2026-2032年全球与中国组合会议桌市场现状及前景趋势分析报告</dc:subject>
  <dc:title>2026-2032年全球与中国组合会议桌市场现状及前景趋势分析报告</dc:title>
  <cp:keywords>2026-2032年全球与中国组合会议桌市场现状及前景趋势分析报告</cp:keywords>
  <dc:description>2026-2032年全球与中国组合会议桌市场现状及前景趋势分析报告</dc:description>
</cp:coreProperties>
</file>