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32a9b5fe4153" w:history="1">
              <w:r>
                <w:rPr>
                  <w:rStyle w:val="Hyperlink"/>
                </w:rPr>
                <w:t>中国通信工程施工行业现状调查研究及市场前景分析预测报告（2025版）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32a9b5fe4153" w:history="1">
              <w:r>
                <w:rPr>
                  <w:rStyle w:val="Hyperlink"/>
                </w:rPr>
                <w:t>中国通信工程施工行业现状调查研究及市场前景分析预测报告（2025版）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d32a9b5fe4153" w:history="1">
                <w:r>
                  <w:rPr>
                    <w:rStyle w:val="Hyperlink"/>
                  </w:rPr>
                  <w:t>https://www.20087.com/7/A7/TongXinGongChengShiGongDiaoChaYanJiuFenXiBaoGao.html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是为保障通信网络正常运行而进行的基础设施建设、设备安装与调试等工作。随着信息技术的快速发展和通信网络的不断升级，通信工程施工的市场需求持续增长。目前，该行业已形成较为完善的产业链和施工体系，具备承接各类大型通信工程的能力。</w:t>
      </w:r>
      <w:r>
        <w:rPr>
          <w:rFonts w:hint="eastAsia"/>
        </w:rPr>
        <w:br/>
      </w:r>
      <w:r>
        <w:rPr>
          <w:rFonts w:hint="eastAsia"/>
        </w:rPr>
        <w:t>　　未来，通信工程施工将在以下几个方面取得长足进展：一是加强新技术、新设备的应用，如5G网络建设、物联网设施安装等；二是提高施工效率和质量，通过引入先进的施工技术和管理手段降低施工成本和风险；三是拓展业务领域和市场空间，如参与智慧城市、智慧交通等领域的建设与运营。此外，随着全球通信市场的不断扩大和国际化合作的加强，通信工程施工企业也将面临更多的发展机遇和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2025-2031年通信工程重点项目建设规划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2025-2031年通信工程行业投资前景分析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（五）节能减排战略推动基站更新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2025-2031年中国通信工程行业投资风险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2025-2031年通信工程行业投资策略及建议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　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一、济研：战略综合规划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19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2024-2025年固定本地与移动本地通话量比较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2024-2025年固定长途与移动长途通话量比较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2024-2025年同期东、中、西部电信主营业务收入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2025年电信主营业务收入排名前十名省份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2019-2024年同期东、中、西部净增固定电话用户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26 2025年全国通信工程企业区域分布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2025年全国通信工程监理企业区域分布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2025年全国通信工程系统集成企业区域分布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2025年全国通信工程用户管线建设企业区域分布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2025年中国通信设备制造行业经济指标统计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2025年中国光纤、光缆制造行业经济指标统计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55 “十四五”期间各类光纤市场需求及趋势情况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59 2025年中国联通主要资本开支项目情况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2025年联通资本支出分业务规模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62 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66 2025年中国三大运营商月度3g电话用户累计数统计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70 2019-2024年中国手机网民规模及其占网民比例变化趋势图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2019-2024年中国企业并购交易数量及金额统计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2019-2024年广东宜通世纪科技股份有限公司主要财务指标统计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2019-2024年武汉长江通信产业集团股份有限公司主要财务指标统计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2019-2024年北京梅泰诺通信技术股份有限公司主要财务指标统计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32a9b5fe4153" w:history="1">
        <w:r>
          <w:rPr>
            <w:rStyle w:val="Hyperlink"/>
          </w:rPr>
          <w:t>中国通信工程施工行业现状调查研究及市场前景分析预测报告（2025版）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d32a9b5fe4153" w:history="1">
        <w:r>
          <w:rPr>
            <w:rStyle w:val="Hyperlink"/>
          </w:rPr>
          <w:t>https://www.20087.com/7/A7/TongXinGongChengShiGongDiaoChaYanJiuFenXiBaoGao.html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总承包资质承接范围、通信工程总承包三级资质、通信工程总承包一级、通信工程总承包二级资质、通信工程专业招聘网、通讯工程、张雪峰谈通信工程专业、通信工程规范与标准、电力调度控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58268f6b4423" w:history="1">
      <w:r>
        <w:rPr>
          <w:rStyle w:val="Hyperlink"/>
        </w:rPr>
        <w:t>中国通信工程施工行业现状调查研究及市场前景分析预测报告（2025版）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TongXinGongChengShiGongDiaoChaYanJiuFenXiBaoGao.html" TargetMode="External" Id="R336d32a9b5f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TongXinGongChengShiGongDiaoChaYanJiuFenXiBaoGao.html" TargetMode="External" Id="Rdf3258268f6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2024-08-25T03:59:00Z</dcterms:created>
  <dcterms:modified xsi:type="dcterms:W3CDTF">2024-08-25T04:59:00Z</dcterms:modified>
  <dc:subject>中国通信工程施工行业现状调查研究及市场前景分析预测报告（2025版）</dc:subject>
  <dc:title>中国通信工程施工行业现状调查研究及市场前景分析预测报告（2025版）</dc:title>
  <cp:keywords>中国通信工程施工行业现状调查研究及市场前景分析预测报告（2025版）</cp:keywords>
  <dc:description>中国通信工程施工行业现状调查研究及市场前景分析预测报告（2025版）</dc:description>
</cp:coreProperties>
</file>