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0206a111f41c5" w:history="1">
              <w:r>
                <w:rPr>
                  <w:rStyle w:val="Hyperlink"/>
                </w:rPr>
                <w:t>2025-2031年中国会展中心市场现状与前景分析报告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0206a111f41c5" w:history="1">
              <w:r>
                <w:rPr>
                  <w:rStyle w:val="Hyperlink"/>
                </w:rPr>
                <w:t>2025-2031年中国会展中心市场现状与前景分析报告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0206a111f41c5" w:history="1">
                <w:r>
                  <w:rPr>
                    <w:rStyle w:val="Hyperlink"/>
                  </w:rPr>
                  <w:t>https://www.20087.com/8/57/HuiZhanZhongXinDeXianZhuangYuFaZhanQianJing.html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中心作为城市会展经济与商务活动的重要载体，正从单一展览功能向“会展+”复合业态转型。主流场馆普遍配备智能化管理系统，集成人流监控、能源调控、无感安防与多语种导览服务；大型项目强调绿色建筑认证（如LEED、三星绿建）与无障碍设计。在“线上+线下”融合趋势下，部分会展中心引入直播演播厅、虚拟展台与数字孪人导览，拓展服务边界。然而，部分老旧场馆存在空间布局僵化、电力与网络基础设施滞后、配套商业不足等问题；淡季空置率高、运营收入过度依赖场地租赁，制约可持续发展。</w:t>
      </w:r>
      <w:r>
        <w:rPr>
          <w:rFonts w:hint="eastAsia"/>
        </w:rPr>
        <w:br/>
      </w:r>
      <w:r>
        <w:rPr>
          <w:rFonts w:hint="eastAsia"/>
        </w:rPr>
        <w:t>　　未来，会展中心将向智慧空间、低碳运营与产业赋能方向深化。AI将基于历史数据预测展会人流与能耗，动态调节空调、照明与安防资源；光伏屋顶与储能系统将支撑场馆能源自给。模块化可变隔断与移动展墙将实现空间灵活重组，适配会议、演出、赛事等多元场景。在区域经济联动下，会展中心将强化与本地产业链对接，打造“展产融合”平台，如设立常设产业馆或创新成果孵化区。同时，元宇宙会展将提供沉浸式虚拟参展体验，与实体场馆形成互补。长远来看，会展中心将从场地提供者升级为驱动城市产业升级、国际交流与绿色消费的综合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0206a111f41c5" w:history="1">
        <w:r>
          <w:rPr>
            <w:rStyle w:val="Hyperlink"/>
          </w:rPr>
          <w:t>2025-2031年中国会展中心市场现状与前景分析报告</w:t>
        </w:r>
      </w:hyperlink>
      <w:r>
        <w:rPr>
          <w:rFonts w:hint="eastAsia"/>
        </w:rPr>
        <w:t>》依托国家统计局、相关行业协会及科研单位提供的权威数据，全面分析了会展中心行业发展环境、产业链结构、市场供需状况及价格变化，重点研究了会展中心行业内主要企业的经营现状。报告对会展中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会展中心产业概述</w:t>
      </w:r>
      <w:r>
        <w:rPr>
          <w:rFonts w:hint="eastAsia"/>
        </w:rPr>
        <w:br/>
      </w:r>
      <w:r>
        <w:rPr>
          <w:rFonts w:hint="eastAsia"/>
        </w:rPr>
        <w:t>　　第一节 会展中心定义与分类</w:t>
      </w:r>
      <w:r>
        <w:rPr>
          <w:rFonts w:hint="eastAsia"/>
        </w:rPr>
        <w:br/>
      </w:r>
      <w:r>
        <w:rPr>
          <w:rFonts w:hint="eastAsia"/>
        </w:rPr>
        <w:t>　　第二节 会展中心产业链结构及关键环节剖析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会展中心商业模式与盈利模式解析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会展中心经济指标与行业评估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2019-2024年全球会展中心市场规模及增长趋势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主要国家与地区会展中心市场对比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2025-2031年全球会展中心行业发展趋势与前景预测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国际会展中心市场发展趋势及对我国启示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二、对我国会展中心市场的借鉴意义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会展中心市场的总体规模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一、2019-2024年会展中心市场规模变化及趋势分析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二、2025年会展中心行业市场规模特点</w:t>
      </w:r>
      <w:r>
        <w:rPr>
          <w:rFonts w:hint="eastAsia"/>
        </w:rPr>
        <w:br/>
      </w:r>
      <w:r>
        <w:rPr>
          <w:rFonts w:hint="eastAsia"/>
        </w:rPr>
        <w:t>　　第二节 会展中心市场规模的构成</w:t>
      </w:r>
      <w:r>
        <w:rPr>
          <w:rFonts w:hint="eastAsia"/>
        </w:rPr>
        <w:br/>
      </w:r>
      <w:r>
        <w:rPr>
          <w:rFonts w:hint="eastAsia"/>
        </w:rPr>
        <w:t>　　　　一、会展中心客户群体特征与偏好分析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二、不同类型会展中心市场规模分布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三、各地区会展中心市场规模差异与特点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会展中心市场规模的预测与展望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一、未来几年会展中心市场规模增长预测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2024-2025年会展中心行业技术发展现状及趋势分析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会展中心行业技术发展现状分析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国内外会展中心行业技术差距分析及差距形成的主要原因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会展中心行业技术发展方向、趋势预测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提升会展中心行业技术能力策略建议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2019-2024年中国会展中心行业总体发展与财务状况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2019-2024年会展中心行业规模情况</w:t>
      </w:r>
      <w:r>
        <w:rPr>
          <w:rFonts w:hint="eastAsia"/>
        </w:rPr>
        <w:br/>
      </w:r>
      <w:r>
        <w:rPr>
          <w:rFonts w:hint="eastAsia"/>
        </w:rPr>
        <w:t>　　　　一、会展中心行业企业数量规模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二、会展中心行业从业人员规模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三、会展中心行业市场敏感性分析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2019-2024年会展中心行业财务能力分析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一、会展中心行业盈利能力</w:t>
      </w:r>
      <w:r>
        <w:rPr>
          <w:rFonts w:hint="eastAsia"/>
        </w:rPr>
        <w:br/>
      </w:r>
      <w:r>
        <w:rPr>
          <w:rFonts w:hint="eastAsia"/>
        </w:rPr>
        <w:t>　　　　二、会展中心行业偿债能力</w:t>
      </w:r>
      <w:r>
        <w:rPr>
          <w:rFonts w:hint="eastAsia"/>
        </w:rPr>
        <w:br/>
      </w:r>
      <w:r>
        <w:rPr>
          <w:rFonts w:hint="eastAsia"/>
        </w:rPr>
        <w:t>　　　　三、会展中心行业营运能力</w:t>
      </w:r>
      <w:r>
        <w:rPr>
          <w:rFonts w:hint="eastAsia"/>
        </w:rPr>
        <w:br/>
      </w:r>
      <w:r>
        <w:rPr>
          <w:rFonts w:hint="eastAsia"/>
        </w:rPr>
        <w:t>　　　　四、会展中心行业发展能力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会展中心细分市场（一）市场调研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会展中心细分市场（二）市场调研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2019-2024年中国会展中心行业重点区域调研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一、重点地区（一）会展中心市场规模与特点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二、重点地区（二）会展中心市场规模及特点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三、重点地区（三）会展中心市场规模及特点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四、重点地区（四）会展中心市场规模及特点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不同区域会展中心市场的对比与启示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二、会展中心市场拓展策略与建议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会展中心行业渠道分析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二、各类渠道对会展中心行业的影响</w:t>
      </w:r>
      <w:r>
        <w:rPr>
          <w:rFonts w:hint="eastAsia"/>
        </w:rPr>
        <w:br/>
      </w:r>
      <w:r>
        <w:rPr>
          <w:rFonts w:hint="eastAsia"/>
        </w:rPr>
        <w:t>　　　　三、主要会展中心企业渠道策略研究</w:t>
      </w:r>
      <w:r>
        <w:rPr>
          <w:rFonts w:hint="eastAsia"/>
        </w:rPr>
        <w:br/>
      </w:r>
      <w:r>
        <w:rPr>
          <w:rFonts w:hint="eastAsia"/>
        </w:rPr>
        <w:t>　　第二节 会展中心行业客户分析与定位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会展中心行业总体市场竞争状况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一、会展中心行业竞争结构分析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二、会展中心企业竞争格局与集中度评估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三、会展中心行业SWOT分析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会展中心企业发展策略分析</w:t>
      </w:r>
      <w:r>
        <w:rPr>
          <w:rFonts w:hint="eastAsia"/>
        </w:rPr>
        <w:br/>
      </w:r>
      <w:r>
        <w:rPr>
          <w:rFonts w:hint="eastAsia"/>
        </w:rPr>
        <w:t>　　第一节 会展中心市场与销售策略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会展中心品牌战略思考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中国会展中心行业发展环境分析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二、会展中心行业主管部门、监管体制及相关政策法规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3、会展中心行业的主要法律、法规和政策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4、2025年会展中心行业法律法规和政策对行业的影响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二、会展中心消费者需求分析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一、会展中心技术的应用与创新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二、会展中心行业发展的技术趋势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2025-2031年会展中心行业展趋势预测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2025-2031年会展中心市场发展前景分析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一、会展中心市场发展潜力</w:t>
      </w:r>
      <w:r>
        <w:rPr>
          <w:rFonts w:hint="eastAsia"/>
        </w:rPr>
        <w:br/>
      </w:r>
      <w:r>
        <w:rPr>
          <w:rFonts w:hint="eastAsia"/>
        </w:rPr>
        <w:t>　　　　二、会展中心市场前景分析</w:t>
      </w:r>
      <w:r>
        <w:rPr>
          <w:rFonts w:hint="eastAsia"/>
        </w:rPr>
        <w:br/>
      </w:r>
      <w:r>
        <w:rPr>
          <w:rFonts w:hint="eastAsia"/>
        </w:rPr>
        <w:t>　　　　三、会展中心细分行业发展前景分析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2025-2031年会展中心发展趋势预测</w:t>
      </w:r>
      <w:r>
        <w:rPr>
          <w:rFonts w:hint="eastAsia"/>
        </w:rPr>
        <w:br/>
      </w:r>
      <w:r>
        <w:rPr>
          <w:rFonts w:hint="eastAsia"/>
        </w:rPr>
        <w:t>　　　　一、会展中心发展趋势预测</w:t>
      </w:r>
      <w:r>
        <w:rPr>
          <w:rFonts w:hint="eastAsia"/>
        </w:rPr>
        <w:br/>
      </w:r>
      <w:r>
        <w:rPr>
          <w:rFonts w:hint="eastAsia"/>
        </w:rPr>
        <w:t>　　　　二、会展中心市场规模预测</w:t>
      </w:r>
      <w:r>
        <w:rPr>
          <w:rFonts w:hint="eastAsia"/>
        </w:rPr>
        <w:br/>
      </w:r>
      <w:r>
        <w:rPr>
          <w:rFonts w:hint="eastAsia"/>
        </w:rPr>
        <w:t>　　　　三、会展中心细分市场发展趋势预测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未来会展中心行业挑战与机遇探讨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一、会展中心行业挑战</w:t>
      </w:r>
      <w:r>
        <w:rPr>
          <w:rFonts w:hint="eastAsia"/>
        </w:rPr>
        <w:br/>
      </w:r>
      <w:r>
        <w:rPr>
          <w:rFonts w:hint="eastAsia"/>
        </w:rPr>
        <w:t>　　　　二、会展中心行业机遇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会展中心行业研究结论及建议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对会展中心行业发展的建议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中~智林~对会展中心企业和投资者的建议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会展中心行业现状</w:t>
      </w:r>
      <w:r>
        <w:rPr>
          <w:rFonts w:hint="eastAsia"/>
        </w:rPr>
        <w:br/>
      </w:r>
      <w:r>
        <w:rPr>
          <w:rFonts w:hint="eastAsia"/>
        </w:rPr>
        <w:t>　　图表 会展中心行业产业链调研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2019-2024年会展中心行业市场容量统计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2019-2024年中国会展中心行业市场规模情况</w:t>
      </w:r>
      <w:r>
        <w:rPr>
          <w:rFonts w:hint="eastAsia"/>
        </w:rPr>
        <w:br/>
      </w:r>
      <w:r>
        <w:rPr>
          <w:rFonts w:hint="eastAsia"/>
        </w:rPr>
        <w:t>　　图表 会展中心行业动态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2019-2024年中国会展中心行业经营效益分析</w:t>
      </w:r>
      <w:r>
        <w:rPr>
          <w:rFonts w:hint="eastAsia"/>
        </w:rPr>
        <w:br/>
      </w:r>
      <w:r>
        <w:rPr>
          <w:rFonts w:hint="eastAsia"/>
        </w:rPr>
        <w:t>　　图表 会展中心行业竞争对手分析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**地区会展中心市场规模</w:t>
      </w:r>
      <w:r>
        <w:rPr>
          <w:rFonts w:hint="eastAsia"/>
        </w:rPr>
        <w:br/>
      </w:r>
      <w:r>
        <w:rPr>
          <w:rFonts w:hint="eastAsia"/>
        </w:rPr>
        <w:t>　　图表 **地区会展中心行业市场需求</w:t>
      </w:r>
      <w:r>
        <w:rPr>
          <w:rFonts w:hint="eastAsia"/>
        </w:rPr>
        <w:br/>
      </w:r>
      <w:r>
        <w:rPr>
          <w:rFonts w:hint="eastAsia"/>
        </w:rPr>
        <w:t>　　图表 **地区会展中心市场调研</w:t>
      </w:r>
      <w:r>
        <w:rPr>
          <w:rFonts w:hint="eastAsia"/>
        </w:rPr>
        <w:br/>
      </w:r>
      <w:r>
        <w:rPr>
          <w:rFonts w:hint="eastAsia"/>
        </w:rPr>
        <w:t>　　图表 **地区会展中心行业市场需求分析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**地区会展中心市场规模</w:t>
      </w:r>
      <w:r>
        <w:rPr>
          <w:rFonts w:hint="eastAsia"/>
        </w:rPr>
        <w:br/>
      </w:r>
      <w:r>
        <w:rPr>
          <w:rFonts w:hint="eastAsia"/>
        </w:rPr>
        <w:t>　　图表 **地区会展中心行业市场需求</w:t>
      </w:r>
      <w:r>
        <w:rPr>
          <w:rFonts w:hint="eastAsia"/>
        </w:rPr>
        <w:br/>
      </w:r>
      <w:r>
        <w:rPr>
          <w:rFonts w:hint="eastAsia"/>
        </w:rPr>
        <w:t>　　图表 **地区会展中心市场调研</w:t>
      </w:r>
      <w:r>
        <w:rPr>
          <w:rFonts w:hint="eastAsia"/>
        </w:rPr>
        <w:br/>
      </w:r>
      <w:r>
        <w:rPr>
          <w:rFonts w:hint="eastAsia"/>
        </w:rPr>
        <w:t>　　图表 **地区会展中心行业市场需求分析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2025-2031年中国会展中心行业市场容量预测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2025-2031年中国会展中心市场前景分析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0206a111f41c5" w:history="1">
        <w:r>
          <w:rPr>
            <w:rStyle w:val="Hyperlink"/>
          </w:rPr>
          <w:t>2025-2031年中国会展中心市场现状与前景分析报告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0206a111f41c5" w:history="1">
        <w:r>
          <w:rPr>
            <w:rStyle w:val="Hyperlink"/>
          </w:rPr>
          <w:t>https://www.20087.com/8/57/HuiZhanZhongXinDeXianZhuangYuFaZhanQianJing.html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热点：2025深圳展会排期表、会展中心展会2025时间表、2025下半年展会一览表、会展中心展会安排、会展中心10月份展会、会展中心农产品展销会、厦门会展中心今天有什么展会、会展中心英文、深圳会展中心官网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cead5856546b7" w:history="1">
      <w:r>
        <w:rPr>
          <w:rStyle w:val="Hyperlink"/>
        </w:rPr>
        <w:t>2025-2031年中国会展中心市场现状与前景分析报告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iZhanZhongXinDeXianZhuangYuFaZhanQianJing.html" TargetMode="External" Id="Ra1d0206a111f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iZhanZhongXinDeXianZhuangYuFaZhanQianJing.html" TargetMode="External" Id="R71bcead5856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2025-11-02T00:08:21Z</dcterms:created>
  <dcterms:modified xsi:type="dcterms:W3CDTF">2025-11-02T01:08:21Z</dcterms:modified>
  <dc:subject>2025-2031年中国会展中心市场现状与前景分析报告</dc:subject>
  <dc:title>2025-2031年中国会展中心市场现状与前景分析报告</dc:title>
  <cp:keywords>2025-2031年中国会展中心市场现状与前景分析报告</cp:keywords>
  <dc:description>2025-2031年中国会展中心市场现状与前景分析报告</dc:description>
</cp:coreProperties>
</file>