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1fd4c56f46a3" w:history="1">
              <w:r>
                <w:rPr>
                  <w:rStyle w:val="Hyperlink"/>
                </w:rPr>
                <w:t>中国智慧校园行业现状调研与发展趋势预测报告（2025-2031年）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1fd4c56f46a3" w:history="1">
              <w:r>
                <w:rPr>
                  <w:rStyle w:val="Hyperlink"/>
                </w:rPr>
                <w:t>中国智慧校园行业现状调研与发展趋势预测报告（2025-2031年）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f1fd4c56f46a3" w:history="1">
                <w:r>
                  <w:rPr>
                    <w:rStyle w:val="Hyperlink"/>
                  </w:rPr>
                  <w:t>https://www.20087.com/8/07/ZhiHuiXiaoYuanShiChangXuQiuFenXi.html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概念在全球范围内得到广泛推广，通过信息技术的深度应用，智慧校园构建了集教学、管理、服务于一体的智能化校园环境。数字化教学资源、智能教室、在线学习平台和虚拟实验室等，为学生提供了更加丰富和个性化的学习体验。同时，智慧校园的管理和服务体系，如智能考勤、校园安全监控、资源预约和智能导引，提升了校园的运行效率和师生的满意度。</w:t>
      </w:r>
      <w:r>
        <w:rPr>
          <w:rFonts w:hint="eastAsia"/>
        </w:rPr>
        <w:br/>
      </w:r>
      <w:r>
        <w:rPr>
          <w:rFonts w:hint="eastAsia"/>
        </w:rPr>
        <w:t>　　未来，智慧校园将更加注重教育公平和终身学习。一方面，智慧校园将利用大数据和人工智能技术，实现精准教育，为每个学生提供定制化的学习路径和资源，促进教育公平。另一方面，智慧校园将构建终身学习的生态系统，为在校学生、毕业生乃至社会成员提供持续的学习机会和资源，适应知识经济时代的终身学习需求。此外，智慧校园将更加注重校园文化的数字化表达和传承，利用虚拟现实、增强现实等技术，打造沉浸式的学习和文化交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f1fd4c56f46a3" w:history="1">
        <w:r>
          <w:rPr>
            <w:rStyle w:val="Hyperlink"/>
          </w:rPr>
          <w:t>中国智慧校园行业现状调研与发展趋势预测报告（2025-2031年）</w:t>
        </w:r>
      </w:hyperlink>
      <w:r>
        <w:rPr>
          <w:rFonts w:hint="eastAsia"/>
        </w:rPr>
        <w:t>》系统分析了智慧校园行业的现状，全面梳理了智慧校园市场需求、市场规模、产业链结构及价格体系，详细解读了智慧校园细分市场特点。报告结合权威数据，科学预测了智慧校园市场前景与发展趋势，客观分析了品牌竞争格局、市场集中度及重点企业的运营表现，并指出了智慧校园行业面临的机遇与风险。为智慧校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智慧校园总体情况</w:t>
      </w:r>
      <w:r>
        <w:rPr>
          <w:rFonts w:hint="eastAsia"/>
        </w:rPr>
        <w:br/>
      </w:r>
      <w:r>
        <w:rPr>
          <w:rFonts w:hint="eastAsia"/>
        </w:rPr>
        <w:t>　　第一节 智慧校园定义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智慧校园产业链分析</w:t>
      </w:r>
      <w:r>
        <w:rPr>
          <w:rFonts w:hint="eastAsia"/>
        </w:rPr>
        <w:br/>
      </w:r>
      <w:r>
        <w:rPr>
          <w:rFonts w:hint="eastAsia"/>
        </w:rPr>
        <w:t>　　　　一、智慧校园行业产业链构成</w:t>
      </w:r>
      <w:r>
        <w:rPr>
          <w:rFonts w:hint="eastAsia"/>
        </w:rPr>
        <w:br/>
      </w:r>
      <w:r>
        <w:rPr>
          <w:rFonts w:hint="eastAsia"/>
        </w:rPr>
        <w:t>　　　　二、智慧校园行业产业链结构模型分析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智慧校园总体环境分析</w:t>
      </w:r>
      <w:r>
        <w:rPr>
          <w:rFonts w:hint="eastAsia"/>
        </w:rPr>
        <w:br/>
      </w:r>
      <w:r>
        <w:rPr>
          <w:rFonts w:hint="eastAsia"/>
        </w:rPr>
        <w:t>　　第一节 智慧校园市场经济环境分析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智慧校园市场政策环境分析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智慧校园市场社会环境分析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智慧校园市场其他环境分析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2025-2031年全球智慧校园发展分析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2020-2025年全球智慧校园市场概况</w:t>
      </w:r>
      <w:r>
        <w:rPr>
          <w:rFonts w:hint="eastAsia"/>
        </w:rPr>
        <w:br/>
      </w:r>
      <w:r>
        <w:rPr>
          <w:rFonts w:hint="eastAsia"/>
        </w:rPr>
        <w:t>　　　　一、智慧校园发展现状</w:t>
      </w:r>
      <w:r>
        <w:rPr>
          <w:rFonts w:hint="eastAsia"/>
        </w:rPr>
        <w:br/>
      </w:r>
      <w:r>
        <w:rPr>
          <w:rFonts w:hint="eastAsia"/>
        </w:rPr>
        <w:t>　　　　二、智慧校园市场规模及增长</w:t>
      </w:r>
      <w:r>
        <w:rPr>
          <w:rFonts w:hint="eastAsia"/>
        </w:rPr>
        <w:br/>
      </w:r>
      <w:r>
        <w:rPr>
          <w:rFonts w:hint="eastAsia"/>
        </w:rPr>
        <w:t>　　　　三、智慧校园竞争格局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2020-2025年全球主要国家智慧校园发展现状</w:t>
      </w:r>
      <w:r>
        <w:rPr>
          <w:rFonts w:hint="eastAsia"/>
        </w:rPr>
        <w:br/>
      </w:r>
      <w:r>
        <w:rPr>
          <w:rFonts w:hint="eastAsia"/>
        </w:rPr>
        <w:t>　　第三节 2025-2031年智慧校园市场发展趋势预测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2020-2025年中国智慧校园市场运行态势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2020-2025年中国智慧校园产销情况分析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一、2020-2025年智慧校园生产统计</w:t>
      </w:r>
      <w:r>
        <w:rPr>
          <w:rFonts w:hint="eastAsia"/>
        </w:rPr>
        <w:br/>
      </w:r>
      <w:r>
        <w:rPr>
          <w:rFonts w:hint="eastAsia"/>
        </w:rPr>
        <w:t>　　　　二、2020-2025年智慧校园需求统计</w:t>
      </w:r>
      <w:r>
        <w:rPr>
          <w:rFonts w:hint="eastAsia"/>
        </w:rPr>
        <w:br/>
      </w:r>
      <w:r>
        <w:rPr>
          <w:rFonts w:hint="eastAsia"/>
        </w:rPr>
        <w:t>　　　　三、影响智慧校园销售的因素分析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2020-2025年中国智慧校园市场需求情况分析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一、2020-2025年智慧校园需求容量统计</w:t>
      </w:r>
      <w:r>
        <w:rPr>
          <w:rFonts w:hint="eastAsia"/>
        </w:rPr>
        <w:br/>
      </w:r>
      <w:r>
        <w:rPr>
          <w:rFonts w:hint="eastAsia"/>
        </w:rPr>
        <w:t>　　　　二、影响智慧校园需求因素分析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2020-2025年中国智慧校园经营情况分析</w:t>
      </w:r>
      <w:r>
        <w:rPr>
          <w:rFonts w:hint="eastAsia"/>
        </w:rPr>
        <w:br/>
      </w:r>
      <w:r>
        <w:rPr>
          <w:rFonts w:hint="eastAsia"/>
        </w:rPr>
        <w:t>　　第一节 2025年智慧校园市场经营情况分析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2020-2025年中国智慧校园行业企业分析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2020-2025年中国智慧校园行业财务指标总体分析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2025年智慧校园行业区域市场分析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中国智慧校园重点区域市场分析预测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2025年智慧校园主要养殖区域分析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1、东部地区智慧校园企业数量分析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2、东部地区智慧校园工业产值分析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3、东部地区智慧校园市场规模及产品结构分析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4、东部地区智慧校园主要应用市场分析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5、东部地区智慧校园产业链布局趋势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1、西部地区智慧校园企业数量分析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2、西部地区智慧校园工业产值分析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3、西部地区智慧校园市场规模及产品结构分析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4、西部地区智慧校园主要应用市场分析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5、西部地区智慧校园产业链布局趋势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中国智慧校园竞争格局研究</w:t>
      </w:r>
      <w:r>
        <w:rPr>
          <w:rFonts w:hint="eastAsia"/>
        </w:rPr>
        <w:br/>
      </w:r>
      <w:r>
        <w:rPr>
          <w:rFonts w:hint="eastAsia"/>
        </w:rPr>
        <w:t>　　第一节 中国智慧校园竞争情况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中国智慧校园竞争格局分析</w:t>
      </w:r>
      <w:r>
        <w:rPr>
          <w:rFonts w:hint="eastAsia"/>
        </w:rPr>
        <w:br/>
      </w:r>
      <w:r>
        <w:rPr>
          <w:rFonts w:hint="eastAsia"/>
        </w:rPr>
        <w:t>　　　　一、智慧校园行业竞争程度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北京飞利信科技股份有限公司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京版北教文化传媒股份有限公司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第六节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中国智慧校园未来前景及发展预测</w:t>
      </w:r>
      <w:r>
        <w:rPr>
          <w:rFonts w:hint="eastAsia"/>
        </w:rPr>
        <w:br/>
      </w:r>
      <w:r>
        <w:rPr>
          <w:rFonts w:hint="eastAsia"/>
        </w:rPr>
        <w:t>　　第一节 智慧校园行业存在的问题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2025-2031年智慧校园发展趋势预测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中国智慧校园市场投资机会与风险研究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中国智慧校园市场开拓机会</w:t>
      </w:r>
      <w:r>
        <w:rPr>
          <w:rFonts w:hint="eastAsia"/>
        </w:rPr>
        <w:br/>
      </w:r>
      <w:r>
        <w:rPr>
          <w:rFonts w:hint="eastAsia"/>
        </w:rPr>
        <w:t>　　　　一、中国智慧校园产业链投资机会分析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二、中国智慧校园市场投资模式分析</w:t>
      </w:r>
      <w:r>
        <w:rPr>
          <w:rFonts w:hint="eastAsia"/>
        </w:rPr>
        <w:br/>
      </w:r>
      <w:r>
        <w:rPr>
          <w:rFonts w:hint="eastAsia"/>
        </w:rPr>
        <w:t>　　　　三、一带一路中国智慧校园市场投资机会分析</w:t>
      </w:r>
      <w:r>
        <w:rPr>
          <w:rFonts w:hint="eastAsia"/>
        </w:rPr>
        <w:br/>
      </w:r>
      <w:r>
        <w:rPr>
          <w:rFonts w:hint="eastAsia"/>
        </w:rPr>
        <w:t>　　第二节 中国智慧校园市场投资风险分析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中~智林~中国智慧校园市场投资建议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2020-2025年我国智慧校园行业主要盈利指标增长趋势图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2020-2025年智慧校园行业市场供给</w:t>
      </w:r>
      <w:r>
        <w:rPr>
          <w:rFonts w:hint="eastAsia"/>
        </w:rPr>
        <w:br/>
      </w:r>
      <w:r>
        <w:rPr>
          <w:rFonts w:hint="eastAsia"/>
        </w:rPr>
        <w:t>　　图表 2020-2025年智慧校园行业市场需求</w:t>
      </w:r>
      <w:r>
        <w:rPr>
          <w:rFonts w:hint="eastAsia"/>
        </w:rPr>
        <w:br/>
      </w:r>
      <w:r>
        <w:rPr>
          <w:rFonts w:hint="eastAsia"/>
        </w:rPr>
        <w:t>　　图表 2020-2025年智慧校园行业市场规模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1fd4c56f46a3" w:history="1">
        <w:r>
          <w:rPr>
            <w:rStyle w:val="Hyperlink"/>
          </w:rPr>
          <w:t>中国智慧校园行业现状调研与发展趋势预测报告（2025-2031年）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f1fd4c56f46a3" w:history="1">
        <w:r>
          <w:rPr>
            <w:rStyle w:val="Hyperlink"/>
          </w:rPr>
          <w:t>https://www.20087.com/8/07/ZhiHuiXiaoYuanShiChangXuQiuFenXi.html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热点：智慧园区有哪些系统、智慧校园建设规划方案、智慧校园app登录入口、智慧校园网、智慧校园建设规划方案、智慧校园教务管理系统、学校智慧校园app下载、智慧校园app、线上课程app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4815412904dcd" w:history="1">
      <w:r>
        <w:rPr>
          <w:rStyle w:val="Hyperlink"/>
        </w:rPr>
        <w:t>中国智慧校园行业现状调研与发展趋势预测报告（2025-2031年）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iHuiXiaoYuanShiChangXuQiuFenXi.html" TargetMode="External" Id="Rd74f1fd4c56f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iHuiXiaoYuanShiChangXuQiuFenXi.html" TargetMode="External" Id="R955481541290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2025-06-24T05:11:00Z</dcterms:created>
  <dcterms:modified xsi:type="dcterms:W3CDTF">2025-06-24T06:11:00Z</dcterms:modified>
  <dc:subject>中国智慧校园行业现状调研与发展趋势预测报告（2025-2031年）</dc:subject>
  <dc:title>中国智慧校园行业现状调研与发展趋势预测报告（2025-2031年）</dc:title>
  <cp:keywords>中国智慧校园行业现状调研与发展趋势预测报告（2025-2031年）</cp:keywords>
  <dc:description>中国智慧校园行业现状调研与发展趋势预测报告（2025-2031年）</dc:description>
</cp:coreProperties>
</file>