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fab8427414e90" w:history="1">
              <w:r>
                <w:rPr>
                  <w:rStyle w:val="Hyperlink"/>
                </w:rPr>
                <w:t>2024-2030年中国萨克斯市场调研及发展趋势分析报告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fab8427414e90" w:history="1">
              <w:r>
                <w:rPr>
                  <w:rStyle w:val="Hyperlink"/>
                </w:rPr>
                <w:t>2024-2030年中国萨克斯市场调研及发展趋势分析报告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fab8427414e90" w:history="1">
                <w:r>
                  <w:rPr>
                    <w:rStyle w:val="Hyperlink"/>
                  </w:rPr>
                  <w:t>https://www.20087.com/8/37/SaKeSiFaZhanQuShiYuCeBaoGao.html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萨克斯是一种木管乐器，以其独特的音色和表现力著称。近年来，随着音乐教育的普及和音乐文化的多元化发展，萨克斯在世界各地受到了越来越多的关注。市场上不仅有适合初学者的入门级萨克斯，也有面向专业演奏者的高级型号。此外，随着制造技术的进步，萨克斯的质量和音质都有了显著提升。</w:t>
      </w:r>
      <w:r>
        <w:rPr>
          <w:rFonts w:hint="eastAsia"/>
        </w:rPr>
        <w:br/>
      </w:r>
      <w:r>
        <w:rPr>
          <w:rFonts w:hint="eastAsia"/>
        </w:rPr>
        <w:t>　　未来，萨克斯的发展将更加注重个性化定制和技术创新。随着消费者对乐器个性化需求的增长，定制化萨克斯将成为市场的一个重要趋势，以满足不同演奏者对手感、音色等方面的独特需求。同时，随着新材料的应用和制造工艺的改进，萨克斯将更加耐用且音质更佳。此外，随着音乐教育的普及，入门级萨克斯将更加注重易学性和价格亲民性，以吸引更多的初学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fab8427414e90" w:history="1">
        <w:r>
          <w:rPr>
            <w:rStyle w:val="Hyperlink"/>
          </w:rPr>
          <w:t>2024-2030年中国萨克斯市场调研及发展趋势分析报告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萨克斯产业链。萨克斯报告详细分析了市场竞争格局，聚焦了重点企业及品牌影响力，并对价格机制和萨克斯细分市场特征进行了探讨。此外，报告还对市场前景进行了展望，预测了行业发展趋势，并就潜在的风险与机遇提供了专业的见解。萨克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萨克斯行业概述</w:t>
      </w:r>
      <w:r>
        <w:rPr>
          <w:rFonts w:hint="eastAsia"/>
        </w:rPr>
        <w:br/>
      </w:r>
      <w:r>
        <w:rPr>
          <w:rFonts w:hint="eastAsia"/>
        </w:rPr>
        <w:t>　　第一节 萨克斯行业界定</w:t>
      </w:r>
      <w:r>
        <w:rPr>
          <w:rFonts w:hint="eastAsia"/>
        </w:rPr>
        <w:br/>
      </w:r>
      <w:r>
        <w:rPr>
          <w:rFonts w:hint="eastAsia"/>
        </w:rPr>
        <w:t>　　第二节 萨克斯行业发展历程</w:t>
      </w:r>
      <w:r>
        <w:rPr>
          <w:rFonts w:hint="eastAsia"/>
        </w:rPr>
        <w:br/>
      </w:r>
      <w:r>
        <w:rPr>
          <w:rFonts w:hint="eastAsia"/>
        </w:rPr>
        <w:t>　　第三节 萨克斯产业链分析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二、萨克斯产业链模型分析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2023-2024年中国萨克斯行业发展环境分析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中国萨克斯行业发展经济环境分析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中国萨克斯行业发展政策环境分析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一、萨克斯行业政策影响分析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二、相关萨克斯行业标准分析</w:t>
      </w:r>
      <w:r>
        <w:rPr>
          <w:rFonts w:hint="eastAsia"/>
        </w:rPr>
        <w:br/>
      </w:r>
      <w:r>
        <w:rPr>
          <w:rFonts w:hint="eastAsia"/>
        </w:rPr>
        <w:t>　　第三节 中国萨克斯行业发展社会环境分析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中国萨克斯行业供给与需求情况分析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2019-2024年中国萨克斯行业总体规模</w:t>
      </w:r>
      <w:r>
        <w:rPr>
          <w:rFonts w:hint="eastAsia"/>
        </w:rPr>
        <w:br/>
      </w:r>
      <w:r>
        <w:rPr>
          <w:rFonts w:hint="eastAsia"/>
        </w:rPr>
        <w:t>　　第二节 中国萨克斯行业供给概况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一、2019-2024年中国萨克斯供给情况分析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二、2024年中国萨克斯行业供给特点分析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三、2024-2030年中国萨克斯行业供给预测</w:t>
      </w:r>
      <w:r>
        <w:rPr>
          <w:rFonts w:hint="eastAsia"/>
        </w:rPr>
        <w:br/>
      </w:r>
      <w:r>
        <w:rPr>
          <w:rFonts w:hint="eastAsia"/>
        </w:rPr>
        <w:t>　　第三节 中国萨克斯行业需求概况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一、2019-2024年中国萨克斯行业需求情况分析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二、2024年中国萨克斯行业市场需求特点分析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三、2024-2030年中国萨克斯市场需求预测</w:t>
      </w:r>
      <w:r>
        <w:rPr>
          <w:rFonts w:hint="eastAsia"/>
        </w:rPr>
        <w:br/>
      </w:r>
      <w:r>
        <w:rPr>
          <w:rFonts w:hint="eastAsia"/>
        </w:rPr>
        <w:t>　　第四节 萨克斯产业供需平衡状况分析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国内萨克斯产品价格走势及影响因素分析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2019-2024年国内萨克斯市场价格回顾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当前国内萨克斯市场价格及评述</w:t>
      </w:r>
      <w:r>
        <w:rPr>
          <w:rFonts w:hint="eastAsia"/>
        </w:rPr>
        <w:br/>
      </w:r>
      <w:r>
        <w:rPr>
          <w:rFonts w:hint="eastAsia"/>
        </w:rPr>
        <w:t>　　第三节 国内萨克斯价格影响因素分析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2024-2030年国内萨克斯市场价格走势预测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2023-2024年萨克斯行业细分产品市场调研分析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萨克斯行业细分产品——**市场调研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萨克斯行业细分产品——**市场调研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2023-2024年我国萨克斯行业发展现状分析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我国萨克斯行业发展现状</w:t>
      </w:r>
      <w:r>
        <w:rPr>
          <w:rFonts w:hint="eastAsia"/>
        </w:rPr>
        <w:br/>
      </w:r>
      <w:r>
        <w:rPr>
          <w:rFonts w:hint="eastAsia"/>
        </w:rPr>
        <w:t>　　　　一、萨克斯行业品牌发展现状</w:t>
      </w:r>
      <w:r>
        <w:rPr>
          <w:rFonts w:hint="eastAsia"/>
        </w:rPr>
        <w:br/>
      </w:r>
      <w:r>
        <w:rPr>
          <w:rFonts w:hint="eastAsia"/>
        </w:rPr>
        <w:t>　　　　二、萨克斯行业需求市场现状</w:t>
      </w:r>
      <w:r>
        <w:rPr>
          <w:rFonts w:hint="eastAsia"/>
        </w:rPr>
        <w:br/>
      </w:r>
      <w:r>
        <w:rPr>
          <w:rFonts w:hint="eastAsia"/>
        </w:rPr>
        <w:t>　　　　三、萨克斯市场需求层次分析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四、我国萨克斯市场走向分析</w:t>
      </w:r>
      <w:r>
        <w:rPr>
          <w:rFonts w:hint="eastAsia"/>
        </w:rPr>
        <w:br/>
      </w:r>
      <w:r>
        <w:rPr>
          <w:rFonts w:hint="eastAsia"/>
        </w:rPr>
        <w:t>　　第二节 中国萨克斯产品技术分析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一、2023-2024年萨克斯产品技术变化特点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二、2023-2024年萨克斯产品市场的新技术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三、2023-2024年萨克斯产品市场现状分析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中国萨克斯行业存在的问题</w:t>
      </w:r>
      <w:r>
        <w:rPr>
          <w:rFonts w:hint="eastAsia"/>
        </w:rPr>
        <w:br/>
      </w:r>
      <w:r>
        <w:rPr>
          <w:rFonts w:hint="eastAsia"/>
        </w:rPr>
        <w:t>　　　　一、萨克斯产品市场存在的主要问题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二、国内萨克斯产品市场的三大瓶颈</w:t>
      </w:r>
      <w:r>
        <w:rPr>
          <w:rFonts w:hint="eastAsia"/>
        </w:rPr>
        <w:br/>
      </w:r>
      <w:r>
        <w:rPr>
          <w:rFonts w:hint="eastAsia"/>
        </w:rPr>
        <w:t>　　　　三、萨克斯产品市场遭遇的规模难题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对中国萨克斯市场的分析及思考</w:t>
      </w:r>
      <w:r>
        <w:rPr>
          <w:rFonts w:hint="eastAsia"/>
        </w:rPr>
        <w:br/>
      </w:r>
      <w:r>
        <w:rPr>
          <w:rFonts w:hint="eastAsia"/>
        </w:rPr>
        <w:t>　　　　一、萨克斯市场特点</w:t>
      </w:r>
      <w:r>
        <w:rPr>
          <w:rFonts w:hint="eastAsia"/>
        </w:rPr>
        <w:br/>
      </w:r>
      <w:r>
        <w:rPr>
          <w:rFonts w:hint="eastAsia"/>
        </w:rPr>
        <w:t>　　　　二、萨克斯市场分析</w:t>
      </w:r>
      <w:r>
        <w:rPr>
          <w:rFonts w:hint="eastAsia"/>
        </w:rPr>
        <w:br/>
      </w:r>
      <w:r>
        <w:rPr>
          <w:rFonts w:hint="eastAsia"/>
        </w:rPr>
        <w:t>　　　　三、萨克斯市场变化的方向</w:t>
      </w:r>
      <w:r>
        <w:rPr>
          <w:rFonts w:hint="eastAsia"/>
        </w:rPr>
        <w:br/>
      </w:r>
      <w:r>
        <w:rPr>
          <w:rFonts w:hint="eastAsia"/>
        </w:rPr>
        <w:t>　　　　四、中国萨克斯行业发展的新思路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五、对中国萨克斯行业发展的思考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2023-2024年中国萨克斯行业发展概况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2023-2024年中国萨克斯行业发展态势分析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2023-2024年中国萨克斯行业发展特点分析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2023-2024年中国萨克斯行业市场供需分析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萨克斯行业市场竞争策略分析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萨克斯行业竞争结构分析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萨克斯市场竞争策略分析</w:t>
      </w:r>
      <w:r>
        <w:rPr>
          <w:rFonts w:hint="eastAsia"/>
        </w:rPr>
        <w:br/>
      </w:r>
      <w:r>
        <w:rPr>
          <w:rFonts w:hint="eastAsia"/>
        </w:rPr>
        <w:t>　　　　一、萨克斯市场增长潜力分析</w:t>
      </w:r>
      <w:r>
        <w:rPr>
          <w:rFonts w:hint="eastAsia"/>
        </w:rPr>
        <w:br/>
      </w:r>
      <w:r>
        <w:rPr>
          <w:rFonts w:hint="eastAsia"/>
        </w:rPr>
        <w:t>　　　　二、萨克斯产品竞争策略分析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三、典型萨克斯企业产品竞争策略分析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萨克斯企业竞争策略分析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一、2024-2030年我国萨克斯市场竞争趋势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二、2024-2030年萨克斯行业竞争格局展望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三、2024-2030年萨克斯行业竞争策略分析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萨克斯行业投资与发展前景分析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2024年萨克斯行业投资情况分析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一、2024年萨克斯总体投资结构</w:t>
      </w:r>
      <w:r>
        <w:rPr>
          <w:rFonts w:hint="eastAsia"/>
        </w:rPr>
        <w:br/>
      </w:r>
      <w:r>
        <w:rPr>
          <w:rFonts w:hint="eastAsia"/>
        </w:rPr>
        <w:t>　　　　二、2024年萨克斯投资规模情况</w:t>
      </w:r>
      <w:r>
        <w:rPr>
          <w:rFonts w:hint="eastAsia"/>
        </w:rPr>
        <w:br/>
      </w:r>
      <w:r>
        <w:rPr>
          <w:rFonts w:hint="eastAsia"/>
        </w:rPr>
        <w:t>　　　　三、2024年萨克斯投资增速情况</w:t>
      </w:r>
      <w:r>
        <w:rPr>
          <w:rFonts w:hint="eastAsia"/>
        </w:rPr>
        <w:br/>
      </w:r>
      <w:r>
        <w:rPr>
          <w:rFonts w:hint="eastAsia"/>
        </w:rPr>
        <w:t>　　　　四、2024年萨克斯分地区投资分析</w:t>
      </w:r>
      <w:r>
        <w:rPr>
          <w:rFonts w:hint="eastAsia"/>
        </w:rPr>
        <w:br/>
      </w:r>
      <w:r>
        <w:rPr>
          <w:rFonts w:hint="eastAsia"/>
        </w:rPr>
        <w:t>　　第二节 萨克斯行业投资机会分析</w:t>
      </w:r>
      <w:r>
        <w:rPr>
          <w:rFonts w:hint="eastAsia"/>
        </w:rPr>
        <w:br/>
      </w:r>
      <w:r>
        <w:rPr>
          <w:rFonts w:hint="eastAsia"/>
        </w:rPr>
        <w:t>　　　　一、萨克斯投资项目分析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二、可以投资的萨克斯模式</w:t>
      </w:r>
      <w:r>
        <w:rPr>
          <w:rFonts w:hint="eastAsia"/>
        </w:rPr>
        <w:br/>
      </w:r>
      <w:r>
        <w:rPr>
          <w:rFonts w:hint="eastAsia"/>
        </w:rPr>
        <w:t>　　　　三、2024年萨克斯投资机会</w:t>
      </w:r>
      <w:r>
        <w:rPr>
          <w:rFonts w:hint="eastAsia"/>
        </w:rPr>
        <w:br/>
      </w:r>
      <w:r>
        <w:rPr>
          <w:rFonts w:hint="eastAsia"/>
        </w:rPr>
        <w:t>　　　　四、2024年萨克斯投资新方向</w:t>
      </w:r>
      <w:r>
        <w:rPr>
          <w:rFonts w:hint="eastAsia"/>
        </w:rPr>
        <w:br/>
      </w:r>
      <w:r>
        <w:rPr>
          <w:rFonts w:hint="eastAsia"/>
        </w:rPr>
        <w:t>　　第三节 萨克斯行业发展前景分析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一、新冠疫情下萨克斯市场的发展前景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二、2024年萨克斯市场面临的发展商机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2019-2024年中国萨克斯行业重点区域发展分析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一、中国萨克斯行业重点区域市场结构变化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二、**地区萨克斯行业发展分析</w:t>
      </w:r>
      <w:r>
        <w:rPr>
          <w:rFonts w:hint="eastAsia"/>
        </w:rPr>
        <w:br/>
      </w:r>
      <w:r>
        <w:rPr>
          <w:rFonts w:hint="eastAsia"/>
        </w:rPr>
        <w:t>　　　　三、**地区萨克斯行业发展分析</w:t>
      </w:r>
      <w:r>
        <w:rPr>
          <w:rFonts w:hint="eastAsia"/>
        </w:rPr>
        <w:br/>
      </w:r>
      <w:r>
        <w:rPr>
          <w:rFonts w:hint="eastAsia"/>
        </w:rPr>
        <w:t>　　　　四、**地区萨克斯行业发展分析</w:t>
      </w:r>
      <w:r>
        <w:rPr>
          <w:rFonts w:hint="eastAsia"/>
        </w:rPr>
        <w:br/>
      </w:r>
      <w:r>
        <w:rPr>
          <w:rFonts w:hint="eastAsia"/>
        </w:rPr>
        <w:t>　　　　五、**地区萨克斯行业发展分析</w:t>
      </w:r>
      <w:r>
        <w:rPr>
          <w:rFonts w:hint="eastAsia"/>
        </w:rPr>
        <w:br/>
      </w:r>
      <w:r>
        <w:rPr>
          <w:rFonts w:hint="eastAsia"/>
        </w:rPr>
        <w:t>　　　　六、**地区萨克斯行业发展分析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萨克斯行业重点企业发展调研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萨克斯重点企业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二、萨克斯企业经营情况分析</w:t>
      </w:r>
      <w:r>
        <w:rPr>
          <w:rFonts w:hint="eastAsia"/>
        </w:rPr>
        <w:br/>
      </w:r>
      <w:r>
        <w:rPr>
          <w:rFonts w:hint="eastAsia"/>
        </w:rPr>
        <w:t>　　　　三、萨克斯企业发展规划及前景展望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萨克斯重点企业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二、萨克斯企业经营情况分析</w:t>
      </w:r>
      <w:r>
        <w:rPr>
          <w:rFonts w:hint="eastAsia"/>
        </w:rPr>
        <w:br/>
      </w:r>
      <w:r>
        <w:rPr>
          <w:rFonts w:hint="eastAsia"/>
        </w:rPr>
        <w:t>　　　　三、萨克斯企业发展规划及前景展望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萨克斯重点企业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二、萨克斯企业经营情况分析</w:t>
      </w:r>
      <w:r>
        <w:rPr>
          <w:rFonts w:hint="eastAsia"/>
        </w:rPr>
        <w:br/>
      </w:r>
      <w:r>
        <w:rPr>
          <w:rFonts w:hint="eastAsia"/>
        </w:rPr>
        <w:t>　　　　三、萨克斯企业发展规划及前景展望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萨克斯重点企业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二、萨克斯企业经营情况分析</w:t>
      </w:r>
      <w:r>
        <w:rPr>
          <w:rFonts w:hint="eastAsia"/>
        </w:rPr>
        <w:br/>
      </w:r>
      <w:r>
        <w:rPr>
          <w:rFonts w:hint="eastAsia"/>
        </w:rPr>
        <w:t>　　　　三、萨克斯企业发展规划及前景展望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萨克斯重点企业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二、萨克斯企业经营情况分析</w:t>
      </w:r>
      <w:r>
        <w:rPr>
          <w:rFonts w:hint="eastAsia"/>
        </w:rPr>
        <w:br/>
      </w:r>
      <w:r>
        <w:rPr>
          <w:rFonts w:hint="eastAsia"/>
        </w:rPr>
        <w:t>　　　　三、萨克斯企业发展规划及前景展望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2024-2030年中国萨克斯行业发展前景预测分析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中国萨克斯行业发展预测分析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一、未来萨克斯发展分析</w:t>
      </w:r>
      <w:r>
        <w:rPr>
          <w:rFonts w:hint="eastAsia"/>
        </w:rPr>
        <w:br/>
      </w:r>
      <w:r>
        <w:rPr>
          <w:rFonts w:hint="eastAsia"/>
        </w:rPr>
        <w:t>　　　　二、未来萨克斯行业技术开发方向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三、总体萨克斯行业“十四五”整体规划及预测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中国萨克斯行业市场前景分析</w:t>
      </w:r>
      <w:r>
        <w:rPr>
          <w:rFonts w:hint="eastAsia"/>
        </w:rPr>
        <w:br/>
      </w:r>
      <w:r>
        <w:rPr>
          <w:rFonts w:hint="eastAsia"/>
        </w:rPr>
        <w:t>　　　　一、萨克斯产品差异化是企业发展的方向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2024-2030年萨克斯行业发展趋势及投资风险分析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当前萨克斯存在的问题</w:t>
      </w:r>
      <w:r>
        <w:rPr>
          <w:rFonts w:hint="eastAsia"/>
        </w:rPr>
        <w:br/>
      </w:r>
      <w:r>
        <w:rPr>
          <w:rFonts w:hint="eastAsia"/>
        </w:rPr>
        <w:t>　　第二节 萨克斯未来发展预测分析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一、中国萨克斯发展方向分析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二、2024-2030年中国萨克斯行业发展规模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三、2024-2030年中国萨克斯行业发展趋势预测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2024-2030年中国萨克斯行业投资风险分析</w:t>
      </w:r>
      <w:r>
        <w:rPr>
          <w:rFonts w:hint="eastAsia"/>
        </w:rPr>
        <w:br/>
      </w:r>
      <w:r>
        <w:rPr>
          <w:rFonts w:hint="eastAsia"/>
        </w:rPr>
        <w:t>　　　　一、萨克斯市场竞争风险</w:t>
      </w:r>
      <w:r>
        <w:rPr>
          <w:rFonts w:hint="eastAsia"/>
        </w:rPr>
        <w:br/>
      </w:r>
      <w:r>
        <w:rPr>
          <w:rFonts w:hint="eastAsia"/>
        </w:rPr>
        <w:t>　　　　二、萨克斯原材料压力风险分析</w:t>
      </w:r>
      <w:r>
        <w:rPr>
          <w:rFonts w:hint="eastAsia"/>
        </w:rPr>
        <w:br/>
      </w:r>
      <w:r>
        <w:rPr>
          <w:rFonts w:hint="eastAsia"/>
        </w:rPr>
        <w:t>　　　　三、萨克斯技术风险分析</w:t>
      </w:r>
      <w:r>
        <w:rPr>
          <w:rFonts w:hint="eastAsia"/>
        </w:rPr>
        <w:br/>
      </w:r>
      <w:r>
        <w:rPr>
          <w:rFonts w:hint="eastAsia"/>
        </w:rPr>
        <w:t>　　　　四、萨克斯政策和体制风险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2024-2030年中国萨克斯行业投资战略研究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2023-2024年中国萨克斯行业投资策略分析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一、2023-2024年萨克斯投资策略</w:t>
      </w:r>
      <w:r>
        <w:rPr>
          <w:rFonts w:hint="eastAsia"/>
        </w:rPr>
        <w:br/>
      </w:r>
      <w:r>
        <w:rPr>
          <w:rFonts w:hint="eastAsia"/>
        </w:rPr>
        <w:t>　　　　二、2023-2024年萨克斯投资筹划策略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三、2023-2024年萨克斯品牌竞争战略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2024-2030年中国萨克斯行业品牌建设策略</w:t>
      </w:r>
      <w:r>
        <w:rPr>
          <w:rFonts w:hint="eastAsia"/>
        </w:rPr>
        <w:br/>
      </w:r>
      <w:r>
        <w:rPr>
          <w:rFonts w:hint="eastAsia"/>
        </w:rPr>
        <w:t>　　　　一、萨克斯的规划</w:t>
      </w:r>
      <w:r>
        <w:rPr>
          <w:rFonts w:hint="eastAsia"/>
        </w:rPr>
        <w:br/>
      </w:r>
      <w:r>
        <w:rPr>
          <w:rFonts w:hint="eastAsia"/>
        </w:rPr>
        <w:t>　　　　二、萨克斯的建设</w:t>
      </w:r>
      <w:r>
        <w:rPr>
          <w:rFonts w:hint="eastAsia"/>
        </w:rPr>
        <w:br/>
      </w:r>
      <w:r>
        <w:rPr>
          <w:rFonts w:hint="eastAsia"/>
        </w:rPr>
        <w:t>　　　　三、萨克斯业成功之道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萨克斯市场指标预测及萨克斯项目投资建议</w:t>
      </w:r>
      <w:r>
        <w:rPr>
          <w:rFonts w:hint="eastAsia"/>
        </w:rPr>
        <w:br/>
      </w:r>
      <w:r>
        <w:rPr>
          <w:rFonts w:hint="eastAsia"/>
        </w:rPr>
        <w:t>　　第一节 中国萨克斯行业市场发展趋势预测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萨克斯产品投资机会</w:t>
      </w:r>
      <w:r>
        <w:rPr>
          <w:rFonts w:hint="eastAsia"/>
        </w:rPr>
        <w:br/>
      </w:r>
      <w:r>
        <w:rPr>
          <w:rFonts w:hint="eastAsia"/>
        </w:rPr>
        <w:t>　　第三节 萨克斯产品投资趋势分析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 萨克斯 项目投资建议</w:t>
      </w:r>
      <w:r>
        <w:rPr>
          <w:rFonts w:hint="eastAsia"/>
        </w:rPr>
        <w:br/>
      </w:r>
      <w:r>
        <w:rPr>
          <w:rFonts w:hint="eastAsia"/>
        </w:rPr>
        <w:t>　　　　一、萨克斯行业投资环境考察</w:t>
      </w:r>
      <w:r>
        <w:rPr>
          <w:rFonts w:hint="eastAsia"/>
        </w:rPr>
        <w:br/>
      </w:r>
      <w:r>
        <w:rPr>
          <w:rFonts w:hint="eastAsia"/>
        </w:rPr>
        <w:t>　　　　二、萨克斯投资风险及控制策略</w:t>
      </w:r>
      <w:r>
        <w:rPr>
          <w:rFonts w:hint="eastAsia"/>
        </w:rPr>
        <w:br/>
      </w:r>
      <w:r>
        <w:rPr>
          <w:rFonts w:hint="eastAsia"/>
        </w:rPr>
        <w:t>　　　　三、萨克斯产品投资方向建议</w:t>
      </w:r>
      <w:r>
        <w:rPr>
          <w:rFonts w:hint="eastAsia"/>
        </w:rPr>
        <w:br/>
      </w:r>
      <w:r>
        <w:rPr>
          <w:rFonts w:hint="eastAsia"/>
        </w:rPr>
        <w:t>　　　　四、萨克斯项目投资建议</w:t>
      </w:r>
      <w:r>
        <w:rPr>
          <w:rFonts w:hint="eastAsia"/>
        </w:rPr>
        <w:br/>
      </w:r>
      <w:r>
        <w:rPr>
          <w:rFonts w:hint="eastAsia"/>
        </w:rPr>
        <w:t>　　　　　　1、萨克斯技术应用注意事项</w:t>
      </w:r>
      <w:r>
        <w:rPr>
          <w:rFonts w:hint="eastAsia"/>
        </w:rPr>
        <w:br/>
      </w:r>
      <w:r>
        <w:rPr>
          <w:rFonts w:hint="eastAsia"/>
        </w:rPr>
        <w:t>　　　　　　2、萨克斯项目投资注意事项</w:t>
      </w:r>
      <w:r>
        <w:rPr>
          <w:rFonts w:hint="eastAsia"/>
        </w:rPr>
        <w:br/>
      </w:r>
      <w:r>
        <w:rPr>
          <w:rFonts w:hint="eastAsia"/>
        </w:rPr>
        <w:t>　　　　　　3、萨克斯生产开发注意事项</w:t>
      </w:r>
      <w:r>
        <w:rPr>
          <w:rFonts w:hint="eastAsia"/>
        </w:rPr>
        <w:br/>
      </w:r>
      <w:r>
        <w:rPr>
          <w:rFonts w:hint="eastAsia"/>
        </w:rPr>
        <w:t>　　　　　　4、萨克斯销售注意事项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萨克斯产业链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2019-2024年中国萨克斯市场需求量及增速统计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2019-2024年中国萨克斯行业企业平均规模情况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2019-2024年中国萨克斯行业市场规模及增长情况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萨克斯重点企业（一）基本信息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萨克斯重点企业（一）经营情况分析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萨克斯重点企业（一）主要经济指标情况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萨克斯重点企业（一）盈利能力情况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萨克斯重点企业（二）经营情况分析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萨克斯重点企业（二）主要经济指标情况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2024-2030年中国萨克斯行业产量预测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2024-2030年中国萨克斯市场需求量预测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2024-2030年中国萨克斯行业市场规模预测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2024-2030年中国萨克斯市场前景分析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2024-2030年中国萨克斯行业发展趋势预测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fab8427414e90" w:history="1">
        <w:r>
          <w:rPr>
            <w:rStyle w:val="Hyperlink"/>
          </w:rPr>
          <w:t>2024-2030年中国萨克斯市场调研及发展趋势分析报告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fab8427414e90" w:history="1">
        <w:r>
          <w:rPr>
            <w:rStyle w:val="Hyperlink"/>
          </w:rPr>
          <w:t>https://www.20087.com/8/37/SaKeSiFaZhanQuShiYuCeBaoGao.html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3fb0e0abc4845" w:history="1">
      <w:r>
        <w:rPr>
          <w:rStyle w:val="Hyperlink"/>
        </w:rPr>
        <w:t>2024-2030年中国萨克斯市场调研及发展趋势分析报告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aKeSiFaZhanQuShiYuCeBaoGao.html" TargetMode="External" Id="R085fab84274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aKeSiFaZhanQuShiYuCeBaoGao.html" TargetMode="External" Id="R8663fb0e0abc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2024-05-09T01:12:00Z</dcterms:created>
  <dcterms:modified xsi:type="dcterms:W3CDTF">2024-05-09T02:12:00Z</dcterms:modified>
  <dc:subject>2024-2030年中国萨克斯市场调研及发展趋势分析报告</dc:subject>
  <dc:title>2024-2030年中国萨克斯市场调研及发展趋势分析报告</dc:title>
  <cp:keywords>2024-2030年中国萨克斯市场调研及发展趋势分析报告</cp:keywords>
  <dc:description>2024-2030年中国萨克斯市场调研及发展趋势分析报告</dc:description>
</cp:coreProperties>
</file>