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6886c3c4be84731" w:history="1">
              <w:r>
                <w:rPr>
                  <w:rStyle w:val="Hyperlink"/>
                </w:rPr>
                <w:t>2026-2032年全球与中国风险与监管咨询服务市场现状及发展前景分析报告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6886c3c4be84731" w:history="1">
              <w:r>
                <w:rPr>
                  <w:rStyle w:val="Hyperlink"/>
                </w:rPr>
                <w:t>2026-2032年全球与中国风险与监管咨询服务市场现状及发展前景分析报告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5938778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6886c3c4be84731" w:history="1">
                <w:r>
                  <w:rPr>
                    <w:rStyle w:val="Hyperlink"/>
                  </w:rPr>
                  <w:t>https://www.20087.com/8/77/FengXianYuJianGuanZiXunFuWuShiChangQianJingFenXi.html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风险与监管咨询服务是为企业及机构提供合规管理、风险评估、内控体系建设及监管应对等专业支持的知识密集型服务。在全球监管环境日趋复杂、跨境合规要求不断提升的背景下，该服务已成为金融机构、医疗健康、能源及跨国企业稳健运营的重要保障。服务内容涵盖反洗钱与制裁合规、数据隐私保护、ESG风险披露、操作风险治理及网络安全合规等多个维度，帮助客户识别潜在风险敞口、建立合规框架并应对监管审查。目前，风险与监管咨询服务已从传统的合规检查向战略性风险管理转型，强调将合规要求嵌入业务流程与决策体系。</w:t>
      </w:r>
      <w:r>
        <w:rPr>
          <w:rFonts w:hint="eastAsia"/>
        </w:rPr>
        <w:br/>
      </w:r>
      <w:r>
        <w:rPr>
          <w:rFonts w:hint="eastAsia"/>
        </w:rPr>
        <w:t>　　未来，风险与监管咨询服务将加速与数字化技术融合，向智能化、前瞻性与一体化方向发展。市场调研网认为，人工智能、机器学习与大数据分析将被广泛应用于监管文本解析、异常交易监测、合规自动化报告及风险预测建模，显著提升服务效率与洞察深度。随着ESG监管、AI治理及供应链合规等新兴议题的涌现，咨询服务将更加注重跨领域风险的关联分析与系统性应对，推动企业从被动合规转向主动风险塑造。同时，监管科技（RegTech）工具的普及将使合规流程更加透明、可追溯，降低企业合规成本。咨询服务机构也将更加注重行业专属解决方案的打造，结合区域监管差异与业务特性，提供更具针对性的合规策略与韧性建设方案，助力客户在复杂多变的监管环境中实现可持续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6886c3c4be84731" w:history="1">
        <w:r>
          <w:rPr>
            <w:rStyle w:val="Hyperlink"/>
          </w:rPr>
          <w:t>2026-2032年全球与中国风险与监管咨询服务市场现状及发展前景分析报告</w:t>
        </w:r>
      </w:hyperlink>
      <w:r>
        <w:rPr>
          <w:rFonts w:hint="eastAsia"/>
        </w:rPr>
        <w:t>》，2025年风险与监管咨询服务行业市场规模达 亿元，预计2032年市场规模将达 亿元，期间年均复合增长率（CAGR）达 %。报告基于国家统计局、相关协会等权威数据，结合专业团队对风险与监管咨询服务行业的长期监测，全面分析了风险与监管咨询服务行业的市场规模、技术现状、发展趋势及竞争格局。报告详细梳理了风险与监管咨询服务市场需求、进出口情况、上下游产业链、重点区域分布及主要企业动态，并通过SWOT分析揭示了风险与监管咨询服务行业机遇与风险。通过对市场前景的科学预测，为投资者把握投资时机和企业制定战略规划提供了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全球市场风险与监管咨询服务市场总体规模</w:t>
      </w:r>
      <w:r>
        <w:rPr>
          <w:rFonts w:hint="eastAsia"/>
        </w:rPr>
        <w:br/>
      </w:r>
      <w:r>
        <w:rPr>
          <w:rFonts w:hint="eastAsia"/>
        </w:rPr>
        <w:t>　　1.4 中国市场风险与监管咨询服务市场总体规模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风险与监管咨询服务行业发展总体概况</w:t>
      </w:r>
      <w:r>
        <w:rPr>
          <w:rFonts w:hint="eastAsia"/>
        </w:rPr>
        <w:br/>
      </w:r>
      <w:r>
        <w:rPr>
          <w:rFonts w:hint="eastAsia"/>
        </w:rPr>
        <w:t>　　　　1.5.2 风险与监管咨询服务行业发展主要特点</w:t>
      </w:r>
      <w:r>
        <w:rPr>
          <w:rFonts w:hint="eastAsia"/>
        </w:rPr>
        <w:br/>
      </w:r>
      <w:r>
        <w:rPr>
          <w:rFonts w:hint="eastAsia"/>
        </w:rPr>
        <w:t>　　　　1.5.3 风险与监管咨询服务行业发展影响因素</w:t>
      </w:r>
      <w:r>
        <w:rPr>
          <w:rFonts w:hint="eastAsia"/>
        </w:rPr>
        <w:br/>
      </w:r>
      <w:r>
        <w:rPr>
          <w:rFonts w:hint="eastAsia"/>
        </w:rPr>
        <w:t>　　　　1.5.3 .1 风险与监管咨询服务有利因素</w:t>
      </w:r>
      <w:r>
        <w:rPr>
          <w:rFonts w:hint="eastAsia"/>
        </w:rPr>
        <w:br/>
      </w:r>
      <w:r>
        <w:rPr>
          <w:rFonts w:hint="eastAsia"/>
        </w:rPr>
        <w:t>　　　　1.5.3 .2 风险与监管咨询服务不利因素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全球市场，近三年风险与监管咨询服务主要企业占有率及排名（按收入）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风险与监管咨询服务主要企业在国际市场占有率（按收入，2023-2026）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2025年风险与监管咨询服务主要企业在国际市场排名（按收入）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全球市场主要企业风险与监管咨询服务销售收入（2023-2026）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中国市场，近三年风险与监管咨询服务主要企业占有率及排名（按收入）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风险与监管咨询服务主要企业在中国市场占有率（按收入，2023-2026）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2025年风险与监管咨询服务主要企业在中国市场排名（按收入）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中国市场主要企业风险与监管咨询服务销售收入（2023-2026）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全球主要厂商风险与监管咨询服务总部及产地分布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全球主要厂商成立时间及风险与监管咨询服务商业化日期</w:t>
      </w:r>
      <w:r>
        <w:rPr>
          <w:rFonts w:hint="eastAsia"/>
        </w:rPr>
        <w:br/>
      </w:r>
      <w:r>
        <w:rPr>
          <w:rFonts w:hint="eastAsia"/>
        </w:rPr>
        <w:t>　　2.5 全球主要厂商风险与监管咨询服务产品类型及应用</w:t>
      </w:r>
      <w:r>
        <w:rPr>
          <w:rFonts w:hint="eastAsia"/>
        </w:rPr>
        <w:br/>
      </w:r>
      <w:r>
        <w:rPr>
          <w:rFonts w:hint="eastAsia"/>
        </w:rPr>
        <w:t>　　2.6 风险与监管咨询服务行业集中度、竞争程度分析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风险与监管咨询服务行业集中度分析：2025年全球Top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全球风险与监管咨询服务第一梯队、第二梯队和第三梯队厂商（品牌）及市场份额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全球风险与监管咨询服务主要地区分析</w:t>
      </w:r>
      <w:r>
        <w:rPr>
          <w:rFonts w:hint="eastAsia"/>
        </w:rPr>
        <w:br/>
      </w:r>
      <w:r>
        <w:rPr>
          <w:rFonts w:hint="eastAsia"/>
        </w:rPr>
        <w:t>　　3.1 全球主要地区风险与监管咨询服务市场规模分析：2021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全球主要地区风险与监管咨询服务销售额及份额（2021-2026）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全球主要地区风险与监管咨询服务销售额及份额预测（2027-2032）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北美风险与监管咨询服务销售额及预测（2021-2032）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欧洲风险与监管咨询服务销售额及预测（2021-2032）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中国风险与监管咨询服务销售额及预测（2021-2032）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日本风险与监管咨询服务销售额及预测（2021-2032）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东南亚风险与监管咨询服务销售额及预测（2021-2032）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印度风险与监管咨询服务销售额及预测（2021-2032）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南美风险与监管咨询服务销售额及预测（2021-2032）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中东风险与监管咨询服务销售额及预测（2021-2032）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风险管理服务</w:t>
      </w:r>
      <w:r>
        <w:rPr>
          <w:rFonts w:hint="eastAsia"/>
        </w:rPr>
        <w:br/>
      </w:r>
      <w:r>
        <w:rPr>
          <w:rFonts w:hint="eastAsia"/>
        </w:rPr>
        <w:t>　　　　4.1.2 监管合规咨询服务</w:t>
      </w:r>
      <w:r>
        <w:rPr>
          <w:rFonts w:hint="eastAsia"/>
        </w:rPr>
        <w:br/>
      </w:r>
      <w:r>
        <w:rPr>
          <w:rFonts w:hint="eastAsia"/>
        </w:rPr>
        <w:t>　　　　4.1.3 按产品类型细分，全球风险与监管咨询服务销售额对比（2021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4.1.4 按产品类型细分，全球风险与监管咨询服务销售额及预测（2021-2032）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4.1.4 .1 按产品类型细分，全球风险与监管咨询服务销售额及市场份额（2021-2026）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4.1.4 .2 按产品类型细分，全球风险与监管咨询服务销售额预测（2027-2032）</w:t>
      </w:r>
      <w:r>
        <w:rPr>
          <w:rFonts w:hint="eastAsia"/>
        </w:rPr>
        <w:br/>
      </w:r>
      <w:r>
        <w:rPr>
          <w:rFonts w:hint="eastAsia"/>
        </w:rPr>
        <w:t>　　　　4.1.5 按产品类型细分，中国风险与监管咨询服务销售额及预测（2021-2032）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4.1.5 .1 按产品类型细分，中国风险与监管咨询服务销售额及市场份额（2021-2026）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4.1.5 .2 按产品类型细分，中国风险与监管咨询服务销售额预测（2027-2032）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产品分类，按重点领域</w:t>
      </w:r>
      <w:r>
        <w:rPr>
          <w:rFonts w:hint="eastAsia"/>
        </w:rPr>
        <w:br/>
      </w:r>
      <w:r>
        <w:rPr>
          <w:rFonts w:hint="eastAsia"/>
        </w:rPr>
        <w:t>　　　　4.2.1 IT/网络 GRC 服务</w:t>
      </w:r>
      <w:r>
        <w:rPr>
          <w:rFonts w:hint="eastAsia"/>
        </w:rPr>
        <w:br/>
      </w:r>
      <w:r>
        <w:rPr>
          <w:rFonts w:hint="eastAsia"/>
        </w:rPr>
        <w:t>　　　　4.2.2 财务 GRC 服务</w:t>
      </w:r>
      <w:r>
        <w:rPr>
          <w:rFonts w:hint="eastAsia"/>
        </w:rPr>
        <w:br/>
      </w:r>
      <w:r>
        <w:rPr>
          <w:rFonts w:hint="eastAsia"/>
        </w:rPr>
        <w:t>　　　　4.2.3 运营 GRC 服务</w:t>
      </w:r>
      <w:r>
        <w:rPr>
          <w:rFonts w:hint="eastAsia"/>
        </w:rPr>
        <w:br/>
      </w:r>
      <w:r>
        <w:rPr>
          <w:rFonts w:hint="eastAsia"/>
        </w:rPr>
        <w:t>　　　　4.2.4 其他</w:t>
      </w:r>
      <w:r>
        <w:rPr>
          <w:rFonts w:hint="eastAsia"/>
        </w:rPr>
        <w:br/>
      </w:r>
      <w:r>
        <w:rPr>
          <w:rFonts w:hint="eastAsia"/>
        </w:rPr>
        <w:t>　　　　4.2.5 按重点领域细分，全球风险与监管咨询服务销售额对比（2021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4.2.6 按重点领域细分，全球风险与监管咨询服务销售额及预测（2021-2032）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4.2.6 .1 按重点领域细分，全球风险与监管咨询服务销售额及市场份额（2021-2026）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4.2.6 .2 按重点领域细分，全球风险与监管咨询服务销售额预测（2027-2032）</w:t>
      </w:r>
      <w:r>
        <w:rPr>
          <w:rFonts w:hint="eastAsia"/>
        </w:rPr>
        <w:br/>
      </w:r>
      <w:r>
        <w:rPr>
          <w:rFonts w:hint="eastAsia"/>
        </w:rPr>
        <w:t>　　　　4.2.7 按重点领域细分，中国风险与监管咨询服务销售额及预测（2021-2032）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4.2.7 .1 按重点领域细分，中国风险与监管咨询服务销售额及市场份额（2021-2026）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4.2.7 .2 按重点领域细分，中国风险与监管咨询服务销售额预测（2027-2032）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大型企业</w:t>
      </w:r>
      <w:r>
        <w:rPr>
          <w:rFonts w:hint="eastAsia"/>
        </w:rPr>
        <w:br/>
      </w:r>
      <w:r>
        <w:rPr>
          <w:rFonts w:hint="eastAsia"/>
        </w:rPr>
        <w:t>　　　　5.1.2 中小企业</w:t>
      </w:r>
      <w:r>
        <w:rPr>
          <w:rFonts w:hint="eastAsia"/>
        </w:rPr>
        <w:br/>
      </w:r>
      <w:r>
        <w:rPr>
          <w:rFonts w:hint="eastAsia"/>
        </w:rPr>
        <w:t>　　5.2 按应用细分，全球风险与监管咨询服务销售额对比（2021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按应用细分，全球风险与监管咨询服务销售额及预测（2021-2032）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按应用细分，全球风险与监管咨询服务销售额及市场份额（2021-2026）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按应用细分，全球风险与监管咨询服务销售额预测（2027-2032）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中国不同应用风险与监管咨询服务销售额及预测（2021-2032）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中国不同应用风险与监管咨询服务销售额及市场份额（2021-2026）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中国不同应用风险与监管咨询服务销售额预测（2027-2032）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重点企业（1）公司信息、总部、风险与监管咨询服务市场地位以及主要的竞争对手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风险与监管咨询服务产品及服务介绍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风险与监管咨询服务收入及毛利率（2021-2026）&amp;（万元）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重点企业（2）公司信息、总部、风险与监管咨询服务市场地位以及主要的竞争对手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风险与监管咨询服务产品及服务介绍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风险与监管咨询服务收入及毛利率（2021-2026）&amp;（万元）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重点企业（3）公司信息、总部、风险与监管咨询服务市场地位以及主要的竞争对手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风险与监管咨询服务产品及服务介绍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风险与监管咨询服务收入及毛利率（2021-2026）&amp;（万元）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重点企业（4）公司信息、总部、风险与监管咨询服务市场地位以及主要的竞争对手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风险与监管咨询服务产品及服务介绍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风险与监管咨询服务收入及毛利率（2021-2026）&amp;（万元）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重点企业（5）公司信息、总部、风险与监管咨询服务市场地位以及主要的竞争对手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风险与监管咨询服务产品及服务介绍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风险与监管咨询服务收入及毛利率（2021-2026）&amp;（万元）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重点企业（6）公司信息、总部、风险与监管咨询服务市场地位以及主要的竞争对手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风险与监管咨询服务产品及服务介绍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风险与监管咨询服务收入及毛利率（2021-2026）&amp;（万元）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重点企业（7）公司信息、总部、风险与监管咨询服务市场地位以及主要的竞争对手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风险与监管咨询服务产品及服务介绍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风险与监管咨询服务收入及毛利率（2021-2026）&amp;（万元）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重点企业（8）公司信息、总部、风险与监管咨询服务市场地位以及主要的竞争对手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风险与监管咨询服务产品及服务介绍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风险与监管咨询服务收入及毛利率（2021-2026）&amp;（万元）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重点企业（9）公司信息、总部、风险与监管咨询服务市场地位以及主要的竞争对手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风险与监管咨询服务产品及服务介绍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风险与监管咨询服务收入及毛利率（2021-2026）&amp;（万元）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重点企业（10）公司信息、总部、风险与监管咨询服务市场地位以及主要的竞争对手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风险与监管咨询服务产品及服务介绍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风险与监管咨询服务收入及毛利率（2021-2026）&amp;（万元）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重点企业（11）公司信息、总部、风险与监管咨询服务市场地位以及主要的竞争对手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风险与监管咨询服务产品及服务介绍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风险与监管咨询服务收入及毛利率（2021-2026）&amp;（万元）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重点企业（12）公司信息、总部、风险与监管咨询服务市场地位以及主要的竞争对手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风险与监管咨询服务产品及服务介绍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风险与监管咨询服务收入及毛利率（2021-2026）&amp;（万元）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重点企业（13）公司信息、总部、风险与监管咨询服务市场地位以及主要的竞争对手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风险与监管咨询服务产品及服务介绍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风险与监管咨询服务收入及毛利率（2021-2026）&amp;（万元）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重点企业（14）公司信息、总部、风险与监管咨询服务市场地位以及主要的竞争对手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风险与监管咨询服务产品及服务介绍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风险与监管咨询服务收入及毛利率（2021-2026）&amp;（万元）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重点企业（15）</w:t>
      </w:r>
      <w:r>
        <w:rPr>
          <w:rFonts w:hint="eastAsia"/>
        </w:rPr>
        <w:br/>
      </w:r>
      <w:r>
        <w:rPr>
          <w:rFonts w:hint="eastAsia"/>
        </w:rPr>
        <w:t>　　　　6.15.1 重点企业（15）公司信息、总部、风险与监管咨询服务市场地位以及主要的竞争对手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重点企业（15） 风险与监管咨询服务产品及服务介绍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重点企业（15） 风险与监管咨询服务收入及毛利率（2021-2026）&amp;（万元）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6.16 重点企业（16）</w:t>
      </w:r>
      <w:r>
        <w:rPr>
          <w:rFonts w:hint="eastAsia"/>
        </w:rPr>
        <w:br/>
      </w:r>
      <w:r>
        <w:rPr>
          <w:rFonts w:hint="eastAsia"/>
        </w:rPr>
        <w:t>　　　　6.16.1 重点企业（16）公司信息、总部、风险与监管咨询服务市场地位以及主要的竞争对手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6.16.2 重点企业（16） 风险与监管咨询服务产品及服务介绍</w:t>
      </w:r>
      <w:r>
        <w:rPr>
          <w:rFonts w:hint="eastAsia"/>
        </w:rPr>
        <w:br/>
      </w:r>
      <w:r>
        <w:rPr>
          <w:rFonts w:hint="eastAsia"/>
        </w:rPr>
        <w:t>　　　　6.16.3 重点企业（16） 风险与监管咨询服务收入及毛利率（2021-2026）&amp;（万元）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6.16.5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6.17 重点企业（17）</w:t>
      </w:r>
      <w:r>
        <w:rPr>
          <w:rFonts w:hint="eastAsia"/>
        </w:rPr>
        <w:br/>
      </w:r>
      <w:r>
        <w:rPr>
          <w:rFonts w:hint="eastAsia"/>
        </w:rPr>
        <w:t>　　　　6.17.1 重点企业（17）公司信息、总部、风险与监管咨询服务市场地位以及主要的竞争对手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6.17.2 重点企业（17） 风险与监管咨询服务产品及服务介绍</w:t>
      </w:r>
      <w:r>
        <w:rPr>
          <w:rFonts w:hint="eastAsia"/>
        </w:rPr>
        <w:br/>
      </w:r>
      <w:r>
        <w:rPr>
          <w:rFonts w:hint="eastAsia"/>
        </w:rPr>
        <w:t>　　　　6.17.3 重点企业（17） 风险与监管咨询服务收入及毛利率（2021-2026）&amp;（万元）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6.17.5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6.18 重点企业（18）</w:t>
      </w:r>
      <w:r>
        <w:rPr>
          <w:rFonts w:hint="eastAsia"/>
        </w:rPr>
        <w:br/>
      </w:r>
      <w:r>
        <w:rPr>
          <w:rFonts w:hint="eastAsia"/>
        </w:rPr>
        <w:t>　　　　6.18.1 重点企业（18）公司信息、总部、风险与监管咨询服务市场地位以及主要的竞争对手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6.18.2 重点企业（18） 风险与监管咨询服务产品及服务介绍</w:t>
      </w:r>
      <w:r>
        <w:rPr>
          <w:rFonts w:hint="eastAsia"/>
        </w:rPr>
        <w:br/>
      </w:r>
      <w:r>
        <w:rPr>
          <w:rFonts w:hint="eastAsia"/>
        </w:rPr>
        <w:t>　　　　6.18.3 重点企业（18） 风险与监管咨询服务收入及毛利率（2021-2026）&amp;（万元）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6.18.5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6.19 重点企业（19）</w:t>
      </w:r>
      <w:r>
        <w:rPr>
          <w:rFonts w:hint="eastAsia"/>
        </w:rPr>
        <w:br/>
      </w:r>
      <w:r>
        <w:rPr>
          <w:rFonts w:hint="eastAsia"/>
        </w:rPr>
        <w:t>　　　　6.19.1 重点企业（19）公司信息、总部、风险与监管咨询服务市场地位以及主要的竞争对手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6.19.2 重点企业（19） 风险与监管咨询服务产品及服务介绍</w:t>
      </w:r>
      <w:r>
        <w:rPr>
          <w:rFonts w:hint="eastAsia"/>
        </w:rPr>
        <w:br/>
      </w:r>
      <w:r>
        <w:rPr>
          <w:rFonts w:hint="eastAsia"/>
        </w:rPr>
        <w:t>　　　　6.19.3 重点企业（19） 风险与监管咨询服务收入及毛利率（2021-2026）&amp;（万元）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6.19.5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6.20 重点企业（20）</w:t>
      </w:r>
      <w:r>
        <w:rPr>
          <w:rFonts w:hint="eastAsia"/>
        </w:rPr>
        <w:br/>
      </w:r>
      <w:r>
        <w:rPr>
          <w:rFonts w:hint="eastAsia"/>
        </w:rPr>
        <w:t>　　　　6.20.1 重点企业（20）公司信息、总部、风险与监管咨询服务市场地位以及主要的竞争对手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6.20.2 重点企业（20） 风险与监管咨询服务产品及服务介绍</w:t>
      </w:r>
      <w:r>
        <w:rPr>
          <w:rFonts w:hint="eastAsia"/>
        </w:rPr>
        <w:br/>
      </w:r>
      <w:r>
        <w:rPr>
          <w:rFonts w:hint="eastAsia"/>
        </w:rPr>
        <w:t>　　　　6.20.3 重点企业（20） 风险与监管咨询服务收入及毛利率（2021-2026）&amp;（万元）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6.20.5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6.21 重点企业（21）</w:t>
      </w:r>
      <w:r>
        <w:rPr>
          <w:rFonts w:hint="eastAsia"/>
        </w:rPr>
        <w:br/>
      </w:r>
      <w:r>
        <w:rPr>
          <w:rFonts w:hint="eastAsia"/>
        </w:rPr>
        <w:t>　　　　6.21.1 重点企业（21）公司信息、总部、风险与监管咨询服务市场地位以及主要的竞争对手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6.21.2 重点企业（21） 风险与监管咨询服务产品及服务介绍</w:t>
      </w:r>
      <w:r>
        <w:rPr>
          <w:rFonts w:hint="eastAsia"/>
        </w:rPr>
        <w:br/>
      </w:r>
      <w:r>
        <w:rPr>
          <w:rFonts w:hint="eastAsia"/>
        </w:rPr>
        <w:t>　　　　6.21.3 重点企业（21） 风险与监管咨询服务收入及毛利率（2021-2026）&amp;（万元）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6.21.5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6.22 重点企业（22）</w:t>
      </w:r>
      <w:r>
        <w:rPr>
          <w:rFonts w:hint="eastAsia"/>
        </w:rPr>
        <w:br/>
      </w:r>
      <w:r>
        <w:rPr>
          <w:rFonts w:hint="eastAsia"/>
        </w:rPr>
        <w:t>　　　　6.22.1 重点企业（22）公司信息、总部、风险与监管咨询服务市场地位以及主要的竞争对手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6.22.2 重点企业（22） 风险与监管咨询服务产品及服务介绍</w:t>
      </w:r>
      <w:r>
        <w:rPr>
          <w:rFonts w:hint="eastAsia"/>
        </w:rPr>
        <w:br/>
      </w:r>
      <w:r>
        <w:rPr>
          <w:rFonts w:hint="eastAsia"/>
        </w:rPr>
        <w:t>　　　　6.22.3 重点企业（22） 风险与监管咨询服务收入及毛利率（2021-2026）&amp;（万元）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6.22.5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6.23 重点企业（23）</w:t>
      </w:r>
      <w:r>
        <w:rPr>
          <w:rFonts w:hint="eastAsia"/>
        </w:rPr>
        <w:br/>
      </w:r>
      <w:r>
        <w:rPr>
          <w:rFonts w:hint="eastAsia"/>
        </w:rPr>
        <w:t>　　　　6.23.1 重点企业（23）公司信息、总部、风险与监管咨询服务市场地位以及主要的竞争对手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6.23.2 重点企业（23） 风险与监管咨询服务产品及服务介绍</w:t>
      </w:r>
      <w:r>
        <w:rPr>
          <w:rFonts w:hint="eastAsia"/>
        </w:rPr>
        <w:br/>
      </w:r>
      <w:r>
        <w:rPr>
          <w:rFonts w:hint="eastAsia"/>
        </w:rPr>
        <w:t>　　　　6.23.3 重点企业（23） 风险与监管咨询服务收入及毛利率（2021-2026）&amp;（万元）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6.23.5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6.24 重点企业（24）</w:t>
      </w:r>
      <w:r>
        <w:rPr>
          <w:rFonts w:hint="eastAsia"/>
        </w:rPr>
        <w:br/>
      </w:r>
      <w:r>
        <w:rPr>
          <w:rFonts w:hint="eastAsia"/>
        </w:rPr>
        <w:t>　　　　6.24.1 重点企业（24）公司信息、总部、风险与监管咨询服务市场地位以及主要的竞争对手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6.24.2 重点企业（24） 风险与监管咨询服务产品及服务介绍</w:t>
      </w:r>
      <w:r>
        <w:rPr>
          <w:rFonts w:hint="eastAsia"/>
        </w:rPr>
        <w:br/>
      </w:r>
      <w:r>
        <w:rPr>
          <w:rFonts w:hint="eastAsia"/>
        </w:rPr>
        <w:t>　　　　6.24.3 重点企业（24） 风险与监管咨询服务收入及毛利率（2021-2026）&amp;（万元）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6.24.5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6.25 重点企业（25）</w:t>
      </w:r>
      <w:r>
        <w:rPr>
          <w:rFonts w:hint="eastAsia"/>
        </w:rPr>
        <w:br/>
      </w:r>
      <w:r>
        <w:rPr>
          <w:rFonts w:hint="eastAsia"/>
        </w:rPr>
        <w:t>　　　　6.25.1 重点企业（25）公司信息、总部、风险与监管咨询服务市场地位以及主要的竞争对手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6.25.2 重点企业（25） 风险与监管咨询服务产品及服务介绍</w:t>
      </w:r>
      <w:r>
        <w:rPr>
          <w:rFonts w:hint="eastAsia"/>
        </w:rPr>
        <w:br/>
      </w:r>
      <w:r>
        <w:rPr>
          <w:rFonts w:hint="eastAsia"/>
        </w:rPr>
        <w:t>　　　　6.25.3 重点企业（25） 风险与监管咨询服务收入及毛利率（2021-2026）&amp;（万元）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6.25.5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6.26 重点企业（26）</w:t>
      </w:r>
      <w:r>
        <w:rPr>
          <w:rFonts w:hint="eastAsia"/>
        </w:rPr>
        <w:br/>
      </w:r>
      <w:r>
        <w:rPr>
          <w:rFonts w:hint="eastAsia"/>
        </w:rPr>
        <w:t>　　　　6.26.1 重点企业（26）公司信息、总部、风险与监管咨询服务市场地位以及主要的竞争对手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6.26.2 重点企业（26） 风险与监管咨询服务产品及服务介绍</w:t>
      </w:r>
      <w:r>
        <w:rPr>
          <w:rFonts w:hint="eastAsia"/>
        </w:rPr>
        <w:br/>
      </w:r>
      <w:r>
        <w:rPr>
          <w:rFonts w:hint="eastAsia"/>
        </w:rPr>
        <w:t>　　　　6.26.3 重点企业（26） 风险与监管咨询服务收入及毛利率（2021-2026）&amp;（万元）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6.26.5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6.27 重点企业（27）</w:t>
      </w:r>
      <w:r>
        <w:rPr>
          <w:rFonts w:hint="eastAsia"/>
        </w:rPr>
        <w:br/>
      </w:r>
      <w:r>
        <w:rPr>
          <w:rFonts w:hint="eastAsia"/>
        </w:rPr>
        <w:t>　　　　6.27.1 重点企业（27）公司信息、总部、风险与监管咨询服务市场地位以及主要的竞争对手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6.27.2 重点企业（27） 风险与监管咨询服务产品及服务介绍</w:t>
      </w:r>
      <w:r>
        <w:rPr>
          <w:rFonts w:hint="eastAsia"/>
        </w:rPr>
        <w:br/>
      </w:r>
      <w:r>
        <w:rPr>
          <w:rFonts w:hint="eastAsia"/>
        </w:rPr>
        <w:t>　　　　6.27.3 重点企业（27） 风险与监管咨询服务收入及毛利率（2021-2026）&amp;（万元）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6.27.5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6.28 重点企业（28）</w:t>
      </w:r>
      <w:r>
        <w:rPr>
          <w:rFonts w:hint="eastAsia"/>
        </w:rPr>
        <w:br/>
      </w:r>
      <w:r>
        <w:rPr>
          <w:rFonts w:hint="eastAsia"/>
        </w:rPr>
        <w:t>　　　　6.28.1 重点企业（28）公司信息、总部、风险与监管咨询服务市场地位以及主要的竞争对手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6.28.2 重点企业（28） 风险与监管咨询服务产品及服务介绍</w:t>
      </w:r>
      <w:r>
        <w:rPr>
          <w:rFonts w:hint="eastAsia"/>
        </w:rPr>
        <w:br/>
      </w:r>
      <w:r>
        <w:rPr>
          <w:rFonts w:hint="eastAsia"/>
        </w:rPr>
        <w:t>　　　　6.28.3 重点企业（28） 风险与监管咨询服务收入及毛利率（2021-2026）&amp;（万元）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6.28.5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6.29 重点企业（29）</w:t>
      </w:r>
      <w:r>
        <w:rPr>
          <w:rFonts w:hint="eastAsia"/>
        </w:rPr>
        <w:br/>
      </w:r>
      <w:r>
        <w:rPr>
          <w:rFonts w:hint="eastAsia"/>
        </w:rPr>
        <w:t>　　　　6.29.1 重点企业（29）公司信息、总部、风险与监管咨询服务市场地位以及主要的竞争对手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6.29.2 重点企业（29） 风险与监管咨询服务产品及服务介绍</w:t>
      </w:r>
      <w:r>
        <w:rPr>
          <w:rFonts w:hint="eastAsia"/>
        </w:rPr>
        <w:br/>
      </w:r>
      <w:r>
        <w:rPr>
          <w:rFonts w:hint="eastAsia"/>
        </w:rPr>
        <w:t>　　　　6.29.3 重点企业（29） 风险与监管咨询服务收入及毛利率（2021-2026）&amp;（万元）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6.29.5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6.30 重点企业（30）</w:t>
      </w:r>
      <w:r>
        <w:rPr>
          <w:rFonts w:hint="eastAsia"/>
        </w:rPr>
        <w:br/>
      </w:r>
      <w:r>
        <w:rPr>
          <w:rFonts w:hint="eastAsia"/>
        </w:rPr>
        <w:t>　　　　6.30.1 重点企业（30）公司信息、总部、风险与监管咨询服务市场地位以及主要的竞争对手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6.30.2 重点企业（30） 风险与监管咨询服务产品及服务介绍</w:t>
      </w:r>
      <w:r>
        <w:rPr>
          <w:rFonts w:hint="eastAsia"/>
        </w:rPr>
        <w:br/>
      </w:r>
      <w:r>
        <w:rPr>
          <w:rFonts w:hint="eastAsia"/>
        </w:rPr>
        <w:t>　　　　6.30.3 重点企业（30） 风险与监管咨询服务收入及毛利率（2021-2026）&amp;（万元）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6.30.5 重点企业（30）企业最新动态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风险与监管咨询服务行业发展趋势</w:t>
      </w:r>
      <w:r>
        <w:rPr>
          <w:rFonts w:hint="eastAsia"/>
        </w:rPr>
        <w:br/>
      </w:r>
      <w:r>
        <w:rPr>
          <w:rFonts w:hint="eastAsia"/>
        </w:rPr>
        <w:t>　　7.2 风险与监管咨询服务行业主要驱动因素</w:t>
      </w:r>
      <w:r>
        <w:rPr>
          <w:rFonts w:hint="eastAsia"/>
        </w:rPr>
        <w:br/>
      </w:r>
      <w:r>
        <w:rPr>
          <w:rFonts w:hint="eastAsia"/>
        </w:rPr>
        <w:t>　　7.3 风险与监管咨询服务中国企业SWOT分析</w:t>
      </w:r>
      <w:r>
        <w:rPr>
          <w:rFonts w:hint="eastAsia"/>
        </w:rPr>
        <w:br/>
      </w:r>
      <w:r>
        <w:rPr>
          <w:rFonts w:hint="eastAsia"/>
        </w:rPr>
        <w:t>　　7.4 中国风险与监管咨询服务行业政策环境分析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风险与监管咨询服务行业产业链简介</w:t>
      </w:r>
      <w:r>
        <w:rPr>
          <w:rFonts w:hint="eastAsia"/>
        </w:rPr>
        <w:br/>
      </w:r>
      <w:r>
        <w:rPr>
          <w:rFonts w:hint="eastAsia"/>
        </w:rPr>
        <w:t>　　　　8.1.1 风险与监管咨询服务行业供应链分析</w:t>
      </w:r>
      <w:r>
        <w:rPr>
          <w:rFonts w:hint="eastAsia"/>
        </w:rPr>
        <w:br/>
      </w:r>
      <w:r>
        <w:rPr>
          <w:rFonts w:hint="eastAsia"/>
        </w:rPr>
        <w:t>　　　　8.1.2 风险与监管咨询服务主要原料及供应情况</w:t>
      </w:r>
      <w:r>
        <w:rPr>
          <w:rFonts w:hint="eastAsia"/>
        </w:rPr>
        <w:br/>
      </w:r>
      <w:r>
        <w:rPr>
          <w:rFonts w:hint="eastAsia"/>
        </w:rPr>
        <w:t>　　　　8.1.3 风险与监管咨询服务行业主要下游客户</w:t>
      </w:r>
      <w:r>
        <w:rPr>
          <w:rFonts w:hint="eastAsia"/>
        </w:rPr>
        <w:br/>
      </w:r>
      <w:r>
        <w:rPr>
          <w:rFonts w:hint="eastAsia"/>
        </w:rPr>
        <w:t>　　8.2 风险与监管咨询服务行业采购模式</w:t>
      </w:r>
      <w:r>
        <w:rPr>
          <w:rFonts w:hint="eastAsia"/>
        </w:rPr>
        <w:br/>
      </w:r>
      <w:r>
        <w:rPr>
          <w:rFonts w:hint="eastAsia"/>
        </w:rPr>
        <w:t>　　8.3 风险与监管咨询服务行业生产模式</w:t>
      </w:r>
      <w:r>
        <w:rPr>
          <w:rFonts w:hint="eastAsia"/>
        </w:rPr>
        <w:br/>
      </w:r>
      <w:r>
        <w:rPr>
          <w:rFonts w:hint="eastAsia"/>
        </w:rPr>
        <w:t>　　8.4 风险与监管咨询服务行业销售模式及销售渠道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(中智~林)研究方法与数据来源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风险与监管咨询服务行业发展主要特点</w:t>
      </w:r>
      <w:r>
        <w:rPr>
          <w:rFonts w:hint="eastAsia"/>
        </w:rPr>
        <w:br/>
      </w:r>
      <w:r>
        <w:rPr>
          <w:rFonts w:hint="eastAsia"/>
        </w:rPr>
        <w:t>　　表 2： 风险与监管咨询服务行业发展有利因素分析</w:t>
      </w:r>
      <w:r>
        <w:rPr>
          <w:rFonts w:hint="eastAsia"/>
        </w:rPr>
        <w:br/>
      </w:r>
      <w:r>
        <w:rPr>
          <w:rFonts w:hint="eastAsia"/>
        </w:rPr>
        <w:t>　　表 3： 风险与监管咨询服务行业发展不利因素分析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进入风险与监管咨询服务行业壁垒</w:t>
      </w:r>
      <w:r>
        <w:rPr>
          <w:rFonts w:hint="eastAsia"/>
        </w:rPr>
        <w:br/>
      </w:r>
      <w:r>
        <w:rPr>
          <w:rFonts w:hint="eastAsia"/>
        </w:rPr>
        <w:t>　　表 5： 风险与监管咨询服务主要企业在国际市场占有率（按收入，2023-2026）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2025年风险与监管咨询服务主要企业在国际市场排名（按收入）&amp;（万元）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全球市场主要企业风险与监管咨询服务销售收入（2023-2026）&amp;（万元）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风险与监管咨询服务主要企业在中国市场占有率（按收入，2023-2026）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2025年风险与监管咨询服务主要企业在中国市场排名（按收入）&amp;（万元）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中国市场主要企业风险与监管咨询服务销售收入（2023-2026）&amp;（万元）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全球主要厂商风险与监管咨询服务总部及产地分布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全球主要厂商成立时间及风险与监管咨询服务商业化日期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全球主要厂商风险与监管咨询服务产品类型及应用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2025年全球风险与监管咨询服务主要厂商市场地位（第一梯队、第二梯队和第三梯队）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全球风险与监管咨询服务市场投资、并购等现状分析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全球主要地区风险与监管咨询服务销售额：（2021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全球主要地区风险与监管咨询服务销售额（2021-2026）&amp;（万元）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全球主要地区风险与监管咨询服务销售额及份额列表（2021-2026）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全球主要地区风险与监管咨询服务销售额预测（2027-2032）&amp;（万元）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全球主要地区风险与监管咨询服务销售额及份额列表预测（2027-2032）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风险管理服务主要企业列表</w:t>
      </w:r>
      <w:r>
        <w:rPr>
          <w:rFonts w:hint="eastAsia"/>
        </w:rPr>
        <w:br/>
      </w:r>
      <w:r>
        <w:rPr>
          <w:rFonts w:hint="eastAsia"/>
        </w:rPr>
        <w:t>　　表 22： 监管合规咨询服务主要企业列表</w:t>
      </w:r>
      <w:r>
        <w:rPr>
          <w:rFonts w:hint="eastAsia"/>
        </w:rPr>
        <w:br/>
      </w:r>
      <w:r>
        <w:rPr>
          <w:rFonts w:hint="eastAsia"/>
        </w:rPr>
        <w:t>　　表 23： 按产品类型细分，全球风险与监管咨询服务销售额及增长率对比（2021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24： 按产品类型细分，全球风险与监管咨询服务销售额（2021-2026）&amp;（万元）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25： 按产品类型细分，全球风险与监管咨询服务销售额市场份额列表（2021-2026）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26： 按产品类型细分，全球风险与监管咨询服务销售额预测（2027-2032）&amp;（万元）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按产品类型细分，全球风险与监管咨询服务销售额市场份额预测（2027-2032）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28： 按产品类型细分，中国风险与监管咨询服务销售额（2021-2026）&amp;（万元）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29： 按产品类型细分，中国风险与监管咨询服务销售额市场份额列表（2021-2026）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30： 按产品类型细分，中国风险与监管咨询服务销售额预测（2027-2032）&amp;（万元）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按产品类型细分，中国风险与监管咨询服务销售额市场份额预测（2027-2032）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32： IT/网络 GRC 服务主要企业列表</w:t>
      </w:r>
      <w:r>
        <w:rPr>
          <w:rFonts w:hint="eastAsia"/>
        </w:rPr>
        <w:br/>
      </w:r>
      <w:r>
        <w:rPr>
          <w:rFonts w:hint="eastAsia"/>
        </w:rPr>
        <w:t>　　表 33： 财务 GRC 服务主要企业列表</w:t>
      </w:r>
      <w:r>
        <w:rPr>
          <w:rFonts w:hint="eastAsia"/>
        </w:rPr>
        <w:br/>
      </w:r>
      <w:r>
        <w:rPr>
          <w:rFonts w:hint="eastAsia"/>
        </w:rPr>
        <w:t>　　表 34： 运营 GRC 服务主要企业列表</w:t>
      </w:r>
      <w:r>
        <w:rPr>
          <w:rFonts w:hint="eastAsia"/>
        </w:rPr>
        <w:br/>
      </w:r>
      <w:r>
        <w:rPr>
          <w:rFonts w:hint="eastAsia"/>
        </w:rPr>
        <w:t>　　表 35： 其他主要企业列表</w:t>
      </w:r>
      <w:r>
        <w:rPr>
          <w:rFonts w:hint="eastAsia"/>
        </w:rPr>
        <w:br/>
      </w:r>
      <w:r>
        <w:rPr>
          <w:rFonts w:hint="eastAsia"/>
        </w:rPr>
        <w:t>　　表 36： 按重点领域细分，全球风险与监管咨询服务销售额及增长率对比（2021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37： 按重点领域细分，全球风险与监管咨询服务销售额（2021-2026）&amp;（万元）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38： 按重点领域细分，全球风险与监管咨询服务销售额市场份额列表（2021-2026）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39： 按重点领域细分，全球风险与监管咨询服务销售额预测（2027-2032）&amp;（万元）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40： 按重点领域细分，全球风险与监管咨询服务销售额市场份额预测（2027-2032）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41： 按重点领域细分，中国风险与监管咨询服务销售额（2021-2026）&amp;（万元）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42： 按重点领域细分，中国风险与监管咨询服务销售额市场份额列表（2021-2026）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43： 按重点领域细分，中国风险与监管咨询服务销售额预测（2027-2032）&amp;（万元）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44： 按重点领域细分，中国风险与监管咨询服务销售额市场份额预测（2027-2032）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45： 按应用细分，全球风险与监管咨询服务销售额及增长率对比（2021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46： 按应用细分，全球风险与监管咨询服务销售额（2021-2026）&amp;（万元）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47： 按应用细分，全球风险与监管咨询服务销售额市场份额列表（2021-2026）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48： 按应用细分，全球风险与监管咨询服务销售额预测（2027-2032）&amp;（万元）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49： 按应用细分，全球风险与监管咨询服务市场份额预测（2027-2032）</w:t>
      </w:r>
      <w:r>
        <w:rPr>
          <w:rFonts w:hint="eastAsia"/>
        </w:rPr>
        <w:br/>
      </w:r>
      <w:r>
        <w:rPr>
          <w:rFonts w:hint="eastAsia"/>
        </w:rPr>
        <w:t>　　表 50： 中国不同应用风险与监管咨询服务销售额（2021-2026）&amp;（万元）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51： 中国不同应用风险与监管咨询服务销售额市场份额列表（2021-2026）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52： 中国不同应用风险与监管咨询服务销售额预测（2027-2032）&amp;（万元）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53： 中国不同应用风险与监管咨询服务销售额市场份额预测（2027-2032）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54： 重点企业（1）公司信息、总部、风险与监管咨询服务市场地位以及主要的竞争对手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55： 重点企业（1） 风险与监管咨询服务产品及服务介绍</w:t>
      </w:r>
      <w:r>
        <w:rPr>
          <w:rFonts w:hint="eastAsia"/>
        </w:rPr>
        <w:br/>
      </w:r>
      <w:r>
        <w:rPr>
          <w:rFonts w:hint="eastAsia"/>
        </w:rPr>
        <w:t>　　表 56： 重点企业（1） 风险与监管咨询服务收入及毛利率（2021-2026）&amp;（万元）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57：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重点企业（2）公司信息、总部、风险与监管咨询服务市场地位以及主要的竞争对手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60： 重点企业（2） 风险与监管咨询服务产品及服务介绍</w:t>
      </w:r>
      <w:r>
        <w:rPr>
          <w:rFonts w:hint="eastAsia"/>
        </w:rPr>
        <w:br/>
      </w:r>
      <w:r>
        <w:rPr>
          <w:rFonts w:hint="eastAsia"/>
        </w:rPr>
        <w:t>　　表 61： 重点企业（2） 风险与监管咨询服务收入及毛利率（2021-2026）&amp;（万元）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重点企业（3）公司信息、总部、风险与监管咨询服务市场地位以及主要的竞争对手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65： 重点企业（3） 风险与监管咨询服务产品及服务介绍</w:t>
      </w:r>
      <w:r>
        <w:rPr>
          <w:rFonts w:hint="eastAsia"/>
        </w:rPr>
        <w:br/>
      </w:r>
      <w:r>
        <w:rPr>
          <w:rFonts w:hint="eastAsia"/>
        </w:rPr>
        <w:t>　　表 66： 重点企业（3） 风险与监管咨询服务收入及毛利率（2021-2026）&amp;（万元）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重点企业（4）公司信息、总部、风险与监管咨询服务市场地位以及主要的竞争对手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70： 重点企业（4） 风险与监管咨询服务产品及服务介绍</w:t>
      </w:r>
      <w:r>
        <w:rPr>
          <w:rFonts w:hint="eastAsia"/>
        </w:rPr>
        <w:br/>
      </w:r>
      <w:r>
        <w:rPr>
          <w:rFonts w:hint="eastAsia"/>
        </w:rPr>
        <w:t>　　表 71： 重点企业（4） 风险与监管咨询服务收入及毛利率（2021-2026）&amp;（万元）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重点企业（5）公司信息、总部、风险与监管咨询服务市场地位以及主要的竞争对手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74： 重点企业（5） 风险与监管咨询服务产品及服务介绍</w:t>
      </w:r>
      <w:r>
        <w:rPr>
          <w:rFonts w:hint="eastAsia"/>
        </w:rPr>
        <w:br/>
      </w:r>
      <w:r>
        <w:rPr>
          <w:rFonts w:hint="eastAsia"/>
        </w:rPr>
        <w:t>　　表 75： 重点企业（5） 风险与监管咨询服务收入及毛利率（2021-2026）&amp;（万元）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重点企业（6）公司信息、总部、风险与监管咨询服务市场地位以及主要的竞争对手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79： 重点企业（6） 风险与监管咨询服务产品及服务介绍</w:t>
      </w:r>
      <w:r>
        <w:rPr>
          <w:rFonts w:hint="eastAsia"/>
        </w:rPr>
        <w:br/>
      </w:r>
      <w:r>
        <w:rPr>
          <w:rFonts w:hint="eastAsia"/>
        </w:rPr>
        <w:t>　　表 80： 重点企业（6） 风险与监管咨询服务收入及毛利率（2021-2026）&amp;（万元）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重点企业（7）公司信息、总部、风险与监管咨询服务市场地位以及主要的竞争对手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84： 重点企业（7） 风险与监管咨询服务产品及服务介绍</w:t>
      </w:r>
      <w:r>
        <w:rPr>
          <w:rFonts w:hint="eastAsia"/>
        </w:rPr>
        <w:br/>
      </w:r>
      <w:r>
        <w:rPr>
          <w:rFonts w:hint="eastAsia"/>
        </w:rPr>
        <w:t>　　表 85： 重点企业（7） 风险与监管咨询服务收入及毛利率（2021-2026）&amp;（万元）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重点企业（8）公司信息、总部、风险与监管咨询服务市场地位以及主要的竞争对手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89： 重点企业（8） 风险与监管咨询服务产品及服务介绍</w:t>
      </w:r>
      <w:r>
        <w:rPr>
          <w:rFonts w:hint="eastAsia"/>
        </w:rPr>
        <w:br/>
      </w:r>
      <w:r>
        <w:rPr>
          <w:rFonts w:hint="eastAsia"/>
        </w:rPr>
        <w:t>　　表 90： 重点企业（8） 风险与监管咨询服务收入及毛利率（2021-2026）&amp;（万元）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重点企业（9）公司信息、总部、风险与监管咨询服务市场地位以及主要的竞争对手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94： 重点企业（9） 风险与监管咨询服务产品及服务介绍</w:t>
      </w:r>
      <w:r>
        <w:rPr>
          <w:rFonts w:hint="eastAsia"/>
        </w:rPr>
        <w:br/>
      </w:r>
      <w:r>
        <w:rPr>
          <w:rFonts w:hint="eastAsia"/>
        </w:rPr>
        <w:t>　　表 95： 重点企业（9） 风险与监管咨询服务收入及毛利率（2021-2026）&amp;（万元）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重点企业（10）公司信息、总部、风险与监管咨询服务市场地位以及主要的竞争对手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99： 重点企业（10） 风险与监管咨询服务产品及服务介绍</w:t>
      </w:r>
      <w:r>
        <w:rPr>
          <w:rFonts w:hint="eastAsia"/>
        </w:rPr>
        <w:br/>
      </w:r>
      <w:r>
        <w:rPr>
          <w:rFonts w:hint="eastAsia"/>
        </w:rPr>
        <w:t>　　表 100： 重点企业（10） 风险与监管咨询服务收入及毛利率（2021-2026）&amp;（万元）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重点企业（11）公司信息、总部、风险与监管咨询服务市场地位以及主要的竞争对手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104： 重点企业（11） 风险与监管咨询服务产品及服务介绍</w:t>
      </w:r>
      <w:r>
        <w:rPr>
          <w:rFonts w:hint="eastAsia"/>
        </w:rPr>
        <w:br/>
      </w:r>
      <w:r>
        <w:rPr>
          <w:rFonts w:hint="eastAsia"/>
        </w:rPr>
        <w:t>　　表 105： 重点企业（11） 风险与监管咨询服务收入及毛利率（2021-2026）&amp;（万元）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重点企业（12）公司信息、总部、风险与监管咨询服务市场地位以及主要的竞争对手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109： 重点企业（12） 风险与监管咨询服务产品及服务介绍</w:t>
      </w:r>
      <w:r>
        <w:rPr>
          <w:rFonts w:hint="eastAsia"/>
        </w:rPr>
        <w:br/>
      </w:r>
      <w:r>
        <w:rPr>
          <w:rFonts w:hint="eastAsia"/>
        </w:rPr>
        <w:t>　　表 110： 重点企业（12） 风险与监管咨询服务收入及毛利率（2021-2026）&amp;（万元）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重点企业（13）公司信息、总部、风险与监管咨询服务市场地位以及主要的竞争对手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114： 重点企业（13） 风险与监管咨询服务产品及服务介绍</w:t>
      </w:r>
      <w:r>
        <w:rPr>
          <w:rFonts w:hint="eastAsia"/>
        </w:rPr>
        <w:br/>
      </w:r>
      <w:r>
        <w:rPr>
          <w:rFonts w:hint="eastAsia"/>
        </w:rPr>
        <w:t>　　表 115： 重点企业（13） 风险与监管咨询服务收入及毛利率（2021-2026）&amp;（万元）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118： 重点企业（14）公司信息、总部、风险与监管咨询服务市场地位以及主要的竞争对手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119： 重点企业（14） 风险与监管咨询服务产品及服务介绍</w:t>
      </w:r>
      <w:r>
        <w:rPr>
          <w:rFonts w:hint="eastAsia"/>
        </w:rPr>
        <w:br/>
      </w:r>
      <w:r>
        <w:rPr>
          <w:rFonts w:hint="eastAsia"/>
        </w:rPr>
        <w:t>　　表 120： 重点企业（14） 风险与监管咨询服务收入及毛利率（2021-2026）&amp;（万元）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122：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123： 重点企业（15）公司信息、总部、风险与监管咨询服务市场地位以及主要的竞争对手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124： 重点企业（15） 风险与监管咨询服务产品及服务介绍</w:t>
      </w:r>
      <w:r>
        <w:rPr>
          <w:rFonts w:hint="eastAsia"/>
        </w:rPr>
        <w:br/>
      </w:r>
      <w:r>
        <w:rPr>
          <w:rFonts w:hint="eastAsia"/>
        </w:rPr>
        <w:t>　　表 125： 重点企业（15） 风险与监管咨询服务收入及毛利率（2021-2026）&amp;（万元）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126：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127：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128： 重点企业（16）公司信息、总部、风险与监管咨询服务市场地位以及主要的竞争对手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129： 重点企业（16） 风险与监管咨询服务产品及服务介绍</w:t>
      </w:r>
      <w:r>
        <w:rPr>
          <w:rFonts w:hint="eastAsia"/>
        </w:rPr>
        <w:br/>
      </w:r>
      <w:r>
        <w:rPr>
          <w:rFonts w:hint="eastAsia"/>
        </w:rPr>
        <w:t>　　表 130： 重点企业（16） 风险与监管咨询服务收入及毛利率（2021-2026）&amp;（万元）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131：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132：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133： 重点企业（17）公司信息、总部、风险与监管咨询服务市场地位以及主要的竞争对手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134： 重点企业（17） 风险与监管咨询服务产品及服务介绍</w:t>
      </w:r>
      <w:r>
        <w:rPr>
          <w:rFonts w:hint="eastAsia"/>
        </w:rPr>
        <w:br/>
      </w:r>
      <w:r>
        <w:rPr>
          <w:rFonts w:hint="eastAsia"/>
        </w:rPr>
        <w:t>　　表 135： 重点企业（17） 风险与监管咨询服务收入及毛利率（2021-2026）&amp;（万元）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136：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137：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138： 重点企业（18）公司信息、总部、风险与监管咨询服务市场地位以及主要的竞争对手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139： 重点企业（18） 风险与监管咨询服务产品及服务介绍</w:t>
      </w:r>
      <w:r>
        <w:rPr>
          <w:rFonts w:hint="eastAsia"/>
        </w:rPr>
        <w:br/>
      </w:r>
      <w:r>
        <w:rPr>
          <w:rFonts w:hint="eastAsia"/>
        </w:rPr>
        <w:t>　　表 140： 重点企业（18） 风险与监管咨询服务收入及毛利率（2021-2026）&amp;（万元）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141：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142：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143： 重点企业（19）公司信息、总部、风险与监管咨询服务市场地位以及主要的竞争对手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144： 重点企业（19） 风险与监管咨询服务产品及服务介绍</w:t>
      </w:r>
      <w:r>
        <w:rPr>
          <w:rFonts w:hint="eastAsia"/>
        </w:rPr>
        <w:br/>
      </w:r>
      <w:r>
        <w:rPr>
          <w:rFonts w:hint="eastAsia"/>
        </w:rPr>
        <w:t>　　表 145： 重点企业（19） 风险与监管咨询服务收入及毛利率（2021-2026）&amp;（万元）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146：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147：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148： 重点企业（20）公司信息、总部、风险与监管咨询服务市场地位以及主要的竞争对手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149： 重点企业（20） 风险与监管咨询服务产品及服务介绍</w:t>
      </w:r>
      <w:r>
        <w:rPr>
          <w:rFonts w:hint="eastAsia"/>
        </w:rPr>
        <w:br/>
      </w:r>
      <w:r>
        <w:rPr>
          <w:rFonts w:hint="eastAsia"/>
        </w:rPr>
        <w:t>　　表 150： 重点企业（20） 风险与监管咨询服务收入及毛利率（2021-2026）&amp;（万元）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151：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152：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153： 重点企业（21）公司信息、总部、风险与监管咨询服务市场地位以及主要的竞争对手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154： 重点企业（21） 风险与监管咨询服务产品及服务介绍</w:t>
      </w:r>
      <w:r>
        <w:rPr>
          <w:rFonts w:hint="eastAsia"/>
        </w:rPr>
        <w:br/>
      </w:r>
      <w:r>
        <w:rPr>
          <w:rFonts w:hint="eastAsia"/>
        </w:rPr>
        <w:t>　　表 155： 重点企业（21） 风险与监管咨询服务收入及毛利率（2021-2026）&amp;（万元）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156：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157：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158： 重点企业（22）公司信息、总部、风险与监管咨询服务市场地位以及主要的竞争对手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159： 重点企业（22） 风险与监管咨询服务产品及服务介绍</w:t>
      </w:r>
      <w:r>
        <w:rPr>
          <w:rFonts w:hint="eastAsia"/>
        </w:rPr>
        <w:br/>
      </w:r>
      <w:r>
        <w:rPr>
          <w:rFonts w:hint="eastAsia"/>
        </w:rPr>
        <w:t>　　表 160： 重点企业（22） 风险与监管咨询服务收入及毛利率（2021-2026）&amp;（万元）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161：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162：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163： 重点企业（23）公司信息、总部、风险与监管咨询服务市场地位以及主要的竞争对手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164： 重点企业（23） 风险与监管咨询服务产品及服务介绍</w:t>
      </w:r>
      <w:r>
        <w:rPr>
          <w:rFonts w:hint="eastAsia"/>
        </w:rPr>
        <w:br/>
      </w:r>
      <w:r>
        <w:rPr>
          <w:rFonts w:hint="eastAsia"/>
        </w:rPr>
        <w:t>　　表 165： 重点企业（23） 风险与监管咨询服务收入及毛利率（2021-2026）&amp;（万元）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166：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167：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168： 重点企业（24）公司信息、总部、风险与监管咨询服务市场地位以及主要的竞争对手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169： 重点企业（24） 风险与监管咨询服务产品及服务介绍</w:t>
      </w:r>
      <w:r>
        <w:rPr>
          <w:rFonts w:hint="eastAsia"/>
        </w:rPr>
        <w:br/>
      </w:r>
      <w:r>
        <w:rPr>
          <w:rFonts w:hint="eastAsia"/>
        </w:rPr>
        <w:t>　　表 170： 重点企业（24） 风险与监管咨询服务收入及毛利率（2021-2026）&amp;（万元）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171：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172：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173： 重点企业（25）公司信息、总部、风险与监管咨询服务市场地位以及主要的竞争对手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174： 重点企业（25） 风险与监管咨询服务产品及服务介绍</w:t>
      </w:r>
      <w:r>
        <w:rPr>
          <w:rFonts w:hint="eastAsia"/>
        </w:rPr>
        <w:br/>
      </w:r>
      <w:r>
        <w:rPr>
          <w:rFonts w:hint="eastAsia"/>
        </w:rPr>
        <w:t>　　表 175： 重点企业（25） 风险与监管咨询服务收入及毛利率（2021-2026）&amp;（万元）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176：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177：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178： 重点企业（26）公司信息、总部、风险与监管咨询服务市场地位以及主要的竞争对手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179： 重点企业（26） 风险与监管咨询服务产品及服务介绍</w:t>
      </w:r>
      <w:r>
        <w:rPr>
          <w:rFonts w:hint="eastAsia"/>
        </w:rPr>
        <w:br/>
      </w:r>
      <w:r>
        <w:rPr>
          <w:rFonts w:hint="eastAsia"/>
        </w:rPr>
        <w:t>　　表 180： 重点企业（26） 风险与监管咨询服务收入及毛利率（2021-2026）&amp;（万元）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181：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182：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183： 重点企业（27）公司信息、总部、风险与监管咨询服务市场地位以及主要的竞争对手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184： 重点企业（27） 风险与监管咨询服务产品及服务介绍</w:t>
      </w:r>
      <w:r>
        <w:rPr>
          <w:rFonts w:hint="eastAsia"/>
        </w:rPr>
        <w:br/>
      </w:r>
      <w:r>
        <w:rPr>
          <w:rFonts w:hint="eastAsia"/>
        </w:rPr>
        <w:t>　　表 185： 重点企业（27） 风险与监管咨询服务收入及毛利率（2021-2026）&amp;（万元）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186：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187：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188： 重点企业（28）公司信息、总部、风险与监管咨询服务市场地位以及主要的竞争对手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189： 重点企业（28） 风险与监管咨询服务产品及服务介绍</w:t>
      </w:r>
      <w:r>
        <w:rPr>
          <w:rFonts w:hint="eastAsia"/>
        </w:rPr>
        <w:br/>
      </w:r>
      <w:r>
        <w:rPr>
          <w:rFonts w:hint="eastAsia"/>
        </w:rPr>
        <w:t>　　表 190： 重点企业（28） 风险与监管咨询服务收入及毛利率（2021-2026）&amp;（万元）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191：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192：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193： 重点企业（29）公司信息、总部、风险与监管咨询服务市场地位以及主要的竞争对手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194： 重点企业（29） 风险与监管咨询服务产品及服务介绍</w:t>
      </w:r>
      <w:r>
        <w:rPr>
          <w:rFonts w:hint="eastAsia"/>
        </w:rPr>
        <w:br/>
      </w:r>
      <w:r>
        <w:rPr>
          <w:rFonts w:hint="eastAsia"/>
        </w:rPr>
        <w:t>　　表 195： 重点企业（29） 风险与监管咨询服务收入及毛利率（2021-2026）&amp;（万元）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196：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197：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198： 重点企业（30）公司信息、总部、风险与监管咨询服务市场地位以及主要的竞争对手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199： 重点企业（30） 风险与监管咨询服务产品及服务介绍</w:t>
      </w:r>
      <w:r>
        <w:rPr>
          <w:rFonts w:hint="eastAsia"/>
        </w:rPr>
        <w:br/>
      </w:r>
      <w:r>
        <w:rPr>
          <w:rFonts w:hint="eastAsia"/>
        </w:rPr>
        <w:t>　　表 200： 重点企业（30） 风险与监管咨询服务收入及毛利率（2021-2026）&amp;（万元）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201：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202：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203： 风险与监管咨询服务行业发展趋势</w:t>
      </w:r>
      <w:r>
        <w:rPr>
          <w:rFonts w:hint="eastAsia"/>
        </w:rPr>
        <w:br/>
      </w:r>
      <w:r>
        <w:rPr>
          <w:rFonts w:hint="eastAsia"/>
        </w:rPr>
        <w:t>　　表 204： 风险与监管咨询服务行业主要驱动因素</w:t>
      </w:r>
      <w:r>
        <w:rPr>
          <w:rFonts w:hint="eastAsia"/>
        </w:rPr>
        <w:br/>
      </w:r>
      <w:r>
        <w:rPr>
          <w:rFonts w:hint="eastAsia"/>
        </w:rPr>
        <w:t>　　表 205： 风险与监管咨询服务行业供应链分析</w:t>
      </w:r>
      <w:r>
        <w:rPr>
          <w:rFonts w:hint="eastAsia"/>
        </w:rPr>
        <w:br/>
      </w:r>
      <w:r>
        <w:rPr>
          <w:rFonts w:hint="eastAsia"/>
        </w:rPr>
        <w:t>　　表 206： 风险与监管咨询服务上游原料供应商</w:t>
      </w:r>
      <w:r>
        <w:rPr>
          <w:rFonts w:hint="eastAsia"/>
        </w:rPr>
        <w:br/>
      </w:r>
      <w:r>
        <w:rPr>
          <w:rFonts w:hint="eastAsia"/>
        </w:rPr>
        <w:t>　　表 207： 风险与监管咨询服务行业主要下游客户</w:t>
      </w:r>
      <w:r>
        <w:rPr>
          <w:rFonts w:hint="eastAsia"/>
        </w:rPr>
        <w:br/>
      </w:r>
      <w:r>
        <w:rPr>
          <w:rFonts w:hint="eastAsia"/>
        </w:rPr>
        <w:t>　　表 208： 风险与监管咨询服务典型经销商</w:t>
      </w:r>
      <w:r>
        <w:rPr>
          <w:rFonts w:hint="eastAsia"/>
        </w:rPr>
        <w:br/>
      </w:r>
      <w:r>
        <w:rPr>
          <w:rFonts w:hint="eastAsia"/>
        </w:rPr>
        <w:t>　　表 209： 研究范围</w:t>
      </w:r>
      <w:r>
        <w:rPr>
          <w:rFonts w:hint="eastAsia"/>
        </w:rPr>
        <w:br/>
      </w:r>
      <w:r>
        <w:rPr>
          <w:rFonts w:hint="eastAsia"/>
        </w:rPr>
        <w:t>　　表 210： 本文分析师列表</w:t>
      </w:r>
      <w:r>
        <w:rPr>
          <w:rFonts w:hint="eastAsia"/>
        </w:rPr>
        <w:br/>
      </w:r>
      <w:r>
        <w:rPr>
          <w:rFonts w:hint="eastAsia"/>
        </w:rPr>
        <w:t>　　表 211：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风险与监管咨询服务产品图片</w:t>
      </w:r>
      <w:r>
        <w:rPr>
          <w:rFonts w:hint="eastAsia"/>
        </w:rPr>
        <w:br/>
      </w:r>
      <w:r>
        <w:rPr>
          <w:rFonts w:hint="eastAsia"/>
        </w:rPr>
        <w:t>　　图 2： 全球市场风险与监管咨询服务市场规模，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全球风险与监管咨询服务市场销售额预测：（万元）&amp;（2021-2032）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中国市场风险与监管咨询服务销售额及未来趋势（2021-2032）&amp;（万元）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2025年全球前五大厂商风险与监管咨询服务市场份额</w:t>
      </w:r>
      <w:r>
        <w:rPr>
          <w:rFonts w:hint="eastAsia"/>
        </w:rPr>
        <w:br/>
      </w:r>
      <w:r>
        <w:rPr>
          <w:rFonts w:hint="eastAsia"/>
        </w:rPr>
        <w:t>　　图 6： 2025年全球风险与监管咨询服务第一梯队、第二梯队和第三梯队厂商及市场份额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全球主要地区风险与监管咨询服务销售额市场份额（2021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北美风险与监管咨询服务销售额及预测（2021-2032）&amp;（万元）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欧洲风险与监管咨询服务销售额及预测（2021-2032）&amp;（万元）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中国风险与监管咨询服务销售额及预测（2021-2032）&amp;（万元）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日本风险与监管咨询服务销售额及预测（2021-2032）&amp;（万元）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东南亚风险与监管咨询服务销售额及预测（2021-2032）&amp;（万元）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印度风险与监管咨询服务销售额及预测（2021-2032）&amp;（万元）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南美风险与监管咨询服务销售额及预测（2021-2032）&amp;（万元）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中东风险与监管咨询服务销售额及预测（2021-2032）&amp;（万元）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风险管理服务 产品图片</w:t>
      </w:r>
      <w:r>
        <w:rPr>
          <w:rFonts w:hint="eastAsia"/>
        </w:rPr>
        <w:br/>
      </w:r>
      <w:r>
        <w:rPr>
          <w:rFonts w:hint="eastAsia"/>
        </w:rPr>
        <w:t>　　图 17： 全球风险管理服务规模及增长率（2021-2032）&amp;（万元）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监管合规咨询服务产品图片</w:t>
      </w:r>
      <w:r>
        <w:rPr>
          <w:rFonts w:hint="eastAsia"/>
        </w:rPr>
        <w:br/>
      </w:r>
      <w:r>
        <w:rPr>
          <w:rFonts w:hint="eastAsia"/>
        </w:rPr>
        <w:t>　　图 19： 全球监管合规咨询服务规模及增长率（2021-2032）&amp;（万元）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按产品类型细分，全球风险与监管咨询服务市场份额2025 &amp; 2032</w:t>
      </w:r>
      <w:r>
        <w:rPr>
          <w:rFonts w:hint="eastAsia"/>
        </w:rPr>
        <w:br/>
      </w:r>
      <w:r>
        <w:rPr>
          <w:rFonts w:hint="eastAsia"/>
        </w:rPr>
        <w:t>　　图 21： 按产品类型细分，全球风险与监管咨询服务市场份额2021 &amp; 2025</w:t>
      </w:r>
      <w:r>
        <w:rPr>
          <w:rFonts w:hint="eastAsia"/>
        </w:rPr>
        <w:br/>
      </w:r>
      <w:r>
        <w:rPr>
          <w:rFonts w:hint="eastAsia"/>
        </w:rPr>
        <w:t>　　图 22： 按产品类型细分，全球风险与监管咨询服务市场份额预测2026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23： 按产品类型细分，中国风险与监管咨询服务市场份额2021 &amp; 2025</w:t>
      </w:r>
      <w:r>
        <w:rPr>
          <w:rFonts w:hint="eastAsia"/>
        </w:rPr>
        <w:br/>
      </w:r>
      <w:r>
        <w:rPr>
          <w:rFonts w:hint="eastAsia"/>
        </w:rPr>
        <w:t>　　图 24： 按产品类型细分，中国风险与监管咨询服务市场份额预测2026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25： IT/网络 GRC 服务 产品图片</w:t>
      </w:r>
      <w:r>
        <w:rPr>
          <w:rFonts w:hint="eastAsia"/>
        </w:rPr>
        <w:br/>
      </w:r>
      <w:r>
        <w:rPr>
          <w:rFonts w:hint="eastAsia"/>
        </w:rPr>
        <w:t>　　图 26： 全球IT/网络 GRC 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财务 GRC 服务产品图片</w:t>
      </w:r>
      <w:r>
        <w:rPr>
          <w:rFonts w:hint="eastAsia"/>
        </w:rPr>
        <w:br/>
      </w:r>
      <w:r>
        <w:rPr>
          <w:rFonts w:hint="eastAsia"/>
        </w:rPr>
        <w:t>　　图 28： 全球财务 GRC 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运营 GRC 服务产品图片</w:t>
      </w:r>
      <w:r>
        <w:rPr>
          <w:rFonts w:hint="eastAsia"/>
        </w:rPr>
        <w:br/>
      </w:r>
      <w:r>
        <w:rPr>
          <w:rFonts w:hint="eastAsia"/>
        </w:rPr>
        <w:t>　　图 30： 全球运营 GRC 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其他产品图片</w:t>
      </w:r>
      <w:r>
        <w:rPr>
          <w:rFonts w:hint="eastAsia"/>
        </w:rPr>
        <w:br/>
      </w:r>
      <w:r>
        <w:rPr>
          <w:rFonts w:hint="eastAsia"/>
        </w:rPr>
        <w:t>　　图 32：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按重点领域细分，全球风险与监管咨询服务市场份额2025 &amp; 2032</w:t>
      </w:r>
      <w:r>
        <w:rPr>
          <w:rFonts w:hint="eastAsia"/>
        </w:rPr>
        <w:br/>
      </w:r>
      <w:r>
        <w:rPr>
          <w:rFonts w:hint="eastAsia"/>
        </w:rPr>
        <w:t>　　图 34： 按重点领域细分，全球风险与监管咨询服务市场份额2021 &amp; 2025</w:t>
      </w:r>
      <w:r>
        <w:rPr>
          <w:rFonts w:hint="eastAsia"/>
        </w:rPr>
        <w:br/>
      </w:r>
      <w:r>
        <w:rPr>
          <w:rFonts w:hint="eastAsia"/>
        </w:rPr>
        <w:t>　　图 35： 按重点领域细分，全球风险与监管咨询服务市场份额预测2026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36： 按重点领域细分，中国风险与监管咨询服务市场份额2021 &amp; 2025</w:t>
      </w:r>
      <w:r>
        <w:rPr>
          <w:rFonts w:hint="eastAsia"/>
        </w:rPr>
        <w:br/>
      </w:r>
      <w:r>
        <w:rPr>
          <w:rFonts w:hint="eastAsia"/>
        </w:rPr>
        <w:t>　　图 37： 按重点领域细分，中国风险与监管咨询服务市场份额预测2026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38： 大型企业</w:t>
      </w:r>
      <w:r>
        <w:rPr>
          <w:rFonts w:hint="eastAsia"/>
        </w:rPr>
        <w:br/>
      </w:r>
      <w:r>
        <w:rPr>
          <w:rFonts w:hint="eastAsia"/>
        </w:rPr>
        <w:t>　　图 39： 中小企业</w:t>
      </w:r>
      <w:r>
        <w:rPr>
          <w:rFonts w:hint="eastAsia"/>
        </w:rPr>
        <w:br/>
      </w:r>
      <w:r>
        <w:rPr>
          <w:rFonts w:hint="eastAsia"/>
        </w:rPr>
        <w:t>　　图 40： 按应用细分，全球风险与监管咨询服务市场份额2025 VS 2032</w:t>
      </w:r>
      <w:r>
        <w:rPr>
          <w:rFonts w:hint="eastAsia"/>
        </w:rPr>
        <w:br/>
      </w:r>
      <w:r>
        <w:rPr>
          <w:rFonts w:hint="eastAsia"/>
        </w:rPr>
        <w:t>　　图 41： 按应用细分，全球风险与监管咨询服务市场份额2021 &amp; 2025</w:t>
      </w:r>
      <w:r>
        <w:rPr>
          <w:rFonts w:hint="eastAsia"/>
        </w:rPr>
        <w:br/>
      </w:r>
      <w:r>
        <w:rPr>
          <w:rFonts w:hint="eastAsia"/>
        </w:rPr>
        <w:t>　　图 42： 风险与监管咨询服务中国企业SWOT分析</w:t>
      </w:r>
      <w:r>
        <w:rPr>
          <w:rFonts w:hint="eastAsia"/>
        </w:rPr>
        <w:br/>
      </w:r>
      <w:r>
        <w:rPr>
          <w:rFonts w:hint="eastAsia"/>
        </w:rPr>
        <w:t>　　图 43： 风险与监管咨询服务产业链</w:t>
      </w:r>
      <w:r>
        <w:rPr>
          <w:rFonts w:hint="eastAsia"/>
        </w:rPr>
        <w:br/>
      </w:r>
      <w:r>
        <w:rPr>
          <w:rFonts w:hint="eastAsia"/>
        </w:rPr>
        <w:t>　　图 44： 风险与监管咨询服务行业采购模式分析</w:t>
      </w:r>
      <w:r>
        <w:rPr>
          <w:rFonts w:hint="eastAsia"/>
        </w:rPr>
        <w:br/>
      </w:r>
      <w:r>
        <w:rPr>
          <w:rFonts w:hint="eastAsia"/>
        </w:rPr>
        <w:t>　　图 45： 风险与监管咨询服务行业生产模式</w:t>
      </w:r>
      <w:r>
        <w:rPr>
          <w:rFonts w:hint="eastAsia"/>
        </w:rPr>
        <w:br/>
      </w:r>
      <w:r>
        <w:rPr>
          <w:rFonts w:hint="eastAsia"/>
        </w:rPr>
        <w:t>　　图 46： 风险与监管咨询服务行业销售模式分析</w:t>
      </w:r>
      <w:r>
        <w:rPr>
          <w:rFonts w:hint="eastAsia"/>
        </w:rPr>
        <w:br/>
      </w:r>
      <w:r>
        <w:rPr>
          <w:rFonts w:hint="eastAsia"/>
        </w:rPr>
        <w:t>　　图 47： 关键采访目标</w:t>
      </w:r>
      <w:r>
        <w:rPr>
          <w:rFonts w:hint="eastAsia"/>
        </w:rPr>
        <w:br/>
      </w:r>
      <w:r>
        <w:rPr>
          <w:rFonts w:hint="eastAsia"/>
        </w:rPr>
        <w:t>　　图 48：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6886c3c4be84731" w:history="1">
        <w:r>
          <w:rPr>
            <w:rStyle w:val="Hyperlink"/>
          </w:rPr>
          <w:t>2026-2032年全球与中国风险与监管咨询服务市场现状及发展前景分析报告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5938778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6886c3c4be84731" w:history="1">
        <w:r>
          <w:rPr>
            <w:rStyle w:val="Hyperlink"/>
          </w:rPr>
          <w:t>https://www.20087.com/8/77/FengXianYuJianGuanZiXunFuWuShiChangQianJingFenXi.html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424f4ceccce4c7c" w:history="1">
      <w:r>
        <w:rPr>
          <w:rStyle w:val="Hyperlink"/>
        </w:rPr>
        <w:t>2026-2032年全球与中国风险与监管咨询服务市场现状及发展前景分析报告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77/FengXianYuJianGuanZiXunFuWuShiChangQianJingFenXi.html" TargetMode="External" Id="R36886c3c4be8473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77/FengXianYuJianGuanZiXunFuWuShiChangQianJingFenXi.html" TargetMode="External" Id="Ra424f4ceccce4c7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56</cp:revision>
  <dcterms:created xsi:type="dcterms:W3CDTF">2026-08-08T01:45:42Z</dcterms:created>
  <dcterms:modified xsi:type="dcterms:W3CDTF">2026-08-08T02:45:42Z</dcterms:modified>
  <dc:subject>2026-2032年全球与中国风险与监管咨询服务市场现状及发展前景分析报告</dc:subject>
  <dc:title>2026-2032年全球与中国风险与监管咨询服务市场现状及发展前景分析报告</dc:title>
  <cp:keywords>2026-2032年全球与中国风险与监管咨询服务市场现状及发展前景分析报告</cp:keywords>
  <dc:description>2026-2032年全球与中国风险与监管咨询服务市场现状及发展前景分析报告</dc:description>
</cp:coreProperties>
</file>