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d5672444b4975" w:history="1">
              <w:r>
                <w:rPr>
                  <w:rStyle w:val="Hyperlink"/>
                </w:rPr>
                <w:t>中国农业保险行业市场分析与前景趋势预测报告（2026-2032年）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d5672444b4975" w:history="1">
              <w:r>
                <w:rPr>
                  <w:rStyle w:val="Hyperlink"/>
                </w:rPr>
                <w:t>中国农业保险行业市场分析与前景趋势预测报告（2026-2032年）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d5672444b4975" w:history="1">
                <w:r>
                  <w:rPr>
                    <w:rStyle w:val="Hyperlink"/>
                  </w:rPr>
                  <w:t>https://www.20087.com/8/87/NongYeBaoXianShiChangQianJingYuCe.html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是一种风险管理工具，旨在为农业生产者提供抵御自然灾害、病虫害和市场价格波动等风险的保障。近年来，随着极端天气事件的增多和农产品价格波动的加剧，农业保险的重要性日益凸显。政府补贴和政策支持促进了农业保险的普及，而科技的应用，如遥感监测和大数据分析，提高了保险评估的准确性和效率。</w:t>
      </w:r>
      <w:r>
        <w:rPr>
          <w:rFonts w:hint="eastAsia"/>
        </w:rPr>
        <w:br/>
      </w:r>
      <w:r>
        <w:rPr>
          <w:rFonts w:hint="eastAsia"/>
        </w:rPr>
        <w:t>　　未来，农业保险将更加注重精准化和普惠性。精准化方面，利用物联网和人工智能技术，实现农作物生长状况的实时监测，提供更加个性化的保险产品。普惠性方面，通过创新保险产品设计和数字化服务，降低保险门槛，覆盖更多小农户和弱势群体，提高保险的可及性和可负担性。此外，随着农业技术的发展，农业保险将更加关注新兴风险，如生物技术风险和网络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d5672444b4975" w:history="1">
        <w:r>
          <w:rPr>
            <w:rStyle w:val="Hyperlink"/>
          </w:rPr>
          <w:t>中国农业保险行业市场分析与前景趋势预测报告（2026-2032年）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农业保险行业的现状与发展趋势，并对农业保险产业链各环节进行了系统性探讨。报告科学预测了农业保险行业未来发展方向，重点分析了农业保险技术现状及创新路径，同时聚焦农业保险重点企业的经营表现，评估了市场竞争格局、品牌影响力及市场集中度。通过对细分市场的深入研究及SWOT分析，报告揭示了农业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农业保险产业概述</w:t>
      </w:r>
      <w:r>
        <w:rPr>
          <w:rFonts w:hint="eastAsia"/>
        </w:rPr>
        <w:br/>
      </w:r>
      <w:r>
        <w:rPr>
          <w:rFonts w:hint="eastAsia"/>
        </w:rPr>
        <w:t>　　第一节 农业保险定义与分类</w:t>
      </w:r>
      <w:r>
        <w:rPr>
          <w:rFonts w:hint="eastAsia"/>
        </w:rPr>
        <w:br/>
      </w:r>
      <w:r>
        <w:rPr>
          <w:rFonts w:hint="eastAsia"/>
        </w:rPr>
        <w:t>　　第二节 农业保险产业链结构及关键环节剖析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2020-2025年全球农业保险市场规模及增长趋势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2026-2032年全球农业保险行业发展趋势与前景预测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2025-2026年中国农业保险行业发展环境分析</w:t>
      </w:r>
      <w:r>
        <w:rPr>
          <w:rFonts w:hint="eastAsia"/>
        </w:rPr>
        <w:br/>
      </w:r>
      <w:r>
        <w:rPr>
          <w:rFonts w:hint="eastAsia"/>
        </w:rPr>
        <w:t>　　第一节 农业保险行业经济环境分析</w:t>
      </w:r>
      <w:r>
        <w:rPr>
          <w:rFonts w:hint="eastAsia"/>
        </w:rPr>
        <w:br/>
      </w:r>
      <w:r>
        <w:rPr>
          <w:rFonts w:hint="eastAsia"/>
        </w:rPr>
        <w:t>　　第二节 农业保险行业政策环境分析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二、相关农业保险行业标准分析</w:t>
      </w:r>
      <w:r>
        <w:rPr>
          <w:rFonts w:hint="eastAsia"/>
        </w:rPr>
        <w:br/>
      </w:r>
      <w:r>
        <w:rPr>
          <w:rFonts w:hint="eastAsia"/>
        </w:rPr>
        <w:t>　　第三节 农业保险行业社会环境分析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2025-2026年农业保险行业技术发展现状及趋势分析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一、2020-2025年农业保险市场规模变化及趋势分析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二、2026年农业保险行业市场规模特点</w:t>
      </w:r>
      <w:r>
        <w:rPr>
          <w:rFonts w:hint="eastAsia"/>
        </w:rPr>
        <w:br/>
      </w:r>
      <w:r>
        <w:rPr>
          <w:rFonts w:hint="eastAsia"/>
        </w:rPr>
        <w:t>　　第二节 农业保险市场规模的构成</w:t>
      </w:r>
      <w:r>
        <w:rPr>
          <w:rFonts w:hint="eastAsia"/>
        </w:rPr>
        <w:br/>
      </w:r>
      <w:r>
        <w:rPr>
          <w:rFonts w:hint="eastAsia"/>
        </w:rPr>
        <w:t>　　　　一、农业保险客户群体特征与偏好分析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农业保险细分市场深度分析</w:t>
      </w:r>
      <w:r>
        <w:rPr>
          <w:rFonts w:hint="eastAsia"/>
        </w:rPr>
        <w:br/>
      </w:r>
      <w:r>
        <w:rPr>
          <w:rFonts w:hint="eastAsia"/>
        </w:rPr>
        <w:t>　　第一节 农业保险细分市场（一）发展研究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农业保险细分市场（二）发展研究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2020-2025年中国农业保险行业总体发展与财务状况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2020-2025年农业保险行业规模情况</w:t>
      </w:r>
      <w:r>
        <w:rPr>
          <w:rFonts w:hint="eastAsia"/>
        </w:rPr>
        <w:br/>
      </w:r>
      <w:r>
        <w:rPr>
          <w:rFonts w:hint="eastAsia"/>
        </w:rPr>
        <w:t>　　　　一、农业保险行业企业数量规模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2020-2025年农业保险行业财务能力分析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一、农业保险行业盈利能力</w:t>
      </w:r>
      <w:r>
        <w:rPr>
          <w:rFonts w:hint="eastAsia"/>
        </w:rPr>
        <w:br/>
      </w:r>
      <w:r>
        <w:rPr>
          <w:rFonts w:hint="eastAsia"/>
        </w:rPr>
        <w:t>　　　　二、农业保险行业偿债能力</w:t>
      </w:r>
      <w:r>
        <w:rPr>
          <w:rFonts w:hint="eastAsia"/>
        </w:rPr>
        <w:br/>
      </w:r>
      <w:r>
        <w:rPr>
          <w:rFonts w:hint="eastAsia"/>
        </w:rPr>
        <w:t>　　　　三、农业保险行业营运能力</w:t>
      </w:r>
      <w:r>
        <w:rPr>
          <w:rFonts w:hint="eastAsia"/>
        </w:rPr>
        <w:br/>
      </w:r>
      <w:r>
        <w:rPr>
          <w:rFonts w:hint="eastAsia"/>
        </w:rPr>
        <w:t>　　　　四、农业保险行业发展能力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2020-2025年中国农业保险行业区域市场分析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中国农业保险行业区域市场结构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重点地区农业保险行业调研分析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一、重点地区（一）农业保险市场分析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二、重点地区（二）农业保险市场分析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三、重点地区（三）农业保险市场分析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四、重点地区（四）农业保险市场分析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五、重点地区（五）农业保险市场分析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二、各类渠道对农业保险行业的影响</w:t>
      </w:r>
      <w:r>
        <w:rPr>
          <w:rFonts w:hint="eastAsia"/>
        </w:rPr>
        <w:br/>
      </w:r>
      <w:r>
        <w:rPr>
          <w:rFonts w:hint="eastAsia"/>
        </w:rPr>
        <w:t>　　　　三、主要农业保险企业渠道策略研究</w:t>
      </w:r>
      <w:r>
        <w:rPr>
          <w:rFonts w:hint="eastAsia"/>
        </w:rPr>
        <w:br/>
      </w:r>
      <w:r>
        <w:rPr>
          <w:rFonts w:hint="eastAsia"/>
        </w:rPr>
        <w:t>　　第二节 农业保险行业客户分析与定位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农业保险企业发展策略分析</w:t>
      </w:r>
      <w:r>
        <w:rPr>
          <w:rFonts w:hint="eastAsia"/>
        </w:rPr>
        <w:br/>
      </w:r>
      <w:r>
        <w:rPr>
          <w:rFonts w:hint="eastAsia"/>
        </w:rPr>
        <w:t>　　第一节 农业保险市场与销售策略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2026-2032年农业保险行业展趋势预测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2026-2032年农业保险市场发展前景分析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一、农业保险市场发展潜力</w:t>
      </w:r>
      <w:r>
        <w:rPr>
          <w:rFonts w:hint="eastAsia"/>
        </w:rPr>
        <w:br/>
      </w:r>
      <w:r>
        <w:rPr>
          <w:rFonts w:hint="eastAsia"/>
        </w:rPr>
        <w:t>　　　　二、农业保险市场前景分析</w:t>
      </w:r>
      <w:r>
        <w:rPr>
          <w:rFonts w:hint="eastAsia"/>
        </w:rPr>
        <w:br/>
      </w:r>
      <w:r>
        <w:rPr>
          <w:rFonts w:hint="eastAsia"/>
        </w:rPr>
        <w:t>　　　　三、农业保险细分行业发展前景分析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2026-2032年农业保险发展趋势预测</w:t>
      </w:r>
      <w:r>
        <w:rPr>
          <w:rFonts w:hint="eastAsia"/>
        </w:rPr>
        <w:br/>
      </w:r>
      <w:r>
        <w:rPr>
          <w:rFonts w:hint="eastAsia"/>
        </w:rPr>
        <w:t>　　　　一、农业保险发展趋势预测</w:t>
      </w:r>
      <w:r>
        <w:rPr>
          <w:rFonts w:hint="eastAsia"/>
        </w:rPr>
        <w:br/>
      </w:r>
      <w:r>
        <w:rPr>
          <w:rFonts w:hint="eastAsia"/>
        </w:rPr>
        <w:t>　　　　二、农业保险市场规模预测</w:t>
      </w:r>
      <w:r>
        <w:rPr>
          <w:rFonts w:hint="eastAsia"/>
        </w:rPr>
        <w:br/>
      </w:r>
      <w:r>
        <w:rPr>
          <w:rFonts w:hint="eastAsia"/>
        </w:rPr>
        <w:t>　　　　三、农业保险细分市场发展趋势预测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一、农业保险行业挑战</w:t>
      </w:r>
      <w:r>
        <w:rPr>
          <w:rFonts w:hint="eastAsia"/>
        </w:rPr>
        <w:br/>
      </w:r>
      <w:r>
        <w:rPr>
          <w:rFonts w:hint="eastAsia"/>
        </w:rPr>
        <w:t>　　　　二、农业保险行业机遇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中-智-林-对农业保险企业和投资者的建议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农业保险行业现状</w:t>
      </w:r>
      <w:r>
        <w:rPr>
          <w:rFonts w:hint="eastAsia"/>
        </w:rPr>
        <w:br/>
      </w:r>
      <w:r>
        <w:rPr>
          <w:rFonts w:hint="eastAsia"/>
        </w:rPr>
        <w:t>　　图表 农业保险行业产业链调研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2020-2025年中国农业保险行业市场规模情况</w:t>
      </w:r>
      <w:r>
        <w:rPr>
          <w:rFonts w:hint="eastAsia"/>
        </w:rPr>
        <w:br/>
      </w:r>
      <w:r>
        <w:rPr>
          <w:rFonts w:hint="eastAsia"/>
        </w:rPr>
        <w:t>　　图表 农业保险行业动态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2020-2025年中国农业保险行业经营效益分析</w:t>
      </w:r>
      <w:r>
        <w:rPr>
          <w:rFonts w:hint="eastAsia"/>
        </w:rPr>
        <w:br/>
      </w:r>
      <w:r>
        <w:rPr>
          <w:rFonts w:hint="eastAsia"/>
        </w:rPr>
        <w:t>　　图表 农业保险行业竞争对手分析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**地区农业保险市场规模</w:t>
      </w:r>
      <w:r>
        <w:rPr>
          <w:rFonts w:hint="eastAsia"/>
        </w:rPr>
        <w:br/>
      </w:r>
      <w:r>
        <w:rPr>
          <w:rFonts w:hint="eastAsia"/>
        </w:rPr>
        <w:t>　　图表 **地区农业保险行业市场需求</w:t>
      </w:r>
      <w:r>
        <w:rPr>
          <w:rFonts w:hint="eastAsia"/>
        </w:rPr>
        <w:br/>
      </w:r>
      <w:r>
        <w:rPr>
          <w:rFonts w:hint="eastAsia"/>
        </w:rPr>
        <w:t>　　图表 **地区农业保险市场调研</w:t>
      </w:r>
      <w:r>
        <w:rPr>
          <w:rFonts w:hint="eastAsia"/>
        </w:rPr>
        <w:br/>
      </w:r>
      <w:r>
        <w:rPr>
          <w:rFonts w:hint="eastAsia"/>
        </w:rPr>
        <w:t>　　图表 **地区农业保险行业市场需求分析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**地区农业保险市场规模</w:t>
      </w:r>
      <w:r>
        <w:rPr>
          <w:rFonts w:hint="eastAsia"/>
        </w:rPr>
        <w:br/>
      </w:r>
      <w:r>
        <w:rPr>
          <w:rFonts w:hint="eastAsia"/>
        </w:rPr>
        <w:t>　　图表 **地区农业保险行业市场需求</w:t>
      </w:r>
      <w:r>
        <w:rPr>
          <w:rFonts w:hint="eastAsia"/>
        </w:rPr>
        <w:br/>
      </w:r>
      <w:r>
        <w:rPr>
          <w:rFonts w:hint="eastAsia"/>
        </w:rPr>
        <w:t>　　图表 **地区农业保险市场调研</w:t>
      </w:r>
      <w:r>
        <w:rPr>
          <w:rFonts w:hint="eastAsia"/>
        </w:rPr>
        <w:br/>
      </w:r>
      <w:r>
        <w:rPr>
          <w:rFonts w:hint="eastAsia"/>
        </w:rPr>
        <w:t>　　图表 **地区农业保险行业市场需求分析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2026-2032年中国农业保险行业市场容量预测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2026-2032年中国农业保险行业风险分析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2026-2032年中国农业保险市场前景分析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d5672444b4975" w:history="1">
        <w:r>
          <w:rPr>
            <w:rStyle w:val="Hyperlink"/>
          </w:rPr>
          <w:t>中国农业保险行业市场分析与前景趋势预测报告（2026-2032年）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d5672444b4975" w:history="1">
        <w:r>
          <w:rPr>
            <w:rStyle w:val="Hyperlink"/>
          </w:rPr>
          <w:t>https://www.20087.com/8/87/NongYeBaoXianShiChangQianJingYuCe.html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27e84c94f4abe" w:history="1">
      <w:r>
        <w:rPr>
          <w:rStyle w:val="Hyperlink"/>
        </w:rPr>
        <w:t>中国农业保险行业市场分析与前景趋势预测报告（2026-2032年）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NongYeBaoXianShiChangQianJingYuCe.html" TargetMode="External" Id="R6cfd5672444b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NongYeBaoXianShiChangQianJingYuCe.html" TargetMode="External" Id="Reef27e84c94f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2025-12-29T00:13:00Z</dcterms:created>
  <dcterms:modified xsi:type="dcterms:W3CDTF">2025-12-29T01:13:00Z</dcterms:modified>
  <dc:subject>中国农业保险行业市场分析与前景趋势预测报告（2026-2032年）</dc:subject>
  <dc:title>中国农业保险行业市场分析与前景趋势预测报告（2026-2032年）</dc:title>
  <cp:keywords>中国农业保险行业市场分析与前景趋势预测报告（2026-2032年）</cp:keywords>
  <dc:description>中国农业保险行业市场分析与前景趋势预测报告（2026-2032年）</dc:description>
</cp:coreProperties>
</file>