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9b071ebaa44cb" w:history="1">
              <w:r>
                <w:rPr>
                  <w:rStyle w:val="Hyperlink"/>
                </w:rPr>
                <w:t>中国塔机市场现状调研与发展前景分析报告（2025-2031年）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9b071ebaa44cb" w:history="1">
              <w:r>
                <w:rPr>
                  <w:rStyle w:val="Hyperlink"/>
                </w:rPr>
                <w:t>中国塔机市场现状调研与发展前景分析报告（2025-2031年）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9b071ebaa44cb" w:history="1">
                <w:r>
                  <w:rPr>
                    <w:rStyle w:val="Hyperlink"/>
                  </w:rPr>
                  <w:t>https://www.20087.com/M_QiTa/78/TaJiDeFaZhanQianJing.html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机是建筑工地上不可或缺的大型起重设备，用于物料搬运和结构安装。随着城镇化进程的加快和基础设施建设的投入，塔机市场需求持续旺盛。现代塔机在自动化程度、负载能力和操作安全性方面有了显著提升，如采用远程监控系统和智能防碰撞技术，提高了施工效率和安全性。</w:t>
      </w:r>
      <w:r>
        <w:rPr>
          <w:rFonts w:hint="eastAsia"/>
        </w:rPr>
        <w:br/>
      </w:r>
      <w:r>
        <w:rPr>
          <w:rFonts w:hint="eastAsia"/>
        </w:rPr>
        <w:t>　　未来，塔机的发展将更加注重智能化和模块化。一方面，通过集成物联网和人工智能技术，塔机将实现远程操控和自主运行，减少对人力的依赖，提高作业效率和灵活性。另一方面，模块化设计将使塔机能够快速组装和拆卸，适应不同工地的作业需求，降低运输和安装成本。此外，随着对绿色建筑的追求，塔机的制造和运行将更加注重节能减排，采用高效动力系统和轻量化材料。</w:t>
      </w:r>
      <w:r>
        <w:rPr>
          <w:rFonts w:hint="eastAsia"/>
        </w:rPr>
        <w:br/>
      </w:r>
      <w:r>
        <w:rPr>
          <w:rFonts w:hint="eastAsia"/>
        </w:rPr>
        <w:t>　　《</w:t>
      </w:r>
      <w:hyperlink r:id="Re8d9b071ebaa44cb" w:history="1">
        <w:r>
          <w:rPr>
            <w:rStyle w:val="Hyperlink"/>
          </w:rPr>
          <w:t>中国塔机市场现状调研与发展前景分析报告（2025-2031年）</w:t>
        </w:r>
      </w:hyperlink>
      <w:r>
        <w:rPr>
          <w:rFonts w:hint="eastAsia"/>
        </w:rPr>
        <w:t>》通过对塔机行业的全面调研，系统分析了塔机市场规模、技术现状及未来发展方向，揭示了行业竞争格局的演变趋势与潜在问题。同时，报告评估了塔机行业投资价值与效益，识别了发展中的主要挑战与机遇，并结合SWOT分析为投资者和企业提供了科学的战略建议。此外，报告重点聚焦塔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塔机行业概述</w:t>
      </w:r>
      <w:r>
        <w:rPr>
          <w:rFonts w:hint="eastAsia"/>
        </w:rPr>
        <w:br/>
      </w:r>
      <w:r>
        <w:rPr>
          <w:rFonts w:hint="eastAsia"/>
        </w:rPr>
        <w:t>　　第一节 行业相关界定</w:t>
      </w:r>
      <w:r>
        <w:rPr>
          <w:rFonts w:hint="eastAsia"/>
        </w:rPr>
        <w:br/>
      </w:r>
      <w:r>
        <w:rPr>
          <w:rFonts w:hint="eastAsia"/>
        </w:rPr>
        <w:t>　　　　一、塔机的定义</w:t>
      </w:r>
      <w:r>
        <w:rPr>
          <w:rFonts w:hint="eastAsia"/>
        </w:rPr>
        <w:br/>
      </w:r>
      <w:r>
        <w:rPr>
          <w:rFonts w:hint="eastAsia"/>
        </w:rPr>
        <w:t>　　　　二、行业发展历程</w:t>
      </w:r>
      <w:r>
        <w:rPr>
          <w:rFonts w:hint="eastAsia"/>
        </w:rPr>
        <w:br/>
      </w:r>
      <w:r>
        <w:rPr>
          <w:rFonts w:hint="eastAsia"/>
        </w:rPr>
        <w:t>　　第二节 塔机产品细分及特性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塔机行业地位分析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中国塔机行业宏观经济环境分析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中国塔机行业政策技术环境分析</w:t>
      </w:r>
      <w:r>
        <w:rPr>
          <w:rFonts w:hint="eastAsia"/>
        </w:rPr>
        <w:br/>
      </w:r>
      <w:r>
        <w:rPr>
          <w:rFonts w:hint="eastAsia"/>
        </w:rPr>
        <w:t>　　第一节 塔机行业政策法规环境分析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塔机行业技术环境分析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2020-2025年中国塔机行业总体发展状况</w:t>
      </w:r>
      <w:r>
        <w:rPr>
          <w:rFonts w:hint="eastAsia"/>
        </w:rPr>
        <w:br/>
      </w:r>
      <w:r>
        <w:rPr>
          <w:rFonts w:hint="eastAsia"/>
        </w:rPr>
        <w:t>　　第一节 中国塔机行业规模情况分析</w:t>
      </w:r>
      <w:r>
        <w:rPr>
          <w:rFonts w:hint="eastAsia"/>
        </w:rPr>
        <w:br/>
      </w:r>
      <w:r>
        <w:rPr>
          <w:rFonts w:hint="eastAsia"/>
        </w:rPr>
        <w:t>　　　　一、2020-2025年中国塔机行业单位规模情况分析</w:t>
      </w:r>
      <w:r>
        <w:rPr>
          <w:rFonts w:hint="eastAsia"/>
        </w:rPr>
        <w:br/>
      </w:r>
      <w:r>
        <w:rPr>
          <w:rFonts w:hint="eastAsia"/>
        </w:rPr>
        <w:t>　　　　二、2020-2025年中国塔机行业人员规模状况分析</w:t>
      </w:r>
      <w:r>
        <w:rPr>
          <w:rFonts w:hint="eastAsia"/>
        </w:rPr>
        <w:br/>
      </w:r>
      <w:r>
        <w:rPr>
          <w:rFonts w:hint="eastAsia"/>
        </w:rPr>
        <w:t>　　　　三、2020-2025年中国塔机行业资产规模状况分析</w:t>
      </w:r>
      <w:r>
        <w:rPr>
          <w:rFonts w:hint="eastAsia"/>
        </w:rPr>
        <w:br/>
      </w:r>
      <w:r>
        <w:rPr>
          <w:rFonts w:hint="eastAsia"/>
        </w:rPr>
        <w:t>　　　　四、2020-2025年中国塔机行业市场规模状况分析</w:t>
      </w:r>
      <w:r>
        <w:rPr>
          <w:rFonts w:hint="eastAsia"/>
        </w:rPr>
        <w:br/>
      </w:r>
      <w:r>
        <w:rPr>
          <w:rFonts w:hint="eastAsia"/>
        </w:rPr>
        <w:t>　　第二节 中国塔机行业产销情况分析</w:t>
      </w:r>
      <w:r>
        <w:rPr>
          <w:rFonts w:hint="eastAsia"/>
        </w:rPr>
        <w:br/>
      </w:r>
      <w:r>
        <w:rPr>
          <w:rFonts w:hint="eastAsia"/>
        </w:rPr>
        <w:t>　　　　一、2020-2025年中国塔机行业生产情况分析</w:t>
      </w:r>
      <w:r>
        <w:rPr>
          <w:rFonts w:hint="eastAsia"/>
        </w:rPr>
        <w:br/>
      </w:r>
      <w:r>
        <w:rPr>
          <w:rFonts w:hint="eastAsia"/>
        </w:rPr>
        <w:t>　　　　二、2020-2025年中国塔机行业销售情况分析</w:t>
      </w:r>
      <w:r>
        <w:rPr>
          <w:rFonts w:hint="eastAsia"/>
        </w:rPr>
        <w:br/>
      </w:r>
      <w:r>
        <w:rPr>
          <w:rFonts w:hint="eastAsia"/>
        </w:rPr>
        <w:t>　　第三节 中国塔机区域市场规模分析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中国塔机行业财务能力分析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2020-2025年中国塔机行业市场发展分析</w:t>
      </w:r>
      <w:r>
        <w:rPr>
          <w:rFonts w:hint="eastAsia"/>
        </w:rPr>
        <w:br/>
      </w:r>
      <w:r>
        <w:rPr>
          <w:rFonts w:hint="eastAsia"/>
        </w:rPr>
        <w:t>　　第一节 2020-2025年中国塔机市场分析</w:t>
      </w:r>
      <w:r>
        <w:rPr>
          <w:rFonts w:hint="eastAsia"/>
        </w:rPr>
        <w:br/>
      </w:r>
      <w:r>
        <w:rPr>
          <w:rFonts w:hint="eastAsia"/>
        </w:rPr>
        <w:t>　　第二节 中国塔机行业市场产品价格走势分析</w:t>
      </w:r>
      <w:r>
        <w:rPr>
          <w:rFonts w:hint="eastAsia"/>
        </w:rPr>
        <w:br/>
      </w:r>
      <w:r>
        <w:rPr>
          <w:rFonts w:hint="eastAsia"/>
        </w:rPr>
        <w:t>　　　　一、中国塔机行业市场价格影响因素分析</w:t>
      </w:r>
      <w:r>
        <w:rPr>
          <w:rFonts w:hint="eastAsia"/>
        </w:rPr>
        <w:br/>
      </w:r>
      <w:r>
        <w:rPr>
          <w:rFonts w:hint="eastAsia"/>
        </w:rPr>
        <w:t>　　　　二、2020-2025年中国塔机行业市场价格走势分析</w:t>
      </w:r>
      <w:r>
        <w:rPr>
          <w:rFonts w:hint="eastAsia"/>
        </w:rPr>
        <w:br/>
      </w:r>
      <w:r>
        <w:rPr>
          <w:rFonts w:hint="eastAsia"/>
        </w:rPr>
        <w:t>　　第三节 中国塔机行业市场发展的主要策略</w:t>
      </w:r>
      <w:r>
        <w:rPr>
          <w:rFonts w:hint="eastAsia"/>
        </w:rPr>
        <w:br/>
      </w:r>
      <w:r>
        <w:rPr>
          <w:rFonts w:hint="eastAsia"/>
        </w:rPr>
        <w:br/>
      </w:r>
      <w:r>
        <w:rPr>
          <w:rFonts w:hint="eastAsia"/>
        </w:rPr>
        <w:t>第六章 2020-2025年中国塔机行业重点企业发展分析</w:t>
      </w:r>
      <w:r>
        <w:rPr>
          <w:rFonts w:hint="eastAsia"/>
        </w:rPr>
        <w:br/>
      </w:r>
      <w:r>
        <w:rPr>
          <w:rFonts w:hint="eastAsia"/>
        </w:rPr>
        <w:t>　　第一节 中联重科</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第二节 永茂建机</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第三节 沈阳三洋重工集团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第四节 广西建工集团建筑机械制造有限责任公司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第五节 山东华夏集团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br/>
      </w:r>
      <w:r>
        <w:rPr>
          <w:rFonts w:hint="eastAsia"/>
        </w:rPr>
        <w:t>第七章 2020-2025年中国塔机行业竞争格局分析</w:t>
      </w:r>
      <w:r>
        <w:rPr>
          <w:rFonts w:hint="eastAsia"/>
        </w:rPr>
        <w:br/>
      </w:r>
      <w:r>
        <w:rPr>
          <w:rFonts w:hint="eastAsia"/>
        </w:rPr>
        <w:t>　　第一节 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塔机企业国际竞争力比较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塔机行业竞争格局分析</w:t>
      </w:r>
      <w:r>
        <w:rPr>
          <w:rFonts w:hint="eastAsia"/>
        </w:rPr>
        <w:br/>
      </w:r>
      <w:r>
        <w:rPr>
          <w:rFonts w:hint="eastAsia"/>
        </w:rPr>
        <w:t>　　　　一、塔机行业集中度分析</w:t>
      </w:r>
      <w:r>
        <w:rPr>
          <w:rFonts w:hint="eastAsia"/>
        </w:rPr>
        <w:br/>
      </w:r>
      <w:r>
        <w:rPr>
          <w:rFonts w:hint="eastAsia"/>
        </w:rPr>
        <w:t>　　　　二、塔机行业竞争程度分析</w:t>
      </w:r>
      <w:r>
        <w:rPr>
          <w:rFonts w:hint="eastAsia"/>
        </w:rPr>
        <w:br/>
      </w:r>
      <w:r>
        <w:rPr>
          <w:rFonts w:hint="eastAsia"/>
        </w:rPr>
        <w:t>　　第四节 2025-2031年塔机行业竞争策略分析</w:t>
      </w:r>
      <w:r>
        <w:rPr>
          <w:rFonts w:hint="eastAsia"/>
        </w:rPr>
        <w:br/>
      </w:r>
      <w:r>
        <w:rPr>
          <w:rFonts w:hint="eastAsia"/>
        </w:rPr>
        <w:br/>
      </w:r>
      <w:r>
        <w:rPr>
          <w:rFonts w:hint="eastAsia"/>
        </w:rPr>
        <w:t>第八章 2025-2031年中国塔机行业趋势预测分析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2025-2031年中国塔机行业市场发展趋势预测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三、2025-2031年中国塔机行业市场价格走势预测</w:t>
      </w:r>
      <w:r>
        <w:rPr>
          <w:rFonts w:hint="eastAsia"/>
        </w:rPr>
        <w:br/>
      </w:r>
      <w:r>
        <w:rPr>
          <w:rFonts w:hint="eastAsia"/>
        </w:rPr>
        <w:t>　　第三节 2025-2031年中国塔机技术发展趋势预测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2025-2031年中国塔机行业投资分析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全球经济展望一览表（实际GDP增长，%）</w:t>
      </w:r>
      <w:r>
        <w:rPr>
          <w:rFonts w:hint="eastAsia"/>
        </w:rPr>
        <w:br/>
      </w:r>
      <w:r>
        <w:rPr>
          <w:rFonts w:hint="eastAsia"/>
        </w:rPr>
        <w:t>　　图表 2 2025年I季度—2015年Ⅰ季度国内生产总值季度累计同比增长率（%）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2020-2025年我国塔机行业规模企业个数及增长情况</w:t>
      </w:r>
      <w:r>
        <w:rPr>
          <w:rFonts w:hint="eastAsia"/>
        </w:rPr>
        <w:br/>
      </w:r>
      <w:r>
        <w:rPr>
          <w:rFonts w:hint="eastAsia"/>
        </w:rPr>
        <w:t>　　图表 6 2020-2025年我国塔机行业规模企业个数及增长对比</w:t>
      </w:r>
      <w:r>
        <w:rPr>
          <w:rFonts w:hint="eastAsia"/>
        </w:rPr>
        <w:br/>
      </w:r>
      <w:r>
        <w:rPr>
          <w:rFonts w:hint="eastAsia"/>
        </w:rPr>
        <w:t>　　图表 7 2020-2025年我国塔机行业从业人员及增长情况</w:t>
      </w:r>
      <w:r>
        <w:rPr>
          <w:rFonts w:hint="eastAsia"/>
        </w:rPr>
        <w:br/>
      </w:r>
      <w:r>
        <w:rPr>
          <w:rFonts w:hint="eastAsia"/>
        </w:rPr>
        <w:t>　　图表 8 2020-2025年我国塔机行业从业人员及增长对比</w:t>
      </w:r>
      <w:r>
        <w:rPr>
          <w:rFonts w:hint="eastAsia"/>
        </w:rPr>
        <w:br/>
      </w:r>
      <w:r>
        <w:rPr>
          <w:rFonts w:hint="eastAsia"/>
        </w:rPr>
        <w:t>　　图表 9 2020-2025年我国塔机行业资产合计及增长情况</w:t>
      </w:r>
      <w:r>
        <w:rPr>
          <w:rFonts w:hint="eastAsia"/>
        </w:rPr>
        <w:br/>
      </w:r>
      <w:r>
        <w:rPr>
          <w:rFonts w:hint="eastAsia"/>
        </w:rPr>
        <w:t>　　图表 10 2020-2025年我国塔机行业资产合计及增长对比</w:t>
      </w:r>
      <w:r>
        <w:rPr>
          <w:rFonts w:hint="eastAsia"/>
        </w:rPr>
        <w:br/>
      </w:r>
      <w:r>
        <w:rPr>
          <w:rFonts w:hint="eastAsia"/>
        </w:rPr>
        <w:t>　　图表 11 2020-2025年我国塔机行业市场规模及增长情况</w:t>
      </w:r>
      <w:r>
        <w:rPr>
          <w:rFonts w:hint="eastAsia"/>
        </w:rPr>
        <w:br/>
      </w:r>
      <w:r>
        <w:rPr>
          <w:rFonts w:hint="eastAsia"/>
        </w:rPr>
        <w:t>　　图表 12 2020-2025年我国塔机行业市场规模及增长对比</w:t>
      </w:r>
      <w:r>
        <w:rPr>
          <w:rFonts w:hint="eastAsia"/>
        </w:rPr>
        <w:br/>
      </w:r>
      <w:r>
        <w:rPr>
          <w:rFonts w:hint="eastAsia"/>
        </w:rPr>
        <w:t>　　图表 13 2020-2025年我国塔机行业工业总产值及增长情况</w:t>
      </w:r>
      <w:r>
        <w:rPr>
          <w:rFonts w:hint="eastAsia"/>
        </w:rPr>
        <w:br/>
      </w:r>
      <w:r>
        <w:rPr>
          <w:rFonts w:hint="eastAsia"/>
        </w:rPr>
        <w:t>　　图表 14 2020-2025年我国塔机行业工业总产值及增长对比</w:t>
      </w:r>
      <w:r>
        <w:rPr>
          <w:rFonts w:hint="eastAsia"/>
        </w:rPr>
        <w:br/>
      </w:r>
      <w:r>
        <w:rPr>
          <w:rFonts w:hint="eastAsia"/>
        </w:rPr>
        <w:t>　　图表 15 2020-2025年我国塔机行业销售收入及增长情况</w:t>
      </w:r>
      <w:r>
        <w:rPr>
          <w:rFonts w:hint="eastAsia"/>
        </w:rPr>
        <w:br/>
      </w:r>
      <w:r>
        <w:rPr>
          <w:rFonts w:hint="eastAsia"/>
        </w:rPr>
        <w:t>　　图表 16 2020-2025年我国塔机行业销售收入及增长对比</w:t>
      </w:r>
      <w:r>
        <w:rPr>
          <w:rFonts w:hint="eastAsia"/>
        </w:rPr>
        <w:br/>
      </w:r>
      <w:r>
        <w:rPr>
          <w:rFonts w:hint="eastAsia"/>
        </w:rPr>
        <w:t>　　图表 17 2020-2025年我国塔机行业销售毛利率</w:t>
      </w:r>
      <w:r>
        <w:rPr>
          <w:rFonts w:hint="eastAsia"/>
        </w:rPr>
        <w:br/>
      </w:r>
      <w:r>
        <w:rPr>
          <w:rFonts w:hint="eastAsia"/>
        </w:rPr>
        <w:t>　　图表 18 2020-2025年我国塔机行业资产负债率</w:t>
      </w:r>
      <w:r>
        <w:rPr>
          <w:rFonts w:hint="eastAsia"/>
        </w:rPr>
        <w:br/>
      </w:r>
      <w:r>
        <w:rPr>
          <w:rFonts w:hint="eastAsia"/>
        </w:rPr>
        <w:t>　　图表 19 2020-2025年我国塔机行业总资产周转率</w:t>
      </w:r>
      <w:r>
        <w:rPr>
          <w:rFonts w:hint="eastAsia"/>
        </w:rPr>
        <w:br/>
      </w:r>
      <w:r>
        <w:rPr>
          <w:rFonts w:hint="eastAsia"/>
        </w:rPr>
        <w:t>　　图表 20 钢结构部分所采用材质</w:t>
      </w:r>
      <w:r>
        <w:rPr>
          <w:rFonts w:hint="eastAsia"/>
        </w:rPr>
        <w:br/>
      </w:r>
      <w:r>
        <w:rPr>
          <w:rFonts w:hint="eastAsia"/>
        </w:rPr>
        <w:t>　　图表 21 近3年长沙中联重工科技发展股份有限公司资产负债率变化情况</w:t>
      </w:r>
      <w:r>
        <w:rPr>
          <w:rFonts w:hint="eastAsia"/>
        </w:rPr>
        <w:br/>
      </w:r>
      <w:r>
        <w:rPr>
          <w:rFonts w:hint="eastAsia"/>
        </w:rPr>
        <w:t>　　图表 22 近3年长沙中联重工科技发展股份有限公司产权比率变化情况</w:t>
      </w:r>
      <w:r>
        <w:rPr>
          <w:rFonts w:hint="eastAsia"/>
        </w:rPr>
        <w:br/>
      </w:r>
      <w:r>
        <w:rPr>
          <w:rFonts w:hint="eastAsia"/>
        </w:rPr>
        <w:t>　　图表 23 近3年长沙中联重工科技发展股份有限公司固定资产周转次数情况</w:t>
      </w:r>
      <w:r>
        <w:rPr>
          <w:rFonts w:hint="eastAsia"/>
        </w:rPr>
        <w:br/>
      </w:r>
      <w:r>
        <w:rPr>
          <w:rFonts w:hint="eastAsia"/>
        </w:rPr>
        <w:t>　　图表 24 近3年长沙中联重工科技发展股份有限公司流动资产周转次数变化情况</w:t>
      </w:r>
      <w:r>
        <w:rPr>
          <w:rFonts w:hint="eastAsia"/>
        </w:rPr>
        <w:br/>
      </w:r>
      <w:r>
        <w:rPr>
          <w:rFonts w:hint="eastAsia"/>
        </w:rPr>
        <w:t>　　图表 25 近3年长沙中联重工科技发展股份有限公司总资产周转次数变化情况</w:t>
      </w:r>
      <w:r>
        <w:rPr>
          <w:rFonts w:hint="eastAsia"/>
        </w:rPr>
        <w:br/>
      </w:r>
      <w:r>
        <w:rPr>
          <w:rFonts w:hint="eastAsia"/>
        </w:rPr>
        <w:t>　　图表 26 近3年长沙中联重工科技发展股份有限公司销售毛利率变化情况</w:t>
      </w:r>
      <w:r>
        <w:rPr>
          <w:rFonts w:hint="eastAsia"/>
        </w:rPr>
        <w:br/>
      </w:r>
      <w:r>
        <w:rPr>
          <w:rFonts w:hint="eastAsia"/>
        </w:rPr>
        <w:t>　　图表 27 近3年抚顺永茂建筑机械有限公司资产负债率变化情况</w:t>
      </w:r>
      <w:r>
        <w:rPr>
          <w:rFonts w:hint="eastAsia"/>
        </w:rPr>
        <w:br/>
      </w:r>
      <w:r>
        <w:rPr>
          <w:rFonts w:hint="eastAsia"/>
        </w:rPr>
        <w:t>　　图表 28 近3年抚顺永茂建筑机械有限公司产权比率变化情况</w:t>
      </w:r>
      <w:r>
        <w:rPr>
          <w:rFonts w:hint="eastAsia"/>
        </w:rPr>
        <w:br/>
      </w:r>
      <w:r>
        <w:rPr>
          <w:rFonts w:hint="eastAsia"/>
        </w:rPr>
        <w:t>　　图表 29 近3年抚顺永茂建筑机械有限公司固定资产周转次数情况</w:t>
      </w:r>
      <w:r>
        <w:rPr>
          <w:rFonts w:hint="eastAsia"/>
        </w:rPr>
        <w:br/>
      </w:r>
      <w:r>
        <w:rPr>
          <w:rFonts w:hint="eastAsia"/>
        </w:rPr>
        <w:t>　　图表 30 近3年抚顺永茂建筑机械有限公司流动资产周转次数变化情况</w:t>
      </w:r>
      <w:r>
        <w:rPr>
          <w:rFonts w:hint="eastAsia"/>
        </w:rPr>
        <w:br/>
      </w:r>
      <w:r>
        <w:rPr>
          <w:rFonts w:hint="eastAsia"/>
        </w:rPr>
        <w:t>　　图表 31 近3年抚顺永茂建筑机械有限公司总资产周转次数变化情况</w:t>
      </w:r>
      <w:r>
        <w:rPr>
          <w:rFonts w:hint="eastAsia"/>
        </w:rPr>
        <w:br/>
      </w:r>
      <w:r>
        <w:rPr>
          <w:rFonts w:hint="eastAsia"/>
        </w:rPr>
        <w:t>　　图表 32 近3年抚顺永茂建筑机械有限公司销售毛利率变化情况</w:t>
      </w:r>
      <w:r>
        <w:rPr>
          <w:rFonts w:hint="eastAsia"/>
        </w:rPr>
        <w:br/>
      </w:r>
      <w:r>
        <w:rPr>
          <w:rFonts w:hint="eastAsia"/>
        </w:rPr>
        <w:t>　　图表 33 近3年沈阳三洋重工集团资产负债率变化情况</w:t>
      </w:r>
      <w:r>
        <w:rPr>
          <w:rFonts w:hint="eastAsia"/>
        </w:rPr>
        <w:br/>
      </w:r>
      <w:r>
        <w:rPr>
          <w:rFonts w:hint="eastAsia"/>
        </w:rPr>
        <w:t>　　图表 34 近3年沈阳三洋重工集团产权比率变化情况</w:t>
      </w:r>
      <w:r>
        <w:rPr>
          <w:rFonts w:hint="eastAsia"/>
        </w:rPr>
        <w:br/>
      </w:r>
      <w:r>
        <w:rPr>
          <w:rFonts w:hint="eastAsia"/>
        </w:rPr>
        <w:t>　　图表 35 近3年沈阳三洋重工集团固定资产周转次数情况</w:t>
      </w:r>
      <w:r>
        <w:rPr>
          <w:rFonts w:hint="eastAsia"/>
        </w:rPr>
        <w:br/>
      </w:r>
      <w:r>
        <w:rPr>
          <w:rFonts w:hint="eastAsia"/>
        </w:rPr>
        <w:t>　　图表 36 近3年沈阳三洋重工集团流动资产周转次数变化情况</w:t>
      </w:r>
      <w:r>
        <w:rPr>
          <w:rFonts w:hint="eastAsia"/>
        </w:rPr>
        <w:br/>
      </w:r>
      <w:r>
        <w:rPr>
          <w:rFonts w:hint="eastAsia"/>
        </w:rPr>
        <w:t>　　图表 37 近3年沈阳三洋重工集团总资产周转次数变化情况</w:t>
      </w:r>
      <w:r>
        <w:rPr>
          <w:rFonts w:hint="eastAsia"/>
        </w:rPr>
        <w:br/>
      </w:r>
      <w:r>
        <w:rPr>
          <w:rFonts w:hint="eastAsia"/>
        </w:rPr>
        <w:t>　　图表 38 近3年沈阳三洋重工集团销售毛利率变化情况</w:t>
      </w:r>
      <w:r>
        <w:rPr>
          <w:rFonts w:hint="eastAsia"/>
        </w:rPr>
        <w:br/>
      </w:r>
      <w:r>
        <w:rPr>
          <w:rFonts w:hint="eastAsia"/>
        </w:rPr>
        <w:t>　　图表 39 近3年广西建工集团建筑机械制造有限责任公司资产负债率变化情况</w:t>
      </w:r>
      <w:r>
        <w:rPr>
          <w:rFonts w:hint="eastAsia"/>
        </w:rPr>
        <w:br/>
      </w:r>
      <w:r>
        <w:rPr>
          <w:rFonts w:hint="eastAsia"/>
        </w:rPr>
        <w:t>　　图表 40 近3年广西建工集团建筑机械制造有限责任公司产权比率变化情况</w:t>
      </w:r>
      <w:r>
        <w:rPr>
          <w:rFonts w:hint="eastAsia"/>
        </w:rPr>
        <w:br/>
      </w:r>
      <w:r>
        <w:rPr>
          <w:rFonts w:hint="eastAsia"/>
        </w:rPr>
        <w:t>　　图表 41 近3年广西建工集团建筑机械制造有限责任公司固定资产周转次数情况</w:t>
      </w:r>
      <w:r>
        <w:rPr>
          <w:rFonts w:hint="eastAsia"/>
        </w:rPr>
        <w:br/>
      </w:r>
      <w:r>
        <w:rPr>
          <w:rFonts w:hint="eastAsia"/>
        </w:rPr>
        <w:t>　　图表 42 近3年广西建工集团建筑机械制造有限责任公司流动资产周转次数变化情况</w:t>
      </w:r>
      <w:r>
        <w:rPr>
          <w:rFonts w:hint="eastAsia"/>
        </w:rPr>
        <w:br/>
      </w:r>
      <w:r>
        <w:rPr>
          <w:rFonts w:hint="eastAsia"/>
        </w:rPr>
        <w:t>　　图表 43 近3年广西建工集团建筑机械制造有限责任公司总资产周转次数变化情况</w:t>
      </w:r>
      <w:r>
        <w:rPr>
          <w:rFonts w:hint="eastAsia"/>
        </w:rPr>
        <w:br/>
      </w:r>
      <w:r>
        <w:rPr>
          <w:rFonts w:hint="eastAsia"/>
        </w:rPr>
        <w:t>　　图表 44 近3年广西建工集团建筑机械制造有限责任公司销售毛利率变化情况</w:t>
      </w:r>
      <w:r>
        <w:rPr>
          <w:rFonts w:hint="eastAsia"/>
        </w:rPr>
        <w:br/>
      </w:r>
      <w:r>
        <w:rPr>
          <w:rFonts w:hint="eastAsia"/>
        </w:rPr>
        <w:t>　　图表 45 近3年山东华夏集团资产负债率变化情况</w:t>
      </w:r>
      <w:r>
        <w:rPr>
          <w:rFonts w:hint="eastAsia"/>
        </w:rPr>
        <w:br/>
      </w:r>
      <w:r>
        <w:rPr>
          <w:rFonts w:hint="eastAsia"/>
        </w:rPr>
        <w:t>　　图表 46 近3年山东华夏集团产权比率变化情况</w:t>
      </w:r>
      <w:r>
        <w:rPr>
          <w:rFonts w:hint="eastAsia"/>
        </w:rPr>
        <w:br/>
      </w:r>
      <w:r>
        <w:rPr>
          <w:rFonts w:hint="eastAsia"/>
        </w:rPr>
        <w:t>　　图表 47 近3年山东华夏集团固定资产周转次数情况</w:t>
      </w:r>
      <w:r>
        <w:rPr>
          <w:rFonts w:hint="eastAsia"/>
        </w:rPr>
        <w:br/>
      </w:r>
      <w:r>
        <w:rPr>
          <w:rFonts w:hint="eastAsia"/>
        </w:rPr>
        <w:t>　　图表 48 近3年山东华夏集团流动资产周转次数变化情况</w:t>
      </w:r>
      <w:r>
        <w:rPr>
          <w:rFonts w:hint="eastAsia"/>
        </w:rPr>
        <w:br/>
      </w:r>
      <w:r>
        <w:rPr>
          <w:rFonts w:hint="eastAsia"/>
        </w:rPr>
        <w:t>　　图表 49 近3年山东华夏集团总资产周转次数变化情况</w:t>
      </w:r>
      <w:r>
        <w:rPr>
          <w:rFonts w:hint="eastAsia"/>
        </w:rPr>
        <w:br/>
      </w:r>
      <w:r>
        <w:rPr>
          <w:rFonts w:hint="eastAsia"/>
        </w:rPr>
        <w:t>　　图表 50 近3年山东华夏集团销售毛利率变化情况</w:t>
      </w:r>
      <w:r>
        <w:rPr>
          <w:rFonts w:hint="eastAsia"/>
        </w:rPr>
        <w:br/>
      </w:r>
      <w:r>
        <w:rPr>
          <w:rFonts w:hint="eastAsia"/>
        </w:rPr>
        <w:t>　　图表 51 2025-2031年中国塔机行业市场规模预测图</w:t>
      </w:r>
      <w:r>
        <w:rPr>
          <w:rFonts w:hint="eastAsia"/>
        </w:rPr>
        <w:br/>
      </w:r>
      <w:r>
        <w:rPr>
          <w:rFonts w:hint="eastAsia"/>
        </w:rPr>
        <w:t>　　图表 52 2025-2031年中国塔机行业工业总产值预测图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9b071ebaa44cb" w:history="1">
        <w:r>
          <w:rPr>
            <w:rStyle w:val="Hyperlink"/>
          </w:rPr>
          <w:t>中国塔机市场现状调研与发展前景分析报告（2025-2031年）</w:t>
        </w:r>
      </w:hyperlink>
      <w:r>
        <w:rPr>
          <w:color w:val="C00000"/>
        </w:rPr>
        <w:t>》，报告编号：</w:t>
      </w:r>
      <w:r>
        <w:rPr>
          <w:rFonts w:hint="eastAsia"/>
          <w:color w:val="C00000"/>
        </w:rPr>
        <w:t>1681178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9b071ebaa44cb" w:history="1">
        <w:r>
          <w:rPr>
            <w:rStyle w:val="Hyperlink"/>
          </w:rPr>
          <w:t>https://www.20087.com/M_QiTa/78/TaJiDeFaZhanQianJing.html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热点：起重机厂家、塔机安全监控管理系统、中国十大塔机品牌、塔机黑匣子、一套塔吊设备多少钱、塔机滑轮槽底的磨损量超过相应、最好看的塔吊图片、塔机日常检查和使用前的检查主要内容包括哪些、塔吊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81418f8fb4e63" w:history="1">
      <w:r>
        <w:rPr>
          <w:rStyle w:val="Hyperlink"/>
        </w:rPr>
        <w:t>中国塔机市场现状调研与发展前景分析报告（2025-2031年）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TaJiDeFaZhanQianJing.html" TargetMode="External" Id="Re8d9b071ebaa44cb" /></Relationships>
</file>

<file path=word/_rels/header2.xml.rels>&#65279;<?xml version="1.0" encoding="utf-8"?><Relationships xmlns="http://schemas.openxmlformats.org/package/2006/relationships"><Relationship Type="http://schemas.openxmlformats.org/officeDocument/2006/relationships/hyperlink" Target="https://www.20087.com/M_QiTa/78/TaJiDeFaZhanQianJing.html" TargetMode="External" Id="R43381418f8fb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2025-06-23T05:45:00Z</dcterms:created>
  <dcterms:modified xsi:type="dcterms:W3CDTF">2025-06-23T06:45:00Z</dcterms:modified>
  <dc:subject>中国塔机市场现状调研与发展前景分析报告（2025-2031年）</dc:subject>
  <dc:title>中国塔机市场现状调研与发展前景分析报告（2025-2031年）</dc:title>
  <cp:keywords>中国塔机市场现状调研与发展前景分析报告（2025-2031年）</cp:keywords>
  <dc:description>中国塔机市场现状调研与发展前景分析报告（2025-2031年）</dc:description>
</cp:coreProperties>
</file>