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44575ef76340cd" w:history="1">
              <w:r>
                <w:rPr>
                  <w:rStyle w:val="Hyperlink"/>
                </w:rPr>
                <w:t>2026-2032年中国文具市场全面调研与发展趋势报告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44575ef76340cd" w:history="1">
              <w:r>
                <w:rPr>
                  <w:rStyle w:val="Hyperlink"/>
                </w:rPr>
                <w:t>2026-2032年中国文具市场全面调研与发展趋势报告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2751778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44575ef76340cd" w:history="1">
                <w:r>
                  <w:rPr>
                    <w:rStyle w:val="Hyperlink"/>
                  </w:rPr>
                  <w:t>https://www.20087.com/8/77/WenJuDeFaZhanQuShi.html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具是日常学习、办公与创作的基础工具，涵盖书写、修正、装订、收纳等多个品类，产品高度强调人体工学设计、环保材料（如FSC纸、水性墨水、生物基塑料）及多功能集成。高端文具融合数字技术，如智能笔支持手写转数字文本，可擦墨水实现反复修改。行业对色彩安全性（无重金属）、耐用性及美学表达持续提升。然而，在无纸化办公与数字笔记冲击下，传统文具面临使用场景萎缩与同质化竞争压力。</w:t>
      </w:r>
      <w:r>
        <w:rPr>
          <w:rFonts w:hint="eastAsia"/>
        </w:rPr>
        <w:br/>
      </w:r>
      <w:r>
        <w:rPr>
          <w:rFonts w:hint="eastAsia"/>
        </w:rPr>
        <w:t>　　未来，文具将向情感化设计与数字-实体融合深化。市场调研网认为，AR增强现实技术可使纸质笔记本触发动画或音频内容；可降解智能标签实现物品追踪与防丢。在STEAM教育推动下，模块化科学实验文具套装将激发创造力。此外，订阅制与个性化定制服务将提升用户粘性。尽管数字化趋势不可逆，文具凭借触觉体验、专注力培养与文化仪式感，将从“消耗品”转型为“创意表达与心智成长载体”，在混合式学习与慢生活潮流中重获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44575ef76340cd" w:history="1">
        <w:r>
          <w:rPr>
            <w:rStyle w:val="Hyperlink"/>
          </w:rPr>
          <w:t>2026-2032年中国文具市场全面调研与发展趋势报告</w:t>
        </w:r>
      </w:hyperlink>
      <w:r>
        <w:rPr>
          <w:rFonts w:hint="eastAsia"/>
        </w:rPr>
        <w:t>》，2025年文具行业市场规模达 亿元，预计2032年市场规模将达 亿元，期间年均复合增长率（CAGR）达 %。报告系统分析了文具行业的市场规模、市场需求及价格波动，深入探讨了文具产业链关键环节及各细分市场特点。报告基于权威数据，科学预测了文具市场前景与发展趋势，同时评估了文具重点企业的经营状况，包括品牌影响力、市场集中度及竞争格局。通过SWOT分析，报告揭示了文具行业面临的风险与机遇，为文具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中国文具行业发展环境分析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　　六、贸易战对文具品牌行业影响分析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一、经济政策方向</w:t>
      </w:r>
      <w:r>
        <w:rPr>
          <w:rFonts w:hint="eastAsia"/>
        </w:rPr>
        <w:br/>
      </w:r>
      <w:r>
        <w:rPr>
          <w:rFonts w:hint="eastAsia"/>
        </w:rPr>
        <w:t>　　　　二、产业振兴规划</w:t>
      </w:r>
      <w:r>
        <w:rPr>
          <w:rFonts w:hint="eastAsia"/>
        </w:rPr>
        <w:br/>
      </w:r>
      <w:r>
        <w:rPr>
          <w:rFonts w:hint="eastAsia"/>
        </w:rPr>
        <w:t>　　　　三、国家宏观调控政策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t>　　　　一、技术发展现状</w:t>
      </w:r>
      <w:r>
        <w:rPr>
          <w:rFonts w:hint="eastAsia"/>
        </w:rPr>
        <w:br/>
      </w:r>
      <w:r>
        <w:rPr>
          <w:rFonts w:hint="eastAsia"/>
        </w:rPr>
        <w:t>　　　　二、新技术的发展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中国文具市场品牌及规模分析</w:t>
      </w:r>
      <w:r>
        <w:rPr>
          <w:rFonts w:hint="eastAsia"/>
        </w:rPr>
        <w:br/>
      </w:r>
      <w:r>
        <w:rPr>
          <w:rFonts w:hint="eastAsia"/>
        </w:rPr>
        <w:t>　　第一节 文具业品牌化发展概况</w:t>
      </w:r>
      <w:r>
        <w:rPr>
          <w:rFonts w:hint="eastAsia"/>
        </w:rPr>
        <w:br/>
      </w:r>
      <w:r>
        <w:rPr>
          <w:rFonts w:hint="eastAsia"/>
        </w:rPr>
        <w:t>　　　　一、文具行业品牌化发展解析</w:t>
      </w:r>
      <w:r>
        <w:rPr>
          <w:rFonts w:hint="eastAsia"/>
        </w:rPr>
        <w:br/>
      </w:r>
      <w:r>
        <w:rPr>
          <w:rFonts w:hint="eastAsia"/>
        </w:rPr>
        <w:t>　　　　二、文具行业进入品牌化后竞争阶段</w:t>
      </w:r>
      <w:r>
        <w:rPr>
          <w:rFonts w:hint="eastAsia"/>
        </w:rPr>
        <w:br/>
      </w:r>
      <w:r>
        <w:rPr>
          <w:rFonts w:hint="eastAsia"/>
        </w:rPr>
        <w:t>　　　　三、国内十大文具品牌发展状况</w:t>
      </w:r>
      <w:r>
        <w:rPr>
          <w:rFonts w:hint="eastAsia"/>
        </w:rPr>
        <w:br/>
      </w:r>
      <w:r>
        <w:rPr>
          <w:rFonts w:hint="eastAsia"/>
        </w:rPr>
        <w:t>　　　　四、中国文具业品牌突围战略</w:t>
      </w:r>
      <w:r>
        <w:rPr>
          <w:rFonts w:hint="eastAsia"/>
        </w:rPr>
        <w:br/>
      </w:r>
      <w:r>
        <w:rPr>
          <w:rFonts w:hint="eastAsia"/>
        </w:rPr>
        <w:t>　　第二节 2021-2026年我国文具产品产量分析</w:t>
      </w:r>
      <w:r>
        <w:rPr>
          <w:rFonts w:hint="eastAsia"/>
        </w:rPr>
        <w:br/>
      </w:r>
      <w:r>
        <w:rPr>
          <w:rFonts w:hint="eastAsia"/>
        </w:rPr>
        <w:t>　　　　一、2026年产量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三、2026年产量</w:t>
      </w:r>
      <w:r>
        <w:rPr>
          <w:rFonts w:hint="eastAsia"/>
        </w:rPr>
        <w:br/>
      </w:r>
      <w:r>
        <w:rPr>
          <w:rFonts w:hint="eastAsia"/>
        </w:rPr>
        <w:t>　　第三节 不同品类产品品牌规模及发展</w:t>
      </w:r>
      <w:r>
        <w:rPr>
          <w:rFonts w:hint="eastAsia"/>
        </w:rPr>
        <w:br/>
      </w:r>
      <w:r>
        <w:rPr>
          <w:rFonts w:hint="eastAsia"/>
        </w:rPr>
        <w:t>　　　　一、笔类文具</w:t>
      </w:r>
      <w:r>
        <w:rPr>
          <w:rFonts w:hint="eastAsia"/>
        </w:rPr>
        <w:br/>
      </w:r>
      <w:r>
        <w:rPr>
          <w:rFonts w:hint="eastAsia"/>
        </w:rPr>
        <w:t>　　　　二、纸制品文具</w:t>
      </w:r>
      <w:r>
        <w:rPr>
          <w:rFonts w:hint="eastAsia"/>
        </w:rPr>
        <w:br/>
      </w:r>
      <w:r>
        <w:rPr>
          <w:rFonts w:hint="eastAsia"/>
        </w:rPr>
        <w:t>　　　　三、办公文具</w:t>
      </w:r>
      <w:r>
        <w:rPr>
          <w:rFonts w:hint="eastAsia"/>
        </w:rPr>
        <w:br/>
      </w:r>
      <w:r>
        <w:rPr>
          <w:rFonts w:hint="eastAsia"/>
        </w:rPr>
        <w:t>　　　　四、其它</w:t>
      </w:r>
      <w:r>
        <w:rPr>
          <w:rFonts w:hint="eastAsia"/>
        </w:rPr>
        <w:br/>
      </w:r>
      <w:r>
        <w:rPr>
          <w:rFonts w:hint="eastAsia"/>
        </w:rPr>
        <w:t>　　第四节 不同区域文具品牌发展规模及概况</w:t>
      </w:r>
      <w:r>
        <w:rPr>
          <w:rFonts w:hint="eastAsia"/>
        </w:rPr>
        <w:br/>
      </w:r>
      <w:r>
        <w:rPr>
          <w:rFonts w:hint="eastAsia"/>
        </w:rPr>
        <w:t>　　　　一、浙江</w:t>
      </w:r>
      <w:r>
        <w:rPr>
          <w:rFonts w:hint="eastAsia"/>
        </w:rPr>
        <w:br/>
      </w:r>
      <w:r>
        <w:rPr>
          <w:rFonts w:hint="eastAsia"/>
        </w:rPr>
        <w:t>　　　　二、广东</w:t>
      </w:r>
      <w:r>
        <w:rPr>
          <w:rFonts w:hint="eastAsia"/>
        </w:rPr>
        <w:br/>
      </w:r>
      <w:r>
        <w:rPr>
          <w:rFonts w:hint="eastAsia"/>
        </w:rPr>
        <w:t>　　　　三、上海</w:t>
      </w:r>
      <w:r>
        <w:rPr>
          <w:rFonts w:hint="eastAsia"/>
        </w:rPr>
        <w:br/>
      </w:r>
      <w:r>
        <w:rPr>
          <w:rFonts w:hint="eastAsia"/>
        </w:rPr>
        <w:t>　　　　四、北京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中国文具市场需求及消费者关注度解析</w:t>
      </w:r>
      <w:r>
        <w:rPr>
          <w:rFonts w:hint="eastAsia"/>
        </w:rPr>
        <w:br/>
      </w:r>
      <w:r>
        <w:rPr>
          <w:rFonts w:hint="eastAsia"/>
        </w:rPr>
        <w:t>　　第一节 国内文具行业主要买家分布</w:t>
      </w:r>
      <w:r>
        <w:rPr>
          <w:rFonts w:hint="eastAsia"/>
        </w:rPr>
        <w:br/>
      </w:r>
      <w:r>
        <w:rPr>
          <w:rFonts w:hint="eastAsia"/>
        </w:rPr>
        <w:t>　　第二节 2026年我国文具市场需求及品牌消费关注</w:t>
      </w:r>
      <w:r>
        <w:rPr>
          <w:rFonts w:hint="eastAsia"/>
        </w:rPr>
        <w:br/>
      </w:r>
      <w:r>
        <w:rPr>
          <w:rFonts w:hint="eastAsia"/>
        </w:rPr>
        <w:t>　　　　一、品牌关注</w:t>
      </w:r>
      <w:r>
        <w:rPr>
          <w:rFonts w:hint="eastAsia"/>
        </w:rPr>
        <w:br/>
      </w:r>
      <w:r>
        <w:rPr>
          <w:rFonts w:hint="eastAsia"/>
        </w:rPr>
        <w:t>　　　　二、产品关注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t>　　第三节 2026年我国文具市场需求及品牌消费关注</w:t>
      </w:r>
      <w:r>
        <w:rPr>
          <w:rFonts w:hint="eastAsia"/>
        </w:rPr>
        <w:br/>
      </w:r>
      <w:r>
        <w:rPr>
          <w:rFonts w:hint="eastAsia"/>
        </w:rPr>
        <w:t>　　　　一、品牌关注</w:t>
      </w:r>
      <w:r>
        <w:rPr>
          <w:rFonts w:hint="eastAsia"/>
        </w:rPr>
        <w:br/>
      </w:r>
      <w:r>
        <w:rPr>
          <w:rFonts w:hint="eastAsia"/>
        </w:rPr>
        <w:t>　　　　二、产品关注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t>　　第四节 2026年我国文具市场需求及品牌消费关注</w:t>
      </w:r>
      <w:r>
        <w:rPr>
          <w:rFonts w:hint="eastAsia"/>
        </w:rPr>
        <w:br/>
      </w:r>
      <w:r>
        <w:rPr>
          <w:rFonts w:hint="eastAsia"/>
        </w:rPr>
        <w:t>　　　　一、品牌关注</w:t>
      </w:r>
      <w:r>
        <w:rPr>
          <w:rFonts w:hint="eastAsia"/>
        </w:rPr>
        <w:br/>
      </w:r>
      <w:r>
        <w:rPr>
          <w:rFonts w:hint="eastAsia"/>
        </w:rPr>
        <w:t>　　　　二、产品关注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国际文具市场解析</w:t>
      </w:r>
      <w:r>
        <w:rPr>
          <w:rFonts w:hint="eastAsia"/>
        </w:rPr>
        <w:br/>
      </w:r>
      <w:r>
        <w:rPr>
          <w:rFonts w:hint="eastAsia"/>
        </w:rPr>
        <w:t>　　第一节 国际文具行业产能分布</w:t>
      </w:r>
      <w:r>
        <w:rPr>
          <w:rFonts w:hint="eastAsia"/>
        </w:rPr>
        <w:br/>
      </w:r>
      <w:r>
        <w:rPr>
          <w:rFonts w:hint="eastAsia"/>
        </w:rPr>
        <w:t>　　第二节 国际文具市场需求分析</w:t>
      </w:r>
      <w:r>
        <w:rPr>
          <w:rFonts w:hint="eastAsia"/>
        </w:rPr>
        <w:br/>
      </w:r>
      <w:r>
        <w:rPr>
          <w:rFonts w:hint="eastAsia"/>
        </w:rPr>
        <w:t>　　第三节 国际文具买家洲区分布</w:t>
      </w:r>
      <w:r>
        <w:rPr>
          <w:rFonts w:hint="eastAsia"/>
        </w:rPr>
        <w:br/>
      </w:r>
      <w:r>
        <w:rPr>
          <w:rFonts w:hint="eastAsia"/>
        </w:rPr>
        <w:t>　　第四节 国际文具买家主要网络购买信息反馈</w:t>
      </w:r>
      <w:r>
        <w:rPr>
          <w:rFonts w:hint="eastAsia"/>
        </w:rPr>
        <w:br/>
      </w:r>
      <w:r>
        <w:rPr>
          <w:rFonts w:hint="eastAsia"/>
        </w:rPr>
        <w:t>　　　　一、国际文具买家排名前五位国家</w:t>
      </w:r>
      <w:r>
        <w:rPr>
          <w:rFonts w:hint="eastAsia"/>
        </w:rPr>
        <w:br/>
      </w:r>
      <w:r>
        <w:rPr>
          <w:rFonts w:hint="eastAsia"/>
        </w:rPr>
        <w:t>　　　　二、国际文具买家搜索关键词</w:t>
      </w:r>
      <w:r>
        <w:rPr>
          <w:rFonts w:hint="eastAsia"/>
        </w:rPr>
        <w:br/>
      </w:r>
      <w:r>
        <w:rPr>
          <w:rFonts w:hint="eastAsia"/>
        </w:rPr>
        <w:t>　　　　三、国际文具买家关注度高的关键词</w:t>
      </w:r>
      <w:r>
        <w:rPr>
          <w:rFonts w:hint="eastAsia"/>
        </w:rPr>
        <w:br/>
      </w:r>
      <w:r>
        <w:rPr>
          <w:rFonts w:hint="eastAsia"/>
        </w:rPr>
        <w:t>　　　　四、国际文具买家的网络点击与反馈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国内外文具市场及品牌竞争详解</w:t>
      </w:r>
      <w:r>
        <w:rPr>
          <w:rFonts w:hint="eastAsia"/>
        </w:rPr>
        <w:br/>
      </w:r>
      <w:r>
        <w:rPr>
          <w:rFonts w:hint="eastAsia"/>
        </w:rPr>
        <w:t>　　第一节 国际文具市场稳步增长</w:t>
      </w:r>
      <w:r>
        <w:rPr>
          <w:rFonts w:hint="eastAsia"/>
        </w:rPr>
        <w:br/>
      </w:r>
      <w:r>
        <w:rPr>
          <w:rFonts w:hint="eastAsia"/>
        </w:rPr>
        <w:t>　　第二节 国际文具市场竞争状况</w:t>
      </w:r>
      <w:r>
        <w:rPr>
          <w:rFonts w:hint="eastAsia"/>
        </w:rPr>
        <w:br/>
      </w:r>
      <w:r>
        <w:rPr>
          <w:rFonts w:hint="eastAsia"/>
        </w:rPr>
        <w:t>　　　　一、零售商和制造商的竞争</w:t>
      </w:r>
      <w:r>
        <w:rPr>
          <w:rFonts w:hint="eastAsia"/>
        </w:rPr>
        <w:br/>
      </w:r>
      <w:r>
        <w:rPr>
          <w:rFonts w:hint="eastAsia"/>
        </w:rPr>
        <w:t>　　　　二、跨国文具制造商之间的高端品牌竞争</w:t>
      </w:r>
      <w:r>
        <w:rPr>
          <w:rFonts w:hint="eastAsia"/>
        </w:rPr>
        <w:br/>
      </w:r>
      <w:r>
        <w:rPr>
          <w:rFonts w:hint="eastAsia"/>
        </w:rPr>
        <w:t>　　　　三、零售商（经销商）之间的细分市场竞争</w:t>
      </w:r>
      <w:r>
        <w:rPr>
          <w:rFonts w:hint="eastAsia"/>
        </w:rPr>
        <w:br/>
      </w:r>
      <w:r>
        <w:rPr>
          <w:rFonts w:hint="eastAsia"/>
        </w:rPr>
        <w:t>　　第三节 中国文具企业在全球市场的地位</w:t>
      </w:r>
      <w:r>
        <w:rPr>
          <w:rFonts w:hint="eastAsia"/>
        </w:rPr>
        <w:br/>
      </w:r>
      <w:r>
        <w:rPr>
          <w:rFonts w:hint="eastAsia"/>
        </w:rPr>
        <w:t>　　第四节 中国文具企业国内竞争分析</w:t>
      </w:r>
      <w:r>
        <w:rPr>
          <w:rFonts w:hint="eastAsia"/>
        </w:rPr>
        <w:br/>
      </w:r>
      <w:r>
        <w:rPr>
          <w:rFonts w:hint="eastAsia"/>
        </w:rPr>
        <w:t>　　　　一、中国文具品牌竞争格局分析</w:t>
      </w:r>
      <w:r>
        <w:rPr>
          <w:rFonts w:hint="eastAsia"/>
        </w:rPr>
        <w:br/>
      </w:r>
      <w:r>
        <w:rPr>
          <w:rFonts w:hint="eastAsia"/>
        </w:rPr>
        <w:t>　　　　二、国内零售商和制造商的竞争</w:t>
      </w:r>
      <w:r>
        <w:rPr>
          <w:rFonts w:hint="eastAsia"/>
        </w:rPr>
        <w:br/>
      </w:r>
      <w:r>
        <w:rPr>
          <w:rFonts w:hint="eastAsia"/>
        </w:rPr>
        <w:t>　　　　三、主要国际竞争对手分析</w:t>
      </w:r>
      <w:r>
        <w:rPr>
          <w:rFonts w:hint="eastAsia"/>
        </w:rPr>
        <w:br/>
      </w:r>
      <w:r>
        <w:rPr>
          <w:rFonts w:hint="eastAsia"/>
        </w:rPr>
        <w:t>　　　　四、主要国内文具品牌生产企业分析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中国文具行业出口状况解析</w:t>
      </w:r>
      <w:r>
        <w:rPr>
          <w:rFonts w:hint="eastAsia"/>
        </w:rPr>
        <w:br/>
      </w:r>
      <w:r>
        <w:rPr>
          <w:rFonts w:hint="eastAsia"/>
        </w:rPr>
        <w:t>　　第一节 中国文具行业进出口整体状况分析</w:t>
      </w:r>
      <w:r>
        <w:rPr>
          <w:rFonts w:hint="eastAsia"/>
        </w:rPr>
        <w:br/>
      </w:r>
      <w:r>
        <w:rPr>
          <w:rFonts w:hint="eastAsia"/>
        </w:rPr>
        <w:t>　　　　一、我国文具行业出口额历年回顾</w:t>
      </w:r>
      <w:r>
        <w:rPr>
          <w:rFonts w:hint="eastAsia"/>
        </w:rPr>
        <w:br/>
      </w:r>
      <w:r>
        <w:rPr>
          <w:rFonts w:hint="eastAsia"/>
        </w:rPr>
        <w:t>　　　　二、2026年文具行业出口成本大幅提升</w:t>
      </w:r>
      <w:r>
        <w:rPr>
          <w:rFonts w:hint="eastAsia"/>
        </w:rPr>
        <w:br/>
      </w:r>
      <w:r>
        <w:rPr>
          <w:rFonts w:hint="eastAsia"/>
        </w:rPr>
        <w:t>　　　　三、文具行业出口存在的问题及对策</w:t>
      </w:r>
      <w:r>
        <w:rPr>
          <w:rFonts w:hint="eastAsia"/>
        </w:rPr>
        <w:br/>
      </w:r>
      <w:r>
        <w:rPr>
          <w:rFonts w:hint="eastAsia"/>
        </w:rPr>
        <w:t>　　　　四、中国文具出口面临新形势</w:t>
      </w:r>
      <w:r>
        <w:rPr>
          <w:rFonts w:hint="eastAsia"/>
        </w:rPr>
        <w:br/>
      </w:r>
      <w:r>
        <w:rPr>
          <w:rFonts w:hint="eastAsia"/>
        </w:rPr>
        <w:t>　　第二节 2021-2026年文具行业主要产品出口情况</w:t>
      </w:r>
      <w:r>
        <w:rPr>
          <w:rFonts w:hint="eastAsia"/>
        </w:rPr>
        <w:br/>
      </w:r>
      <w:r>
        <w:rPr>
          <w:rFonts w:hint="eastAsia"/>
        </w:rPr>
        <w:t>　　第三节 2026年我国文具行业进出口情况分析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第六节 技术性贸易壁垒对文具行业出口影响分析</w:t>
      </w:r>
      <w:r>
        <w:rPr>
          <w:rFonts w:hint="eastAsia"/>
        </w:rPr>
        <w:br/>
      </w:r>
      <w:r>
        <w:rPr>
          <w:rFonts w:hint="eastAsia"/>
        </w:rPr>
        <w:t>　　　　一、技术性贸易壁垒相关概述</w:t>
      </w:r>
      <w:r>
        <w:rPr>
          <w:rFonts w:hint="eastAsia"/>
        </w:rPr>
        <w:br/>
      </w:r>
      <w:r>
        <w:rPr>
          <w:rFonts w:hint="eastAsia"/>
        </w:rPr>
        <w:t>　　　　二、技术性贸易壁垒对我国文具行业出口的影响</w:t>
      </w:r>
      <w:r>
        <w:rPr>
          <w:rFonts w:hint="eastAsia"/>
        </w:rPr>
        <w:br/>
      </w:r>
      <w:r>
        <w:rPr>
          <w:rFonts w:hint="eastAsia"/>
        </w:rPr>
        <w:t>　　　　三、中国文具行业应对技术性贸易壁垒的措施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中国文具行业重点企业分析</w:t>
      </w:r>
      <w:r>
        <w:rPr>
          <w:rFonts w:hint="eastAsia"/>
        </w:rPr>
        <w:br/>
      </w:r>
      <w:r>
        <w:rPr>
          <w:rFonts w:hint="eastAsia"/>
        </w:rPr>
        <w:t>　　第一节 浙江广博集团股份有限公司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二、2026年广博股份经营状况分析</w:t>
      </w:r>
      <w:r>
        <w:rPr>
          <w:rFonts w:hint="eastAsia"/>
        </w:rPr>
        <w:br/>
      </w:r>
      <w:r>
        <w:rPr>
          <w:rFonts w:hint="eastAsia"/>
        </w:rPr>
        <w:t>　　　　三、20010年1-6月广博股份经营状况分析</w:t>
      </w:r>
      <w:r>
        <w:rPr>
          <w:rFonts w:hint="eastAsia"/>
        </w:rPr>
        <w:br/>
      </w:r>
      <w:r>
        <w:rPr>
          <w:rFonts w:hint="eastAsia"/>
        </w:rPr>
        <w:t>　　　　四、浙江广博集团文具市场战略</w:t>
      </w:r>
      <w:r>
        <w:rPr>
          <w:rFonts w:hint="eastAsia"/>
        </w:rPr>
        <w:br/>
      </w:r>
      <w:r>
        <w:rPr>
          <w:rFonts w:hint="eastAsia"/>
        </w:rPr>
        <w:t>　　第二节 深圳市齐心文具股份有限公司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二、2026年齐心文具经营状况分析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四、齐心文具发展战略</w:t>
      </w:r>
      <w:r>
        <w:rPr>
          <w:rFonts w:hint="eastAsia"/>
        </w:rPr>
        <w:br/>
      </w:r>
      <w:r>
        <w:rPr>
          <w:rFonts w:hint="eastAsia"/>
        </w:rPr>
        <w:t>　　第三节 得力集团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二、得力集团文具行业发展经验</w:t>
      </w:r>
      <w:r>
        <w:rPr>
          <w:rFonts w:hint="eastAsia"/>
        </w:rPr>
        <w:br/>
      </w:r>
      <w:r>
        <w:rPr>
          <w:rFonts w:hint="eastAsia"/>
        </w:rPr>
        <w:t>　　　　三、推动得力文具迅猛发展的因素解析</w:t>
      </w:r>
      <w:r>
        <w:rPr>
          <w:rFonts w:hint="eastAsia"/>
        </w:rPr>
        <w:br/>
      </w:r>
      <w:r>
        <w:rPr>
          <w:rFonts w:hint="eastAsia"/>
        </w:rPr>
        <w:t>　　　　四、得力集团文具发展的机遇和挑战</w:t>
      </w:r>
      <w:r>
        <w:rPr>
          <w:rFonts w:hint="eastAsia"/>
        </w:rPr>
        <w:br/>
      </w:r>
      <w:r>
        <w:rPr>
          <w:rFonts w:hint="eastAsia"/>
        </w:rPr>
        <w:t>　　第四节 上海中韩晨光文具制造有限公司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二、晨光文具发展概述</w:t>
      </w:r>
      <w:r>
        <w:rPr>
          <w:rFonts w:hint="eastAsia"/>
        </w:rPr>
        <w:br/>
      </w:r>
      <w:r>
        <w:rPr>
          <w:rFonts w:hint="eastAsia"/>
        </w:rPr>
        <w:t>　　　　三、晨光文具公司发展成就</w:t>
      </w:r>
      <w:r>
        <w:rPr>
          <w:rFonts w:hint="eastAsia"/>
        </w:rPr>
        <w:br/>
      </w:r>
      <w:r>
        <w:rPr>
          <w:rFonts w:hint="eastAsia"/>
        </w:rPr>
        <w:t>　　　　四、晨光文具的渠道营销解析</w:t>
      </w:r>
      <w:r>
        <w:rPr>
          <w:rFonts w:hint="eastAsia"/>
        </w:rPr>
        <w:br/>
      </w:r>
      <w:r>
        <w:rPr>
          <w:rFonts w:hint="eastAsia"/>
        </w:rPr>
        <w:t>　　　　五、晨光文具加大市场开拓力度</w:t>
      </w:r>
      <w:r>
        <w:rPr>
          <w:rFonts w:hint="eastAsia"/>
        </w:rPr>
        <w:br/>
      </w:r>
      <w:r>
        <w:rPr>
          <w:rFonts w:hint="eastAsia"/>
        </w:rPr>
        <w:t>　　第五节 乐美（集团）有限公司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二、乐美文具市场营销战略解析</w:t>
      </w:r>
      <w:r>
        <w:rPr>
          <w:rFonts w:hint="eastAsia"/>
        </w:rPr>
        <w:br/>
      </w:r>
      <w:r>
        <w:rPr>
          <w:rFonts w:hint="eastAsia"/>
        </w:rPr>
        <w:t>　　　　三、真彩文具品牌发展概况</w:t>
      </w:r>
      <w:r>
        <w:rPr>
          <w:rFonts w:hint="eastAsia"/>
        </w:rPr>
        <w:br/>
      </w:r>
      <w:r>
        <w:rPr>
          <w:rFonts w:hint="eastAsia"/>
        </w:rPr>
        <w:t>　　　　四、真彩荣获“中国文具行业最具影响力品牌”</w:t>
      </w:r>
      <w:r>
        <w:rPr>
          <w:rFonts w:hint="eastAsia"/>
        </w:rPr>
        <w:br/>
      </w:r>
      <w:r>
        <w:rPr>
          <w:rFonts w:hint="eastAsia"/>
        </w:rPr>
        <w:t>　　　　五、真彩文具注重环保消费</w:t>
      </w:r>
      <w:r>
        <w:rPr>
          <w:rFonts w:hint="eastAsia"/>
        </w:rPr>
        <w:br/>
      </w:r>
      <w:r>
        <w:rPr>
          <w:rFonts w:hint="eastAsia"/>
        </w:rPr>
        <w:t>　　第六节 贝发集团有限公司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二、贝发文具发展历程</w:t>
      </w:r>
      <w:r>
        <w:rPr>
          <w:rFonts w:hint="eastAsia"/>
        </w:rPr>
        <w:br/>
      </w:r>
      <w:r>
        <w:rPr>
          <w:rFonts w:hint="eastAsia"/>
        </w:rPr>
        <w:t>　　　　三、贝发集团布局文具零售终端战略市场</w:t>
      </w:r>
      <w:r>
        <w:rPr>
          <w:rFonts w:hint="eastAsia"/>
        </w:rPr>
        <w:br/>
      </w:r>
      <w:r>
        <w:rPr>
          <w:rFonts w:hint="eastAsia"/>
        </w:rPr>
        <w:t>　　　　四、贝发集团加大文具新产品开发力度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中国文具行业投资分析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文具品牌行业投资价值分析</w:t>
      </w:r>
      <w:r>
        <w:rPr>
          <w:rFonts w:hint="eastAsia"/>
        </w:rPr>
        <w:br/>
      </w:r>
      <w:r>
        <w:rPr>
          <w:rFonts w:hint="eastAsia"/>
        </w:rPr>
        <w:t>　　　　一、行业盈利能力</w:t>
      </w:r>
      <w:r>
        <w:rPr>
          <w:rFonts w:hint="eastAsia"/>
        </w:rPr>
        <w:br/>
      </w:r>
      <w:r>
        <w:rPr>
          <w:rFonts w:hint="eastAsia"/>
        </w:rPr>
        <w:t>　　　　二、行业偿债能力</w:t>
      </w:r>
      <w:r>
        <w:rPr>
          <w:rFonts w:hint="eastAsia"/>
        </w:rPr>
        <w:br/>
      </w:r>
      <w:r>
        <w:rPr>
          <w:rFonts w:hint="eastAsia"/>
        </w:rPr>
        <w:t>　　　　三、行业发展能力</w:t>
      </w:r>
      <w:r>
        <w:rPr>
          <w:rFonts w:hint="eastAsia"/>
        </w:rPr>
        <w:br/>
      </w:r>
      <w:r>
        <w:rPr>
          <w:rFonts w:hint="eastAsia"/>
        </w:rPr>
        <w:t>　　第三节 中国文具行业投资风险提示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三、税收政策风险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五、管理风险</w:t>
      </w:r>
      <w:r>
        <w:rPr>
          <w:rFonts w:hint="eastAsia"/>
        </w:rPr>
        <w:br/>
      </w:r>
      <w:r>
        <w:rPr>
          <w:rFonts w:hint="eastAsia"/>
        </w:rPr>
        <w:t>　　　　六、人民币升值风险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文具行业发展前景预测</w:t>
      </w:r>
      <w:r>
        <w:rPr>
          <w:rFonts w:hint="eastAsia"/>
        </w:rPr>
        <w:br/>
      </w:r>
      <w:r>
        <w:rPr>
          <w:rFonts w:hint="eastAsia"/>
        </w:rPr>
        <w:t>　　第一节 中国文具行业前景分析</w:t>
      </w:r>
      <w:r>
        <w:rPr>
          <w:rFonts w:hint="eastAsia"/>
        </w:rPr>
        <w:br/>
      </w:r>
      <w:r>
        <w:rPr>
          <w:rFonts w:hint="eastAsia"/>
        </w:rPr>
        <w:t>　　　　一、文具行业发展趋向</w:t>
      </w:r>
      <w:r>
        <w:rPr>
          <w:rFonts w:hint="eastAsia"/>
        </w:rPr>
        <w:br/>
      </w:r>
      <w:r>
        <w:rPr>
          <w:rFonts w:hint="eastAsia"/>
        </w:rPr>
        <w:t>　　　　二、中国文具消费市场前景广阔</w:t>
      </w:r>
      <w:r>
        <w:rPr>
          <w:rFonts w:hint="eastAsia"/>
        </w:rPr>
        <w:br/>
      </w:r>
      <w:r>
        <w:rPr>
          <w:rFonts w:hint="eastAsia"/>
        </w:rPr>
        <w:t>　　　　三、文具市场发展前景乐观</w:t>
      </w:r>
      <w:r>
        <w:rPr>
          <w:rFonts w:hint="eastAsia"/>
        </w:rPr>
        <w:br/>
      </w:r>
      <w:r>
        <w:rPr>
          <w:rFonts w:hint="eastAsia"/>
        </w:rPr>
        <w:t>　　　　四、我国文具市场潜力巨大</w:t>
      </w:r>
      <w:r>
        <w:rPr>
          <w:rFonts w:hint="eastAsia"/>
        </w:rPr>
        <w:br/>
      </w:r>
      <w:r>
        <w:rPr>
          <w:rFonts w:hint="eastAsia"/>
        </w:rPr>
        <w:t>　　第二节 中-智-林-　2026-2032年中国文具行业指标预测</w:t>
      </w:r>
      <w:r>
        <w:rPr>
          <w:rFonts w:hint="eastAsia"/>
        </w:rPr>
        <w:br/>
      </w:r>
      <w:r>
        <w:rPr>
          <w:rFonts w:hint="eastAsia"/>
        </w:rPr>
        <w:t>　　　　一、2026-2032年文具行业产量预测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二、2026-2032年文具行业总资产预测</w:t>
      </w:r>
      <w:r>
        <w:rPr>
          <w:rFonts w:hint="eastAsia"/>
        </w:rPr>
        <w:br/>
      </w:r>
      <w:r>
        <w:rPr>
          <w:rFonts w:hint="eastAsia"/>
        </w:rPr>
        <w:t>　　　　三、2026-2032年文具行业工业总产值预测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四、2026-2032年文具行业销售收入预测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44575ef76340cd" w:history="1">
        <w:r>
          <w:rPr>
            <w:rStyle w:val="Hyperlink"/>
          </w:rPr>
          <w:t>2026-2032年中国文具市场全面调研与发展趋势报告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2751778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44575ef76340cd" w:history="1">
        <w:r>
          <w:rPr>
            <w:rStyle w:val="Hyperlink"/>
          </w:rPr>
          <w:t>https://www.20087.com/8/77/WenJuDeFaZhanQuShi.html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热点：文具店的利润怎么样、文具用品有哪些、文具品牌、文具袋、文具盒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d5b9d47634485d" w:history="1">
      <w:r>
        <w:rPr>
          <w:rStyle w:val="Hyperlink"/>
        </w:rPr>
        <w:t>2026-2032年中国文具市场全面调研与发展趋势报告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WenJuDeFaZhanQuShi.html" TargetMode="External" Id="R4144575ef76340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WenJuDeFaZhanQuShi.html" TargetMode="External" Id="Rc2d5b9d4763448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2026-07-09T00:28:00Z</dcterms:created>
  <dcterms:modified xsi:type="dcterms:W3CDTF">2026-07-09T01:28:00Z</dcterms:modified>
  <dc:subject>2026-2032年中国文具市场全面调研与发展趋势报告</dc:subject>
  <dc:title>2026-2032年中国文具市场全面调研与发展趋势报告</dc:title>
  <cp:keywords>2026-2032年中国文具市场全面调研与发展趋势报告</cp:keywords>
  <dc:description>2026-2032年中国文具市场全面调研与发展趋势报告</dc:description>
</cp:coreProperties>
</file>