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4303b9a731411d" w:history="1">
              <w:r>
                <w:rPr>
                  <w:rStyle w:val="Hyperlink"/>
                </w:rPr>
                <w:t>2026-2032年中国智能沙袋行业研究与市场前景预测报告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4303b9a731411d" w:history="1">
              <w:r>
                <w:rPr>
                  <w:rStyle w:val="Hyperlink"/>
                </w:rPr>
                <w:t>2026-2032年中国智能沙袋行业研究与市场前景预测报告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4303b9a731411d" w:history="1">
                <w:r>
                  <w:rPr>
                    <w:rStyle w:val="Hyperlink"/>
                  </w:rPr>
                  <w:t>https://www.20087.com/8/67/ZhiNengShaDaiShiChangQianJingYuCe.html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沙袋是集成传感器、物联网模块与数据分析能力的拳击训练设备，通过实时监测击打力度、速度、频次与精准度等指标，为用户提供量化训练反馈与个性化指导方案。当前行业在居家健身普及与搏击运动热度提升双轮驱动下加速成长，产品形态涵盖立式自由沙袋、悬挂式沙袋及可穿戴传感器配套系统，应用场景覆盖家庭健身、专业俱乐部及企业减压培训。智能沙袋核心优势在于解决传统沙袋无法量化训练效果的痛点，配套移动APP实现数据追踪、课程订阅与社区互动，"硬件+内容订阅"商业模式逐步成熟。北美市场渗透率领先，亚太地区随健身意识提升呈现增长潜力。行业面临的主要挑战包括高端产品价格门槛高、传感器精度与耐用性存疑、内容生态建设周期长及传统沙袋低价替代效应明显。</w:t>
      </w:r>
      <w:r>
        <w:rPr>
          <w:rFonts w:hint="eastAsia"/>
        </w:rPr>
        <w:br/>
      </w:r>
      <w:r>
        <w:rPr>
          <w:rFonts w:hint="eastAsia"/>
        </w:rPr>
        <w:t>　　未来，智能沙袋将向AI个性化训练、跨场景适配与绿色材料方向深化。市场调研网认为，计算机视觉与姿态识别技术将实现动作矫正与实时反馈，AI教练将根据用户体能数据动态调整训练强度与课程难度，提升训练效率与安全性。模块化设计将支持家庭、俱乐部、酒店及企业等多场景快速部署，与智能手环、心率带等穿戴设备的联动将构建更完整的运动数据闭环。生物基环保材料将替代传统PVC外皮，降低环境负担并提升耐用性。"硬件销售+订阅服务+线下俱乐部"的混合商业模式将拓展盈利空间，青少年搏击培训与企业健康管理将成为新增长点。具备核心传感器自研能力、AI算法积累与全球化健身渠道的企业将在品牌化竞争中占据优势，智能沙袋从"训练工具"向"智能健身生态入口"的价值升级将推动品类持续扩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4303b9a731411d" w:history="1">
        <w:r>
          <w:rPr>
            <w:rStyle w:val="Hyperlink"/>
          </w:rPr>
          <w:t>2026-2032年中国智能沙袋行业研究与市场前景预测报告</w:t>
        </w:r>
      </w:hyperlink>
      <w:r>
        <w:rPr>
          <w:rFonts w:hint="eastAsia"/>
        </w:rPr>
        <w:t>》，2025年智能沙袋行业市场规模达 亿元，预计2032年市场规模将达 亿元，期间年均复合增长率（CAGR）达 %。报告基于权威机构和相关协会的详实数据资料，系统分析了智能沙袋行业的市场规模、竞争格局及技术发展现状，并对智能沙袋未来趋势作出科学预测。报告梳理了智能沙袋产业链结构、消费需求变化和价格波动情况，重点评估了智能沙袋重点企业的市场表现与竞争态势，同时客观分析了智能沙袋技术创新方向、市场机遇及潜在风险。通过翔实的数据支持和直观的图表展示，为相关企业及投资者提供了可靠的决策参考，帮助把握智能沙袋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智能沙袋市场概述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按照不同产品类型，智能沙袋主要可以分为如下几个类别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中国不同产品类型智能沙袋增长趋势2021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</w:t>
      </w:r>
      <w:r>
        <w:rPr>
          <w:rFonts w:hint="eastAsia"/>
        </w:rPr>
        <w:br/>
      </w:r>
      <w:r>
        <w:rPr>
          <w:rFonts w:hint="eastAsia"/>
        </w:rPr>
        <w:t>　　　　1.2.3 中型</w:t>
      </w:r>
      <w:r>
        <w:rPr>
          <w:rFonts w:hint="eastAsia"/>
        </w:rPr>
        <w:br/>
      </w:r>
      <w:r>
        <w:rPr>
          <w:rFonts w:hint="eastAsia"/>
        </w:rPr>
        <w:t>　　　　1.2.4 大型</w:t>
      </w:r>
      <w:r>
        <w:rPr>
          <w:rFonts w:hint="eastAsia"/>
        </w:rPr>
        <w:br/>
      </w:r>
      <w:r>
        <w:rPr>
          <w:rFonts w:hint="eastAsia"/>
        </w:rPr>
        <w:t>　　1.3 从不同应用，智能沙袋主要包括如下几个方面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中国不同应用智能沙袋增长趋势2021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中国智能沙袋发展现状及未来趋势（2021-2032）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中国市场智能沙袋收入及增长率（2021-2032）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中国市场智能沙袋销量及增长率（2021-2032）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中国市场主要智能沙袋厂商分析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中国市场主要厂商智能沙袋销量及市场占有率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中国市场主要厂商智能沙袋销量（2021-2026）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中国市场主要厂商智能沙袋销量市场份额（2021-2026）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中国市场主要厂商智能沙袋收入及市场占有率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中国市场主要厂商智能沙袋收入（2021-2026）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中国市场主要厂商智能沙袋收入市场份额（2021-2026）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2025年中国市场主要厂商智能沙袋收入排名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中国市场主要厂商智能沙袋价格（2021-2026）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中国市场主要厂商智能沙袋总部及产地分布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中国市场主要厂商成立时间及智能沙袋商业化日期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中国市场主要厂商智能沙袋产品类型及应用</w:t>
      </w:r>
      <w:r>
        <w:rPr>
          <w:rFonts w:hint="eastAsia"/>
        </w:rPr>
        <w:br/>
      </w:r>
      <w:r>
        <w:rPr>
          <w:rFonts w:hint="eastAsia"/>
        </w:rPr>
        <w:t>　　2.7 智能沙袋行业集中度、竞争程度分析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智能沙袋行业集中度分析：2025年中国Top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中国市场智能沙袋第一梯队、第二梯队和第三梯队厂商（品牌）及2025年市场份额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重点企业（1）在中国市场智能沙袋销量、收入、价格及毛利率（2021-2026）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重点企业（2）在中国市场智能沙袋销量、收入、价格及毛利率（2021-2026）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重点企业（3）在中国市场智能沙袋销量、收入、价格及毛利率（2021-2026）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重点企业（4）在中国市场智能沙袋销量、收入、价格及毛利率（2021-2026）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重点企业（5）在中国市场智能沙袋销量、收入、价格及毛利率（2021-2026）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重点企业（6）在中国市场智能沙袋销量、收入、价格及毛利率（2021-2026）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不同产品类型智能沙袋分析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中国市场不同产品类型智能沙袋销量（2021-2032）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中国市场不同产品类型智能沙袋销量及市场份额（2021-2026）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中国市场不同产品类型智能沙袋销量预测（2027-2032）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中国市场不同产品类型智能沙袋规模（2021-2032）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中国市场不同产品类型智能沙袋规模及市场份额（2021-2026）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中国市场不同产品类型智能沙袋规模预测（2027-2032）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中国市场不同产品类型智能沙袋价格走势（2021-2032）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不同应用智能沙袋分析</w:t>
      </w:r>
      <w:r>
        <w:rPr>
          <w:rFonts w:hint="eastAsia"/>
        </w:rPr>
        <w:br/>
      </w:r>
      <w:r>
        <w:rPr>
          <w:rFonts w:hint="eastAsia"/>
        </w:rPr>
        <w:t>　　5.1 中国市场不同应用智能沙袋销量（2021-2032）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中国市场不同应用智能沙袋销量及市场份额（2021-2026）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中国市场不同应用智能沙袋销量预测（2027-2032）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中国市场不同应用智能沙袋规模（2021-2032）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中国市场不同应用智能沙袋规模及市场份额（2021-2026）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中国市场不同应用智能沙袋规模预测（2027-2032）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中国市场不同应用智能沙袋价格走势（2021-2032）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智能沙袋行业发展分析---发展趋势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智能沙袋行业发展分析---厂商壁垒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智能沙袋行业发展分析---驱动因素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智能沙袋行业发展分析---制约因素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智能沙袋中国企业SWOT分析</w:t>
      </w:r>
      <w:r>
        <w:rPr>
          <w:rFonts w:hint="eastAsia"/>
        </w:rPr>
        <w:br/>
      </w:r>
      <w:r>
        <w:rPr>
          <w:rFonts w:hint="eastAsia"/>
        </w:rPr>
        <w:t>　　6.6 智能沙袋行业发展分析---行业政策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智能沙袋行业产业链简介</w:t>
      </w:r>
      <w:r>
        <w:rPr>
          <w:rFonts w:hint="eastAsia"/>
        </w:rPr>
        <w:br/>
      </w:r>
      <w:r>
        <w:rPr>
          <w:rFonts w:hint="eastAsia"/>
        </w:rPr>
        <w:t>　　7.2 智能沙袋产业链分析-上游</w:t>
      </w:r>
      <w:r>
        <w:rPr>
          <w:rFonts w:hint="eastAsia"/>
        </w:rPr>
        <w:br/>
      </w:r>
      <w:r>
        <w:rPr>
          <w:rFonts w:hint="eastAsia"/>
        </w:rPr>
        <w:t>　　7.3 智能沙袋产业链分析-中游</w:t>
      </w:r>
      <w:r>
        <w:rPr>
          <w:rFonts w:hint="eastAsia"/>
        </w:rPr>
        <w:br/>
      </w:r>
      <w:r>
        <w:rPr>
          <w:rFonts w:hint="eastAsia"/>
        </w:rPr>
        <w:t>　　7.4 智能沙袋产业链分析-下游</w:t>
      </w:r>
      <w:r>
        <w:rPr>
          <w:rFonts w:hint="eastAsia"/>
        </w:rPr>
        <w:br/>
      </w:r>
      <w:r>
        <w:rPr>
          <w:rFonts w:hint="eastAsia"/>
        </w:rPr>
        <w:t>　　7.5 智能沙袋行业采购模式</w:t>
      </w:r>
      <w:r>
        <w:rPr>
          <w:rFonts w:hint="eastAsia"/>
        </w:rPr>
        <w:br/>
      </w:r>
      <w:r>
        <w:rPr>
          <w:rFonts w:hint="eastAsia"/>
        </w:rPr>
        <w:t>　　7.6 智能沙袋行业生产模式</w:t>
      </w:r>
      <w:r>
        <w:rPr>
          <w:rFonts w:hint="eastAsia"/>
        </w:rPr>
        <w:br/>
      </w:r>
      <w:r>
        <w:rPr>
          <w:rFonts w:hint="eastAsia"/>
        </w:rPr>
        <w:t>　　7.7 智能沙袋行业销售模式及销售渠道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中国本土智能沙袋产能、产量分析</w:t>
      </w:r>
      <w:r>
        <w:rPr>
          <w:rFonts w:hint="eastAsia"/>
        </w:rPr>
        <w:br/>
      </w:r>
      <w:r>
        <w:rPr>
          <w:rFonts w:hint="eastAsia"/>
        </w:rPr>
        <w:t>　　8.1 中国智能沙袋供需现状及预测（2021-2032）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中国智能沙袋产能、产量、产能利用率及发展趋势（2021-2032）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中国智能沙袋产量、市场需求量及发展趋势（2021-2032）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中国智能沙袋进出口分析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中国市场智能沙袋主要进口来源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中国市场智能沙袋主要出口目的地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不同产品类型智能沙袋市场规模2021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不同应用智能沙袋市场规模2021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中国市场主要厂商智能沙袋销量（2021-2026）&amp;（千件）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中国市场主要厂商智能沙袋销量市场份额（2021-2026）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中国市场主要厂商智能沙袋收入（2021-2026）&amp;（万元）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中国市场主要厂商智能沙袋收入份额（2021-2026）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2025年中国主要生产商智能沙袋收入排名（万元）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中国市场主要厂商智能沙袋价格（2021-2026）&amp;（元/件）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中国市场主要厂商智能沙袋总部及产地分布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中国市场主要厂商成立时间及智能沙袋商业化日期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中国市场主要厂商智能沙袋产品类型及应用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2025年中国市场智能沙袋主要厂商市场地位（第一梯队、第二梯队和第三梯队）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智能沙袋市场投资、并购等现状分析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智能沙袋销量（千件）、收入（万元）、价格（元/件）及毛利率（2021-2026）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智能沙袋销量（千件）、收入（万元）、价格（元/件）及毛利率（2021-2026）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智能沙袋销量（千件）、收入（万元）、价格（元/件）及毛利率（2021-2026）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智能沙袋销量（千件）、收入（万元）、价格（元/件）及毛利率（2021-2026）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智能沙袋销量（千件）、收入（万元）、价格（元/件）及毛利率（2021-2026）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智能沙袋生产基地、总部、竞争对手及市场地位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智能沙袋产品规格、参数及市场应用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智能沙袋销量（千件）、收入（万元）、价格（元/件）及毛利率（2021-2026）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中国市场不同产品类型智能沙袋销量（2021-2026）&amp;（千件）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中国市场不同产品类型智能沙袋销量市场份额（2021-2026）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中国市场不同产品类型智能沙袋销量预测（2027-2032）&amp;（千件）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中国市场不同产品类型智能沙袋销量市场份额预测（2027-2032）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中国市场不同产品类型智能沙袋规模（2021-2026）&amp;（万元）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中国市场不同产品类型智能沙袋规模市场份额（2021-2026）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中国市场不同产品类型智能沙袋规模预测（2027-2032）&amp;（万元）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中国市场不同产品类型智能沙袋规模市场份额预测（2027-2032）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中国市场不同应用智能沙袋销量（2021-2026）&amp;（千件）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中国市场不同应用智能沙袋销量市场份额（2021-2026）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中国市场不同应用智能沙袋销量预测（2027-2032）&amp;（千件）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中国市场不同应用智能沙袋销量市场份额预测（2027-2032）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中国市场不同应用智能沙袋规模（2021-2026）&amp;（万元）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中国市场不同应用智能沙袋规模市场份额（2021-2026）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中国市场不同应用智能沙袋规模预测（2027-2032）&amp;（万元）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中国市场不同应用智能沙袋规模市场份额预测（2027-2032）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智能沙袋行业发展分析---发展趋势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智能沙袋行业发展分析---厂商壁垒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智能沙袋行业发展分析---驱动因素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智能沙袋行业发展分析---制约因素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智能沙袋行业相关重点政策一览</w:t>
      </w:r>
      <w:r>
        <w:rPr>
          <w:rFonts w:hint="eastAsia"/>
        </w:rPr>
        <w:br/>
      </w:r>
      <w:r>
        <w:rPr>
          <w:rFonts w:hint="eastAsia"/>
        </w:rPr>
        <w:t>　　表 65： 智能沙袋行业供应链分析</w:t>
      </w:r>
      <w:r>
        <w:rPr>
          <w:rFonts w:hint="eastAsia"/>
        </w:rPr>
        <w:br/>
      </w:r>
      <w:r>
        <w:rPr>
          <w:rFonts w:hint="eastAsia"/>
        </w:rPr>
        <w:t>　　表 66： 智能沙袋上游原料供应商</w:t>
      </w:r>
      <w:r>
        <w:rPr>
          <w:rFonts w:hint="eastAsia"/>
        </w:rPr>
        <w:br/>
      </w:r>
      <w:r>
        <w:rPr>
          <w:rFonts w:hint="eastAsia"/>
        </w:rPr>
        <w:t>　　表 67： 智能沙袋行业主要下游客户</w:t>
      </w:r>
      <w:r>
        <w:rPr>
          <w:rFonts w:hint="eastAsia"/>
        </w:rPr>
        <w:br/>
      </w:r>
      <w:r>
        <w:rPr>
          <w:rFonts w:hint="eastAsia"/>
        </w:rPr>
        <w:t>　　表 68： 智能沙袋典型经销商</w:t>
      </w:r>
      <w:r>
        <w:rPr>
          <w:rFonts w:hint="eastAsia"/>
        </w:rPr>
        <w:br/>
      </w:r>
      <w:r>
        <w:rPr>
          <w:rFonts w:hint="eastAsia"/>
        </w:rPr>
        <w:t>　　表 69： 中国智能沙袋产量、销量、进口量及出口量（2021-2026）&amp;（千件）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中国智能沙袋产量、销量、进口量及出口量预测（2027-2032）&amp;（千件）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中国市场智能沙袋主要进口来源</w:t>
      </w:r>
      <w:r>
        <w:rPr>
          <w:rFonts w:hint="eastAsia"/>
        </w:rPr>
        <w:br/>
      </w:r>
      <w:r>
        <w:rPr>
          <w:rFonts w:hint="eastAsia"/>
        </w:rPr>
        <w:t>　　表 72： 中国市场智能沙袋主要出口目的地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智能沙袋产品图片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中国不同产品类型智能沙袋市场规模市场份额2025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小型产品图片</w:t>
      </w:r>
      <w:r>
        <w:rPr>
          <w:rFonts w:hint="eastAsia"/>
        </w:rPr>
        <w:br/>
      </w:r>
      <w:r>
        <w:rPr>
          <w:rFonts w:hint="eastAsia"/>
        </w:rPr>
        <w:t>　　图 4： 中型产品图片</w:t>
      </w:r>
      <w:r>
        <w:rPr>
          <w:rFonts w:hint="eastAsia"/>
        </w:rPr>
        <w:br/>
      </w:r>
      <w:r>
        <w:rPr>
          <w:rFonts w:hint="eastAsia"/>
        </w:rPr>
        <w:t>　　图 5： 大型产品图片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中国不同应用智能沙袋市场份额2025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中国市场智能沙袋市场规模，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中国市场智能沙袋收入及增长率（2021-2032）&amp;（万元）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中国市场智能沙袋销量及增长率（2021-2032）&amp;（千件）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2025年中国市场主要厂商智能沙袋销量市场份额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2025年中国市场主要厂商智能沙袋收入市场份额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2025年中国市场前五大厂商智能沙袋市场份额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2025年中国市场智能沙袋第一梯队、第二梯队和第三梯队厂商（品牌）及市场份额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中国市场不同产品类型智能沙袋价格走势（2021-2032）&amp;（元/件）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中国市场不同应用智能沙袋价格走势（2021-2032）&amp;（元/件）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智能沙袋中国企业SWOT分析</w:t>
      </w:r>
      <w:r>
        <w:rPr>
          <w:rFonts w:hint="eastAsia"/>
        </w:rPr>
        <w:br/>
      </w:r>
      <w:r>
        <w:rPr>
          <w:rFonts w:hint="eastAsia"/>
        </w:rPr>
        <w:t>　　图 19： 智能沙袋产业链</w:t>
      </w:r>
      <w:r>
        <w:rPr>
          <w:rFonts w:hint="eastAsia"/>
        </w:rPr>
        <w:br/>
      </w:r>
      <w:r>
        <w:rPr>
          <w:rFonts w:hint="eastAsia"/>
        </w:rPr>
        <w:t>　　图 20： 智能沙袋行业采购模式分析</w:t>
      </w:r>
      <w:r>
        <w:rPr>
          <w:rFonts w:hint="eastAsia"/>
        </w:rPr>
        <w:br/>
      </w:r>
      <w:r>
        <w:rPr>
          <w:rFonts w:hint="eastAsia"/>
        </w:rPr>
        <w:t>　　图 21： 智能沙袋行业生产模式分析</w:t>
      </w:r>
      <w:r>
        <w:rPr>
          <w:rFonts w:hint="eastAsia"/>
        </w:rPr>
        <w:br/>
      </w:r>
      <w:r>
        <w:rPr>
          <w:rFonts w:hint="eastAsia"/>
        </w:rPr>
        <w:t>　　图 22： 智能沙袋行业销售模式分析</w:t>
      </w:r>
      <w:r>
        <w:rPr>
          <w:rFonts w:hint="eastAsia"/>
        </w:rPr>
        <w:br/>
      </w:r>
      <w:r>
        <w:rPr>
          <w:rFonts w:hint="eastAsia"/>
        </w:rPr>
        <w:t>　　图 23： 中国智能沙袋产能、产量、产能利用率及发展趋势（2021-2032）&amp;（千件）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中国智能沙袋产量、市场需求量及发展趋势（2021-2032）&amp;（千件）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4303b9a731411d" w:history="1">
        <w:r>
          <w:rPr>
            <w:rStyle w:val="Hyperlink"/>
          </w:rPr>
          <w:t>2026-2032年中国智能沙袋行业研究与市场前景预测报告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4303b9a731411d" w:history="1">
        <w:r>
          <w:rPr>
            <w:rStyle w:val="Hyperlink"/>
          </w:rPr>
          <w:t>https://www.20087.com/8/67/ZhiNengShaDaiShiChangQianJingYuCe.html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热点：沙袋、智能沙袋测力装置、电子智能沙袋、自动装沙袋机、PADIPATA智能沙袋、沙袋组装视频、拳击沙袋十大名牌、装沙袋神器、小沙袋图片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a77632e9c24e2f" w:history="1">
      <w:r>
        <w:rPr>
          <w:rStyle w:val="Hyperlink"/>
        </w:rPr>
        <w:t>2026-2032年中国智能沙袋行业研究与市场前景预测报告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ZhiNengShaDaiShiChangQianJingYuCe.html" TargetMode="External" Id="R504303b9a73141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ZhiNengShaDaiShiChangQianJingYuCe.html" TargetMode="External" Id="R16a77632e9c24e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2026-09-20T23:15:50Z</dcterms:created>
  <dcterms:modified xsi:type="dcterms:W3CDTF">2026-09-21T00:15:50Z</dcterms:modified>
  <dc:subject>2026-2032年中国智能沙袋行业研究与市场前景预测报告</dc:subject>
  <dc:title>2026-2032年中国智能沙袋行业研究与市场前景预测报告</dc:title>
  <cp:keywords>2026-2032年中国智能沙袋行业研究与市场前景预测报告</cp:keywords>
  <dc:description>2026-2032年中国智能沙袋行业研究与市场前景预测报告</dc:description>
</cp:coreProperties>
</file>