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09d7c6b4844cd" w:history="1">
              <w:r>
                <w:rPr>
                  <w:rStyle w:val="Hyperlink"/>
                </w:rPr>
                <w:t>2025-2031年中国综合管廊行业发展研究与市场前景预测报告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09d7c6b4844cd" w:history="1">
              <w:r>
                <w:rPr>
                  <w:rStyle w:val="Hyperlink"/>
                </w:rPr>
                <w:t>2025-2031年中国综合管廊行业发展研究与市场前景预测报告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09d7c6b4844cd" w:history="1">
                <w:r>
                  <w:rPr>
                    <w:rStyle w:val="Hyperlink"/>
                  </w:rPr>
                  <w:t>https://www.20087.com/8/07/ZongHeGuanLangHangYeFaZhanQianJing.html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管廊是集约化敷设电力、通信、给水、燃气及热力管线的地下基础设施，主要应用于新建城区、重点园区及城市更新核心区，核心价值在于减少道路反复开挖、提升管线安全运维效率及优化城市地下空间利用。在智慧城市与韧性城市建设推动下，综合管廊加速向BIM全生命周期管理、智能传感（温湿度、气体、沉降监测）及机器人巡检方向优化，部分试点项目集成应急通风与消防联动系统。然而，行业仍面临初期投资巨大、跨部门协调机制不畅、入廊管线收费模式尚未成熟、以及老旧城区地下空间受限难以实施等问题，制约其在城市全域范围内的规模化推广。</w:t>
      </w:r>
      <w:r>
        <w:rPr>
          <w:rFonts w:hint="eastAsia"/>
        </w:rPr>
        <w:br/>
      </w:r>
      <w:r>
        <w:rPr>
          <w:rFonts w:hint="eastAsia"/>
        </w:rPr>
        <w:t>　　未来，综合管廊将向数字孪生、多功能融合与低碳运维方向升级。AI算法将基于管线负荷预测优化空间分配；管廊结构将集成光伏顶板或地源热泵实现能源自给。在功能拓展上，综合管廊将预留物流管道或5G微基站空间，支撑未来城市服务；模块化预制节段将缩短施工周期并减少扰民。同时，碳核算将纳入管廊全生命周期评估体系。随着城市地下空间战略价值凸显，综合管廊将从管线通道升级为支撑智能运维、多维服务与可持续发展的城市地下基础设施骨干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09d7c6b4844cd" w:history="1">
        <w:r>
          <w:rPr>
            <w:rStyle w:val="Hyperlink"/>
          </w:rPr>
          <w:t>2025-2031年中国综合管廊行业发展研究与市场前景预测报告</w:t>
        </w:r>
      </w:hyperlink>
      <w:r>
        <w:rPr>
          <w:rFonts w:hint="eastAsia"/>
        </w:rPr>
        <w:t>》基于多年综合管廊行业研究积累，结合综合管廊行业市场现状，通过资深研究团队对综合管廊市场资讯的系统整理与分析，依托权威数据资源及长期市场监测数据库，对综合管廊行业进行了全面调研。报告详细分析了综合管廊市场规模、市场前景、技术现状及未来发展方向，重点评估了综合管廊行业内企业的竞争格局及经营表现，并通过SWOT分析揭示了综合管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709d7c6b4844cd" w:history="1">
        <w:r>
          <w:rPr>
            <w:rStyle w:val="Hyperlink"/>
          </w:rPr>
          <w:t>2025-2031年中国综合管廊行业发展研究与市场前景预测报告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》为投资者提供了准确的市场现状分析及前景预判，帮助挖掘行业投资价值，并提出投资策略与营销策略建议，是把握综合管廊行业动态、优化决策的重要工具。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综合管廊产业概述</w:t>
      </w:r>
      <w:r>
        <w:rPr>
          <w:rFonts w:hint="eastAsia"/>
        </w:rPr>
        <w:br/>
      </w:r>
      <w:r>
        <w:rPr>
          <w:rFonts w:hint="eastAsia"/>
        </w:rPr>
        <w:t>　　第一节 综合管廊定义与分类</w:t>
      </w:r>
      <w:r>
        <w:rPr>
          <w:rFonts w:hint="eastAsia"/>
        </w:rPr>
        <w:br/>
      </w:r>
      <w:r>
        <w:rPr>
          <w:rFonts w:hint="eastAsia"/>
        </w:rPr>
        <w:t>　　第二节 综合管廊产业链结构及关键环节剖析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综合管廊商业模式与盈利模式解析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综合管廊经济指标与行业评估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全球综合管廊市场发展综述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2019-2024年全球综合管廊市场规模及增长趋势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主要国家与地区综合管廊市场对比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2025-2031年全球综合管廊行业发展趋势与前景预测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国际综合管廊市场发展趋势及对我国启示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二、对我国综合管廊市场的借鉴意义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中国综合管廊行业市场规模分析与预测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综合管廊市场的总体规模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一、2019-2024年综合管廊市场规模变化及趋势分析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二、2025年综合管廊行业市场规模特点</w:t>
      </w:r>
      <w:r>
        <w:rPr>
          <w:rFonts w:hint="eastAsia"/>
        </w:rPr>
        <w:br/>
      </w:r>
      <w:r>
        <w:rPr>
          <w:rFonts w:hint="eastAsia"/>
        </w:rPr>
        <w:t>　　第二节 综合管廊市场规模的构成</w:t>
      </w:r>
      <w:r>
        <w:rPr>
          <w:rFonts w:hint="eastAsia"/>
        </w:rPr>
        <w:br/>
      </w:r>
      <w:r>
        <w:rPr>
          <w:rFonts w:hint="eastAsia"/>
        </w:rPr>
        <w:t>　　　　一、综合管廊客户群体特征与偏好分析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二、不同类型综合管廊市场规模分布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三、各地区综合管廊市场规模差异与特点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综合管廊市场规模的预测与展望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一、未来几年综合管廊市场规模增长预测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2024-2025年综合管廊行业技术发展现状及趋势分析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综合管廊行业技术发展现状分析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国内外综合管廊行业技术差距分析及差距形成的主要原因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综合管廊行业技术发展方向、趋势预测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提升综合管廊行业技术能力策略建议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2019-2024年中国综合管廊行业总体发展与财务状况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2019-2024年综合管廊行业规模情况</w:t>
      </w:r>
      <w:r>
        <w:rPr>
          <w:rFonts w:hint="eastAsia"/>
        </w:rPr>
        <w:br/>
      </w:r>
      <w:r>
        <w:rPr>
          <w:rFonts w:hint="eastAsia"/>
        </w:rPr>
        <w:t>　　　　一、综合管廊行业企业数量规模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二、综合管廊行业从业人员规模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三、综合管廊行业市场敏感性分析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2019-2024年综合管廊行业财务能力分析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一、综合管廊行业盈利能力</w:t>
      </w:r>
      <w:r>
        <w:rPr>
          <w:rFonts w:hint="eastAsia"/>
        </w:rPr>
        <w:br/>
      </w:r>
      <w:r>
        <w:rPr>
          <w:rFonts w:hint="eastAsia"/>
        </w:rPr>
        <w:t>　　　　二、综合管廊行业偿债能力</w:t>
      </w:r>
      <w:r>
        <w:rPr>
          <w:rFonts w:hint="eastAsia"/>
        </w:rPr>
        <w:br/>
      </w:r>
      <w:r>
        <w:rPr>
          <w:rFonts w:hint="eastAsia"/>
        </w:rPr>
        <w:t>　　　　三、综合管廊行业营运能力</w:t>
      </w:r>
      <w:r>
        <w:rPr>
          <w:rFonts w:hint="eastAsia"/>
        </w:rPr>
        <w:br/>
      </w:r>
      <w:r>
        <w:rPr>
          <w:rFonts w:hint="eastAsia"/>
        </w:rPr>
        <w:t>　　　　四、综合管廊行业发展能力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中国综合管廊行业细分市场调研与机会挖掘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综合管廊细分市场（一）市场调研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综合管廊细分市场（二）市场调研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中国综合管廊行业区域市场调研分析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2019-2024年中国综合管廊行业重点区域调研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一、重点地区（一）综合管廊市场规模与特点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二、重点地区（二）综合管廊市场规模及特点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三、重点地区（三）综合管廊市场规模及特点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四、重点地区（四）综合管廊市场规模及特点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不同区域综合管廊市场的对比与启示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二、综合管廊市场拓展策略与建议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中国综合管廊行业的营销渠道与客户分析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综合管廊行业渠道分析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二、各类渠道对综合管廊行业的影响</w:t>
      </w:r>
      <w:r>
        <w:rPr>
          <w:rFonts w:hint="eastAsia"/>
        </w:rPr>
        <w:br/>
      </w:r>
      <w:r>
        <w:rPr>
          <w:rFonts w:hint="eastAsia"/>
        </w:rPr>
        <w:t>　　　　三、主要综合管廊企业渠道策略研究</w:t>
      </w:r>
      <w:r>
        <w:rPr>
          <w:rFonts w:hint="eastAsia"/>
        </w:rPr>
        <w:br/>
      </w:r>
      <w:r>
        <w:rPr>
          <w:rFonts w:hint="eastAsia"/>
        </w:rPr>
        <w:t>　　第二节 综合管廊行业客户分析与定位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中国综合管廊行业竞争格局及策略选择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综合管廊行业总体市场竞争状况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一、综合管廊行业竞争结构分析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二、综合管廊企业竞争格局与集中度评估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三、综合管廊行业SWOT分析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综合管廊行业重点企业调研分析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综合管廊企业发展策略分析</w:t>
      </w:r>
      <w:r>
        <w:rPr>
          <w:rFonts w:hint="eastAsia"/>
        </w:rPr>
        <w:br/>
      </w:r>
      <w:r>
        <w:rPr>
          <w:rFonts w:hint="eastAsia"/>
        </w:rPr>
        <w:t>　　第一节 综合管廊市场与销售策略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综合管廊品牌战略思考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中国综合管廊行业发展环境分析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二、综合管廊行业主管部门、监管体制及相关政策法规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3、综合管廊行业的主要法律、法规和政策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4、2025年综合管廊行业法律法规和政策对行业的影响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二、综合管廊消费者需求分析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一、综合管廊技术的应用与创新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二、综合管廊行业发展的技术趋势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2025-2031年综合管廊行业展趋势预测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2025-2031年综合管廊市场发展前景分析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一、综合管廊市场发展潜力</w:t>
      </w:r>
      <w:r>
        <w:rPr>
          <w:rFonts w:hint="eastAsia"/>
        </w:rPr>
        <w:br/>
      </w:r>
      <w:r>
        <w:rPr>
          <w:rFonts w:hint="eastAsia"/>
        </w:rPr>
        <w:t>　　　　二、综合管廊市场前景分析</w:t>
      </w:r>
      <w:r>
        <w:rPr>
          <w:rFonts w:hint="eastAsia"/>
        </w:rPr>
        <w:br/>
      </w:r>
      <w:r>
        <w:rPr>
          <w:rFonts w:hint="eastAsia"/>
        </w:rPr>
        <w:t>　　　　三、综合管廊细分行业发展前景分析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2025-2031年综合管廊发展趋势预测</w:t>
      </w:r>
      <w:r>
        <w:rPr>
          <w:rFonts w:hint="eastAsia"/>
        </w:rPr>
        <w:br/>
      </w:r>
      <w:r>
        <w:rPr>
          <w:rFonts w:hint="eastAsia"/>
        </w:rPr>
        <w:t>　　　　一、综合管廊发展趋势预测</w:t>
      </w:r>
      <w:r>
        <w:rPr>
          <w:rFonts w:hint="eastAsia"/>
        </w:rPr>
        <w:br/>
      </w:r>
      <w:r>
        <w:rPr>
          <w:rFonts w:hint="eastAsia"/>
        </w:rPr>
        <w:t>　　　　二、综合管廊市场规模预测</w:t>
      </w:r>
      <w:r>
        <w:rPr>
          <w:rFonts w:hint="eastAsia"/>
        </w:rPr>
        <w:br/>
      </w:r>
      <w:r>
        <w:rPr>
          <w:rFonts w:hint="eastAsia"/>
        </w:rPr>
        <w:t>　　　　三、综合管廊细分市场发展趋势预测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未来综合管廊行业挑战与机遇探讨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一、综合管廊行业挑战</w:t>
      </w:r>
      <w:r>
        <w:rPr>
          <w:rFonts w:hint="eastAsia"/>
        </w:rPr>
        <w:br/>
      </w:r>
      <w:r>
        <w:rPr>
          <w:rFonts w:hint="eastAsia"/>
        </w:rPr>
        <w:t>　　　　二、综合管廊行业机遇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综合管廊行业研究结论及建议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对综合管廊行业发展的建议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[⋅中⋅智⋅林⋅]对综合管廊企业和投资者的建议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综合管廊介绍</w:t>
      </w:r>
      <w:r>
        <w:rPr>
          <w:rFonts w:hint="eastAsia"/>
        </w:rPr>
        <w:br/>
      </w:r>
      <w:r>
        <w:rPr>
          <w:rFonts w:hint="eastAsia"/>
        </w:rPr>
        <w:t>　　图表 综合管廊图片</w:t>
      </w:r>
      <w:r>
        <w:rPr>
          <w:rFonts w:hint="eastAsia"/>
        </w:rPr>
        <w:br/>
      </w:r>
      <w:r>
        <w:rPr>
          <w:rFonts w:hint="eastAsia"/>
        </w:rPr>
        <w:t>　　图表 综合管廊产业链调研</w:t>
      </w:r>
      <w:r>
        <w:rPr>
          <w:rFonts w:hint="eastAsia"/>
        </w:rPr>
        <w:br/>
      </w:r>
      <w:r>
        <w:rPr>
          <w:rFonts w:hint="eastAsia"/>
        </w:rPr>
        <w:t>　　图表 综合管廊行业特点</w:t>
      </w:r>
      <w:r>
        <w:rPr>
          <w:rFonts w:hint="eastAsia"/>
        </w:rPr>
        <w:br/>
      </w:r>
      <w:r>
        <w:rPr>
          <w:rFonts w:hint="eastAsia"/>
        </w:rPr>
        <w:t>　　图表 综合管廊政策</w:t>
      </w:r>
      <w:r>
        <w:rPr>
          <w:rFonts w:hint="eastAsia"/>
        </w:rPr>
        <w:br/>
      </w:r>
      <w:r>
        <w:rPr>
          <w:rFonts w:hint="eastAsia"/>
        </w:rPr>
        <w:t>　　图表 综合管廊技术 标准</w:t>
      </w:r>
      <w:r>
        <w:rPr>
          <w:rFonts w:hint="eastAsia"/>
        </w:rPr>
        <w:br/>
      </w:r>
      <w:r>
        <w:rPr>
          <w:rFonts w:hint="eastAsia"/>
        </w:rPr>
        <w:t>　　图表 综合管廊最新消息 动态</w:t>
      </w:r>
      <w:r>
        <w:rPr>
          <w:rFonts w:hint="eastAsia"/>
        </w:rPr>
        <w:br/>
      </w:r>
      <w:r>
        <w:rPr>
          <w:rFonts w:hint="eastAsia"/>
        </w:rPr>
        <w:t>　　图表 综合管廊行业现状</w:t>
      </w:r>
      <w:r>
        <w:rPr>
          <w:rFonts w:hint="eastAsia"/>
        </w:rPr>
        <w:br/>
      </w:r>
      <w:r>
        <w:rPr>
          <w:rFonts w:hint="eastAsia"/>
        </w:rPr>
        <w:t>　　图表 2019-2024年综合管廊行业市场容量统计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2019-2024年中国综合管廊市场规模情况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2019-2024年中国综合管廊销售统计</w:t>
      </w:r>
      <w:r>
        <w:rPr>
          <w:rFonts w:hint="eastAsia"/>
        </w:rPr>
        <w:br/>
      </w:r>
      <w:r>
        <w:rPr>
          <w:rFonts w:hint="eastAsia"/>
        </w:rPr>
        <w:t>　　图表 2019-2024年中国综合管廊利润总额</w:t>
      </w:r>
      <w:r>
        <w:rPr>
          <w:rFonts w:hint="eastAsia"/>
        </w:rPr>
        <w:br/>
      </w:r>
      <w:r>
        <w:rPr>
          <w:rFonts w:hint="eastAsia"/>
        </w:rPr>
        <w:t>　　图表 2019-2024年中国综合管廊企业数量统计</w:t>
      </w:r>
      <w:r>
        <w:rPr>
          <w:rFonts w:hint="eastAsia"/>
        </w:rPr>
        <w:br/>
      </w:r>
      <w:r>
        <w:rPr>
          <w:rFonts w:hint="eastAsia"/>
        </w:rPr>
        <w:t>　　图表 2024年综合管廊成本和利润分析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2019-2024年中国综合管廊行业经营效益分析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2019-2024年中国综合管廊行业发展能力分析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2019-2024年中国综合管廊行业盈利能力分析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2019-2024年中国综合管廊行业运营能力分析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2019-2024年中国综合管廊行业偿债能力分析</w:t>
      </w:r>
      <w:r>
        <w:rPr>
          <w:rFonts w:hint="eastAsia"/>
        </w:rPr>
        <w:br/>
      </w:r>
      <w:r>
        <w:rPr>
          <w:rFonts w:hint="eastAsia"/>
        </w:rPr>
        <w:t>　　图表 综合管廊品牌分析</w:t>
      </w:r>
      <w:r>
        <w:rPr>
          <w:rFonts w:hint="eastAsia"/>
        </w:rPr>
        <w:br/>
      </w:r>
      <w:r>
        <w:rPr>
          <w:rFonts w:hint="eastAsia"/>
        </w:rPr>
        <w:t>　　图表 **地区综合管廊市场规模</w:t>
      </w:r>
      <w:r>
        <w:rPr>
          <w:rFonts w:hint="eastAsia"/>
        </w:rPr>
        <w:br/>
      </w:r>
      <w:r>
        <w:rPr>
          <w:rFonts w:hint="eastAsia"/>
        </w:rPr>
        <w:t>　　图表 **地区综合管廊行业市场需求</w:t>
      </w:r>
      <w:r>
        <w:rPr>
          <w:rFonts w:hint="eastAsia"/>
        </w:rPr>
        <w:br/>
      </w:r>
      <w:r>
        <w:rPr>
          <w:rFonts w:hint="eastAsia"/>
        </w:rPr>
        <w:t>　　图表 **地区综合管廊市场调研</w:t>
      </w:r>
      <w:r>
        <w:rPr>
          <w:rFonts w:hint="eastAsia"/>
        </w:rPr>
        <w:br/>
      </w:r>
      <w:r>
        <w:rPr>
          <w:rFonts w:hint="eastAsia"/>
        </w:rPr>
        <w:t>　　图表 **地区综合管廊行业市场需求分析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**地区综合管廊市场规模</w:t>
      </w:r>
      <w:r>
        <w:rPr>
          <w:rFonts w:hint="eastAsia"/>
        </w:rPr>
        <w:br/>
      </w:r>
      <w:r>
        <w:rPr>
          <w:rFonts w:hint="eastAsia"/>
        </w:rPr>
        <w:t>　　图表 **地区综合管廊行业市场需求</w:t>
      </w:r>
      <w:r>
        <w:rPr>
          <w:rFonts w:hint="eastAsia"/>
        </w:rPr>
        <w:br/>
      </w:r>
      <w:r>
        <w:rPr>
          <w:rFonts w:hint="eastAsia"/>
        </w:rPr>
        <w:t>　　图表 **地区综合管廊市场调研</w:t>
      </w:r>
      <w:r>
        <w:rPr>
          <w:rFonts w:hint="eastAsia"/>
        </w:rPr>
        <w:br/>
      </w:r>
      <w:r>
        <w:rPr>
          <w:rFonts w:hint="eastAsia"/>
        </w:rPr>
        <w:t>　　图表 **地区综合管廊市场需求分析</w:t>
      </w:r>
      <w:r>
        <w:rPr>
          <w:rFonts w:hint="eastAsia"/>
        </w:rPr>
        <w:br/>
      </w:r>
      <w:r>
        <w:rPr>
          <w:rFonts w:hint="eastAsia"/>
        </w:rPr>
        <w:t>　　图表 综合管廊上游发展</w:t>
      </w:r>
      <w:r>
        <w:rPr>
          <w:rFonts w:hint="eastAsia"/>
        </w:rPr>
        <w:br/>
      </w:r>
      <w:r>
        <w:rPr>
          <w:rFonts w:hint="eastAsia"/>
        </w:rPr>
        <w:t>　　图表 综合管廊下游发展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综合管廊企业（一）概况</w:t>
      </w:r>
      <w:r>
        <w:rPr>
          <w:rFonts w:hint="eastAsia"/>
        </w:rPr>
        <w:br/>
      </w:r>
      <w:r>
        <w:rPr>
          <w:rFonts w:hint="eastAsia"/>
        </w:rPr>
        <w:t>　　图表 企业综合管廊业务</w:t>
      </w:r>
      <w:r>
        <w:rPr>
          <w:rFonts w:hint="eastAsia"/>
        </w:rPr>
        <w:br/>
      </w:r>
      <w:r>
        <w:rPr>
          <w:rFonts w:hint="eastAsia"/>
        </w:rPr>
        <w:t>　　图表 综合管廊企业（一）经营情况分析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综合管廊企业（一）盈利能力情况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综合管廊企业（一）偿债能力情况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综合管廊企业（一）运营能力情况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综合管廊企业（一）成长能力情况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综合管廊企业（二）简介</w:t>
      </w:r>
      <w:r>
        <w:rPr>
          <w:rFonts w:hint="eastAsia"/>
        </w:rPr>
        <w:br/>
      </w:r>
      <w:r>
        <w:rPr>
          <w:rFonts w:hint="eastAsia"/>
        </w:rPr>
        <w:t>　　图表 企业综合管廊业务</w:t>
      </w:r>
      <w:r>
        <w:rPr>
          <w:rFonts w:hint="eastAsia"/>
        </w:rPr>
        <w:br/>
      </w:r>
      <w:r>
        <w:rPr>
          <w:rFonts w:hint="eastAsia"/>
        </w:rPr>
        <w:t>　　图表 综合管廊企业（二）经营情况分析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综合管廊企业（二）盈利能力情况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综合管廊企业（二）偿债能力情况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综合管廊企业（二）运营能力情况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综合管廊企业（二）成长能力情况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综合管廊企业（三）概况</w:t>
      </w:r>
      <w:r>
        <w:rPr>
          <w:rFonts w:hint="eastAsia"/>
        </w:rPr>
        <w:br/>
      </w:r>
      <w:r>
        <w:rPr>
          <w:rFonts w:hint="eastAsia"/>
        </w:rPr>
        <w:t>　　图表 企业综合管廊业务</w:t>
      </w:r>
      <w:r>
        <w:rPr>
          <w:rFonts w:hint="eastAsia"/>
        </w:rPr>
        <w:br/>
      </w:r>
      <w:r>
        <w:rPr>
          <w:rFonts w:hint="eastAsia"/>
        </w:rPr>
        <w:t>　　图表 综合管廊企业（三）经营情况分析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综合管廊企业（三）盈利能力情况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综合管廊企业（三）偿债能力情况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综合管廊企业（三）运营能力情况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综合管廊企业（三）成长能力情况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综合管廊企业（四）简介</w:t>
      </w:r>
      <w:r>
        <w:rPr>
          <w:rFonts w:hint="eastAsia"/>
        </w:rPr>
        <w:br/>
      </w:r>
      <w:r>
        <w:rPr>
          <w:rFonts w:hint="eastAsia"/>
        </w:rPr>
        <w:t>　　图表 企业综合管廊业务</w:t>
      </w:r>
      <w:r>
        <w:rPr>
          <w:rFonts w:hint="eastAsia"/>
        </w:rPr>
        <w:br/>
      </w:r>
      <w:r>
        <w:rPr>
          <w:rFonts w:hint="eastAsia"/>
        </w:rPr>
        <w:t>　　图表 综合管廊企业（四）经营情况分析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综合管廊企业（四）盈利能力情况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综合管廊企业（四）偿债能力情况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综合管廊企业（四）运营能力情况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综合管廊企业（四）成长能力情况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综合管廊投资、并购情况</w:t>
      </w:r>
      <w:r>
        <w:rPr>
          <w:rFonts w:hint="eastAsia"/>
        </w:rPr>
        <w:br/>
      </w:r>
      <w:r>
        <w:rPr>
          <w:rFonts w:hint="eastAsia"/>
        </w:rPr>
        <w:t>　　图表 综合管廊优势</w:t>
      </w:r>
      <w:r>
        <w:rPr>
          <w:rFonts w:hint="eastAsia"/>
        </w:rPr>
        <w:br/>
      </w:r>
      <w:r>
        <w:rPr>
          <w:rFonts w:hint="eastAsia"/>
        </w:rPr>
        <w:t>　　图表 综合管廊劣势</w:t>
      </w:r>
      <w:r>
        <w:rPr>
          <w:rFonts w:hint="eastAsia"/>
        </w:rPr>
        <w:br/>
      </w:r>
      <w:r>
        <w:rPr>
          <w:rFonts w:hint="eastAsia"/>
        </w:rPr>
        <w:t>　　图表 综合管廊机会</w:t>
      </w:r>
      <w:r>
        <w:rPr>
          <w:rFonts w:hint="eastAsia"/>
        </w:rPr>
        <w:br/>
      </w:r>
      <w:r>
        <w:rPr>
          <w:rFonts w:hint="eastAsia"/>
        </w:rPr>
        <w:t>　　图表 综合管廊威胁</w:t>
      </w:r>
      <w:r>
        <w:rPr>
          <w:rFonts w:hint="eastAsia"/>
        </w:rPr>
        <w:br/>
      </w:r>
      <w:r>
        <w:rPr>
          <w:rFonts w:hint="eastAsia"/>
        </w:rPr>
        <w:t>　　图表 进入综合管廊行业壁垒</w:t>
      </w:r>
      <w:r>
        <w:rPr>
          <w:rFonts w:hint="eastAsia"/>
        </w:rPr>
        <w:br/>
      </w:r>
      <w:r>
        <w:rPr>
          <w:rFonts w:hint="eastAsia"/>
        </w:rPr>
        <w:t>　　图表 综合管廊发展有利因素</w:t>
      </w:r>
      <w:r>
        <w:rPr>
          <w:rFonts w:hint="eastAsia"/>
        </w:rPr>
        <w:br/>
      </w:r>
      <w:r>
        <w:rPr>
          <w:rFonts w:hint="eastAsia"/>
        </w:rPr>
        <w:t>　　图表 综合管廊发展不利因素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2025-2031年中国综合管廊行业信息化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2025-2031年中国综合管廊行业市场容量预测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2025-2031年中国综合管廊行业市场规模预测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2025-2031年中国综合管廊行业风险</w:t>
      </w:r>
      <w:r>
        <w:rPr>
          <w:rFonts w:hint="eastAsia"/>
        </w:rPr>
        <w:br/>
      </w:r>
      <w:r>
        <w:rPr>
          <w:rFonts w:hint="eastAsia"/>
        </w:rPr>
        <w:t>　　图表 2025-2031年中国综合管廊市场前景分析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2025-2031年中国综合管廊发展趋势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09d7c6b4844cd" w:history="1">
        <w:r>
          <w:rPr>
            <w:rStyle w:val="Hyperlink"/>
          </w:rPr>
          <w:t>2025-2031年中国综合管廊行业发展研究与市场前景预测报告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09d7c6b4844cd" w:history="1">
        <w:r>
          <w:rPr>
            <w:rStyle w:val="Hyperlink"/>
          </w:rPr>
          <w:t>https://www.20087.com/8/07/ZongHeGuanLangHangYeFaZhanQianJing.html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热点：综合管廊设计规范、综合管廊逃生口的设置应符合下列规定其中叙述错误的是、综合管廊项目、综合管廊结构上的作用下列说法错误的是、综合管廊试点城市名单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d72cfe2c94ff9" w:history="1">
      <w:r>
        <w:rPr>
          <w:rStyle w:val="Hyperlink"/>
        </w:rPr>
        <w:t>2025-2031年中国综合管廊行业发展研究与市场前景预测报告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ongHeGuanLangHangYeFaZhanQianJing.html" TargetMode="External" Id="Re6709d7c6b48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ongHeGuanLangHangYeFaZhanQianJing.html" TargetMode="External" Id="R020d72cfe2c9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2025-11-13T00:56:42Z</dcterms:created>
  <dcterms:modified xsi:type="dcterms:W3CDTF">2025-11-13T01:56:42Z</dcterms:modified>
  <dc:subject>2025-2031年中国综合管廊行业发展研究与市场前景预测报告</dc:subject>
  <dc:title>2025-2031年中国综合管廊行业发展研究与市场前景预测报告</dc:title>
  <cp:keywords>2025-2031年中国综合管廊行业发展研究与市场前景预测报告</cp:keywords>
  <dc:description>2025-2031年中国综合管廊行业发展研究与市场前景预测报告</dc:description>
</cp:coreProperties>
</file>