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5d5103e534aa8" w:history="1">
              <w:r>
                <w:rPr>
                  <w:rStyle w:val="Hyperlink"/>
                </w:rPr>
                <w:t>2025-2031年中国美容美发培训行业现状与发展趋势预测报告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5d5103e534aa8" w:history="1">
              <w:r>
                <w:rPr>
                  <w:rStyle w:val="Hyperlink"/>
                </w:rPr>
                <w:t>2025-2031年中国美容美发培训行业现状与发展趋势预测报告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5d5103e534aa8" w:history="1">
                <w:r>
                  <w:rPr>
                    <w:rStyle w:val="Hyperlink"/>
                  </w:rPr>
                  <w:t>https://www.20087.com/8/08/MeiRongMeiFaPeiXunDeQianJingQuShi.html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美发培训行业在全球范围内持续增长，随着个人形象意识的提升和对专业服务需求的增加，美容美发培训课程变得越来越受欢迎。目前，美容美发培训不仅限于基础的发型设计、化妆和皮肤护理，还扩展到高级美容技术，如微整形、激光美容和永久妆等。同时，线上教育平台的兴起为行业带来了新的活力，提供了更灵活的学习方式和全球化的师资资源。</w:t>
      </w:r>
      <w:r>
        <w:rPr>
          <w:rFonts w:hint="eastAsia"/>
        </w:rPr>
        <w:br/>
      </w:r>
      <w:r>
        <w:rPr>
          <w:rFonts w:hint="eastAsia"/>
        </w:rPr>
        <w:t>　　未来，美容美发培训将更加注重个性化和科技融合。个性化培训将根据学员的职业目标和技能水平提供定制化课程，同时，增强现实（AR）和虚拟现实（VR）技术的应用将为学员提供更真实的实践体验。此外，随着可持续发展观念的普及，培训内容将更多地融入环保和道德采购的知识，教育从业者如何在行业中实施可持续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5d5103e534aa8" w:history="1">
        <w:r>
          <w:rPr>
            <w:rStyle w:val="Hyperlink"/>
          </w:rPr>
          <w:t>2025-2031年中国美容美发培训行业现状与发展趋势预测报告</w:t>
        </w:r>
      </w:hyperlink>
      <w:r>
        <w:rPr>
          <w:rFonts w:hint="eastAsia"/>
        </w:rPr>
        <w:t>》基于详实数据，从市场规模、需求变化及价格动态等维度，全面解析了美容美发培训行业的现状与发展趋势，并对美容美发培训产业链各环节进行了系统性探讨。报告科学预测了美容美发培训行业未来发展方向，重点分析了美容美发培训技术现状及创新路径，同时聚焦美容美发培训重点企业的经营表现，评估了市场竞争格局、品牌影响力及市场集中度。通过对细分市场的深入研究及SWOT分析，报告揭示了美容美发培训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美容美发培训产业概述</w:t>
      </w:r>
      <w:r>
        <w:rPr>
          <w:rFonts w:hint="eastAsia"/>
        </w:rPr>
        <w:br/>
      </w:r>
      <w:r>
        <w:rPr>
          <w:rFonts w:hint="eastAsia"/>
        </w:rPr>
        <w:t>　　第一节 美容美发培训定义</w:t>
      </w:r>
      <w:r>
        <w:rPr>
          <w:rFonts w:hint="eastAsia"/>
        </w:rPr>
        <w:br/>
      </w:r>
      <w:r>
        <w:rPr>
          <w:rFonts w:hint="eastAsia"/>
        </w:rPr>
        <w:t>　　第二节 美容美发培训行业特点</w:t>
      </w:r>
      <w:r>
        <w:rPr>
          <w:rFonts w:hint="eastAsia"/>
        </w:rPr>
        <w:br/>
      </w:r>
      <w:r>
        <w:rPr>
          <w:rFonts w:hint="eastAsia"/>
        </w:rPr>
        <w:t>　　第三节 美容美发培训发展历程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2024-2025年中国美容美发培训行业发展环境分析</w:t>
      </w:r>
      <w:r>
        <w:rPr>
          <w:rFonts w:hint="eastAsia"/>
        </w:rPr>
        <w:br/>
      </w:r>
      <w:r>
        <w:rPr>
          <w:rFonts w:hint="eastAsia"/>
        </w:rPr>
        <w:t>　　第一节 美容美发培训行业经济环境分析</w:t>
      </w:r>
      <w:r>
        <w:rPr>
          <w:rFonts w:hint="eastAsia"/>
        </w:rPr>
        <w:br/>
      </w:r>
      <w:r>
        <w:rPr>
          <w:rFonts w:hint="eastAsia"/>
        </w:rPr>
        <w:t>　　第二节 美容美发培训行业政策环境分析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一、美容美发培训行业政策影响分析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二、相关美容美发培训行业标准分析</w:t>
      </w:r>
      <w:r>
        <w:rPr>
          <w:rFonts w:hint="eastAsia"/>
        </w:rPr>
        <w:br/>
      </w:r>
      <w:r>
        <w:rPr>
          <w:rFonts w:hint="eastAsia"/>
        </w:rPr>
        <w:t>　　第三节 美容美发培训行业社会环境分析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2024-2025年美容美发培训行业技术发展现状及趋势分析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美容美发培训行业技术发展现状分析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国内外美容美发培训行业技术差异与原因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美容美发培训行业技术发展方向、趋势预测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提升美容美发培训行业技术能力策略建议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全球美容美发培训行业发展态势分析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全球美容美发培训市场发展现状分析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国外主要国家、地区美容美发培训市场现状</w:t>
      </w:r>
      <w:r>
        <w:rPr>
          <w:rFonts w:hint="eastAsia"/>
        </w:rPr>
        <w:br/>
      </w:r>
      <w:r>
        <w:rPr>
          <w:rFonts w:hint="eastAsia"/>
        </w:rPr>
        <w:t>　　第三节 全球美容美发培训行业发展趋势预测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中国美容美发培训行业发展调研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2019-2024年中国美容美发培训行业规模情况</w:t>
      </w:r>
      <w:r>
        <w:rPr>
          <w:rFonts w:hint="eastAsia"/>
        </w:rPr>
        <w:br/>
      </w:r>
      <w:r>
        <w:rPr>
          <w:rFonts w:hint="eastAsia"/>
        </w:rPr>
        <w:t>　　　　一、美容美发培训行业市场规模状况</w:t>
      </w:r>
      <w:r>
        <w:rPr>
          <w:rFonts w:hint="eastAsia"/>
        </w:rPr>
        <w:br/>
      </w:r>
      <w:r>
        <w:rPr>
          <w:rFonts w:hint="eastAsia"/>
        </w:rPr>
        <w:t>　　　　二、美容美发培训行业单位规模状况</w:t>
      </w:r>
      <w:r>
        <w:rPr>
          <w:rFonts w:hint="eastAsia"/>
        </w:rPr>
        <w:br/>
      </w:r>
      <w:r>
        <w:rPr>
          <w:rFonts w:hint="eastAsia"/>
        </w:rPr>
        <w:t>　　　　三、美容美发培训行业人员规模状况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2019-2024年中国美容美发培训行业财务能力分析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一、美容美发培训行业盈利能力分析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二、美容美发培训行业偿债能力分析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三、美容美发培训行业营运能力分析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四、美容美发培训行业发展能力分析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2024-2025年中国美容美发培训行业热点动态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2025年中国美容美发培训行业面临的挑战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中国美容美发培训行业重点地区市场调研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**地区美容美发培训发展现状及趋势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**地区美容美发培训发展现状及趋势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**地区美容美发培训发展现状及趋势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**地区美容美发培训发展现状及趋势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中国美容美发培训行业价格走势及影响因素分析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国内美容美发培训行业价格回顾</w:t>
      </w:r>
      <w:r>
        <w:rPr>
          <w:rFonts w:hint="eastAsia"/>
        </w:rPr>
        <w:br/>
      </w:r>
      <w:r>
        <w:rPr>
          <w:rFonts w:hint="eastAsia"/>
        </w:rPr>
        <w:t>　　第二节 国内美容美发培训行业价格走势预测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国内美容美发培训行业价格影响因素分析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中国美容美发培训行业客户调研</w:t>
      </w:r>
      <w:r>
        <w:rPr>
          <w:rFonts w:hint="eastAsia"/>
        </w:rPr>
        <w:br/>
      </w:r>
      <w:r>
        <w:rPr>
          <w:rFonts w:hint="eastAsia"/>
        </w:rPr>
        <w:t>　　　　一、美容美发培训行业客户偏好调查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二、客户对美容美发培训品牌的首要认知渠道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三、美容美发培训品牌忠诚度调查</w:t>
      </w:r>
      <w:r>
        <w:rPr>
          <w:rFonts w:hint="eastAsia"/>
        </w:rPr>
        <w:br/>
      </w:r>
      <w:r>
        <w:rPr>
          <w:rFonts w:hint="eastAsia"/>
        </w:rPr>
        <w:t>　　　　四、美容美发培训行业客户消费理念调研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中国美容美发培训行业重点企业发展调研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中国美容美发培训行业竞争格局分析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2024-2025年美容美发培训行业集中度分析</w:t>
      </w:r>
      <w:r>
        <w:rPr>
          <w:rFonts w:hint="eastAsia"/>
        </w:rPr>
        <w:br/>
      </w:r>
      <w:r>
        <w:rPr>
          <w:rFonts w:hint="eastAsia"/>
        </w:rPr>
        <w:t>　　　　一、美容美发培训市场集中度分析</w:t>
      </w:r>
      <w:r>
        <w:rPr>
          <w:rFonts w:hint="eastAsia"/>
        </w:rPr>
        <w:br/>
      </w:r>
      <w:r>
        <w:rPr>
          <w:rFonts w:hint="eastAsia"/>
        </w:rPr>
        <w:t>　　　　二、美容美发培训企业集中度分析</w:t>
      </w:r>
      <w:r>
        <w:rPr>
          <w:rFonts w:hint="eastAsia"/>
        </w:rPr>
        <w:br/>
      </w:r>
      <w:r>
        <w:rPr>
          <w:rFonts w:hint="eastAsia"/>
        </w:rPr>
        <w:t>　　第二节 2025年美容美发培训行业竞争格局分析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一、美容美发培训行业竞争策略分析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二、美容美发培训行业竞争格局展望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三、我国美容美发培训市场竞争趋势</w:t>
      </w:r>
      <w:r>
        <w:rPr>
          <w:rFonts w:hint="eastAsia"/>
        </w:rPr>
        <w:br/>
      </w:r>
      <w:r>
        <w:rPr>
          <w:rFonts w:hint="eastAsia"/>
        </w:rPr>
        <w:t>　　第三节 美容美发培训行业兼并与重组整合分析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一、美容美发培训行业兼并与重组整合动态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二、美容美发培训行业兼并与重组整合发展趋势预测分析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美容美发培训行业投资风险及应对策略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美容美发培训行业SWOT模型分析</w:t>
      </w:r>
      <w:r>
        <w:rPr>
          <w:rFonts w:hint="eastAsia"/>
        </w:rPr>
        <w:br/>
      </w:r>
      <w:r>
        <w:rPr>
          <w:rFonts w:hint="eastAsia"/>
        </w:rPr>
        <w:t>　　　　一、美容美发培训行业优势分析</w:t>
      </w:r>
      <w:r>
        <w:rPr>
          <w:rFonts w:hint="eastAsia"/>
        </w:rPr>
        <w:br/>
      </w:r>
      <w:r>
        <w:rPr>
          <w:rFonts w:hint="eastAsia"/>
        </w:rPr>
        <w:t>　　　　二、美容美发培训行业劣势分析</w:t>
      </w:r>
      <w:r>
        <w:rPr>
          <w:rFonts w:hint="eastAsia"/>
        </w:rPr>
        <w:br/>
      </w:r>
      <w:r>
        <w:rPr>
          <w:rFonts w:hint="eastAsia"/>
        </w:rPr>
        <w:t>　　　　三、美容美发培训行业机会分析</w:t>
      </w:r>
      <w:r>
        <w:rPr>
          <w:rFonts w:hint="eastAsia"/>
        </w:rPr>
        <w:br/>
      </w:r>
      <w:r>
        <w:rPr>
          <w:rFonts w:hint="eastAsia"/>
        </w:rPr>
        <w:t>　　　　四、美容美发培训行业风险分析</w:t>
      </w:r>
      <w:r>
        <w:rPr>
          <w:rFonts w:hint="eastAsia"/>
        </w:rPr>
        <w:br/>
      </w:r>
      <w:r>
        <w:rPr>
          <w:rFonts w:hint="eastAsia"/>
        </w:rPr>
        <w:t>　　第二节 美容美发培训行业投资风险及控制策略分析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一、美容美发培训市场风险及控制策略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二、美容美发培训行业政策风险及控制策略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三、美容美发培训行业经营风险及控制策略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四、美容美发培训同业竞争风险及控制策略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五、美容美发培训行业其他风险及控制策略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2025-2031年中国美容美发培训市场预测及发展建议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2025-2031年中国美容美发培训市场预测分析</w:t>
      </w:r>
      <w:r>
        <w:rPr>
          <w:rFonts w:hint="eastAsia"/>
        </w:rPr>
        <w:br/>
      </w:r>
      <w:r>
        <w:rPr>
          <w:rFonts w:hint="eastAsia"/>
        </w:rPr>
        <w:t>　　　　一、中国美容美发培训市场前景分析</w:t>
      </w:r>
      <w:r>
        <w:rPr>
          <w:rFonts w:hint="eastAsia"/>
        </w:rPr>
        <w:br/>
      </w:r>
      <w:r>
        <w:rPr>
          <w:rFonts w:hint="eastAsia"/>
        </w:rPr>
        <w:t>　　　　二、中国美容美发培训发展趋势预测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2025-2031年中国美容美发培训企业发展策略建议</w:t>
      </w:r>
      <w:r>
        <w:rPr>
          <w:rFonts w:hint="eastAsia"/>
        </w:rPr>
        <w:br/>
      </w:r>
      <w:r>
        <w:rPr>
          <w:rFonts w:hint="eastAsia"/>
        </w:rPr>
        <w:t>　　　　一、美容美发培训企业融资策略</w:t>
      </w:r>
      <w:r>
        <w:rPr>
          <w:rFonts w:hint="eastAsia"/>
        </w:rPr>
        <w:br/>
      </w:r>
      <w:r>
        <w:rPr>
          <w:rFonts w:hint="eastAsia"/>
        </w:rPr>
        <w:t>　　　　二、美容美发培训企业人才策略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2025-2031年中国美容美发培训企业营销策略建议</w:t>
      </w:r>
      <w:r>
        <w:rPr>
          <w:rFonts w:hint="eastAsia"/>
        </w:rPr>
        <w:br/>
      </w:r>
      <w:r>
        <w:rPr>
          <w:rFonts w:hint="eastAsia"/>
        </w:rPr>
        <w:t>　　　　一、美容美发培训企业定位策略</w:t>
      </w:r>
      <w:r>
        <w:rPr>
          <w:rFonts w:hint="eastAsia"/>
        </w:rPr>
        <w:br/>
      </w:r>
      <w:r>
        <w:rPr>
          <w:rFonts w:hint="eastAsia"/>
        </w:rPr>
        <w:t>　　　　二、美容美发培训企业价格策略</w:t>
      </w:r>
      <w:r>
        <w:rPr>
          <w:rFonts w:hint="eastAsia"/>
        </w:rPr>
        <w:br/>
      </w:r>
      <w:r>
        <w:rPr>
          <w:rFonts w:hint="eastAsia"/>
        </w:rPr>
        <w:t>　　　　三、美容美发培训企业促销策略</w:t>
      </w:r>
      <w:r>
        <w:rPr>
          <w:rFonts w:hint="eastAsia"/>
        </w:rPr>
        <w:br/>
      </w:r>
      <w:r>
        <w:rPr>
          <w:rFonts w:hint="eastAsia"/>
        </w:rPr>
        <w:t>　　第四节 (中智~林)美容美发培训行业研究结论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美容美发培训行业历程</w:t>
      </w:r>
      <w:r>
        <w:rPr>
          <w:rFonts w:hint="eastAsia"/>
        </w:rPr>
        <w:br/>
      </w:r>
      <w:r>
        <w:rPr>
          <w:rFonts w:hint="eastAsia"/>
        </w:rPr>
        <w:t>　　图表 美容美发培训行业生命周期</w:t>
      </w:r>
      <w:r>
        <w:rPr>
          <w:rFonts w:hint="eastAsia"/>
        </w:rPr>
        <w:br/>
      </w:r>
      <w:r>
        <w:rPr>
          <w:rFonts w:hint="eastAsia"/>
        </w:rPr>
        <w:t>　　图表 美容美发培训行业产业链分析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2019-2024年美容美发培训行业市场容量统计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2019-2024年中国美容美发培训行业市场规模及增长情况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2019-2024年中国美容美发培训行业销售收入分析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2019-2024年中国美容美发培训行业盈利情况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2019-2024年中国美容美发培训行业利润总额分析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2019-2024年中国美容美发培训行业企业数量情况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2019-2024年中国美容美发培训行业企业平均规模情况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2019-2024年中国美容美发培训行业竞争力分析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2019-2024年中国美容美发培训行业盈利能力分析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2019-2024年中国美容美发培训行业运营能力分析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2019-2024年中国美容美发培训行业偿债能力分析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2019-2024年中国美容美发培训行业发展能力分析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2019-2024年中国美容美发培训行业经营效益分析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**地区美容美发培训市场规模及增长情况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**地区美容美发培训行业市场需求情况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**地区美容美发培训市场规模及增长情况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**地区美容美发培训行业市场需求情况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**地区美容美发培训市场规模及增长情况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**地区美容美发培训行业市场需求情况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美容美发培训重点企业（一）基本信息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美容美发培训重点企业（一）经营情况分析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美容美发培训重点企业（一）盈利能力情况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美容美发培训重点企业（一）偿债能力情况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美容美发培训重点企业（一）运营能力情况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美容美发培训重点企业（一）成长能力情况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美容美发培训重点企业（二）基本信息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美容美发培训重点企业（二）经营情况分析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美容美发培训重点企业（二）盈利能力情况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美容美发培训重点企业（二）偿债能力情况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美容美发培训重点企业（二）运营能力情况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美容美发培训重点企业（二）成长能力情况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2025-2031年中国美容美发培训行业市场容量预测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2025-2031年中国美容美发培训行业市场规模预测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2025-2031年中国美容美发培训市场前景分析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2025-2031年中国美容美发培训行业发展趋势预测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5d5103e534aa8" w:history="1">
        <w:r>
          <w:rPr>
            <w:rStyle w:val="Hyperlink"/>
          </w:rPr>
          <w:t>2025-2031年中国美容美发培训行业现状与发展趋势预测报告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5d5103e534aa8" w:history="1">
        <w:r>
          <w:rPr>
            <w:rStyle w:val="Hyperlink"/>
          </w:rPr>
          <w:t>https://www.20087.com/8/08/MeiRongMeiFaPeiXunDeQianJingQuShi.html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玲化妆学校怎么样、美容美发培训职业学校哪家好、天津名媛形象设计艺术学校、美容美发培训班、学美发的正规学校在哪里、美容美发培训学校在哪里、郑州花都美容美发培训学校、美容美发培训职业学校排名前十、环球美容美发培训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77fbacd464cd5" w:history="1">
      <w:r>
        <w:rPr>
          <w:rStyle w:val="Hyperlink"/>
        </w:rPr>
        <w:t>2025-2031年中国美容美发培训行业现状与发展趋势预测报告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MeiRongMeiFaPeiXunDeQianJingQuShi.html" TargetMode="External" Id="Re8c5d5103e53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MeiRongMeiFaPeiXunDeQianJingQuShi.html" TargetMode="External" Id="Rdc777fbacd46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2024-11-23T03:06:00Z</dcterms:created>
  <dcterms:modified xsi:type="dcterms:W3CDTF">2024-11-23T04:06:00Z</dcterms:modified>
  <dc:subject>2025-2031年中国美容美发培训行业现状与发展趋势预测报告</dc:subject>
  <dc:title>2025-2031年中国美容美发培训行业现状与发展趋势预测报告</dc:title>
  <cp:keywords>2025-2031年中国美容美发培训行业现状与发展趋势预测报告</cp:keywords>
  <dc:description>2025-2031年中国美容美发培训行业现状与发展趋势预测报告</dc:description>
</cp:coreProperties>
</file>