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27a42a8d94ada" w:history="1">
              <w:r>
                <w:rPr>
                  <w:rStyle w:val="Hyperlink"/>
                </w:rPr>
                <w:t>2025-2031年中国上海动漫行业全面调研及发展趋势预测报告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27a42a8d94ada" w:history="1">
              <w:r>
                <w:rPr>
                  <w:rStyle w:val="Hyperlink"/>
                </w:rPr>
                <w:t>2025-2031年中国上海动漫行业全面调研及发展趋势预测报告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27a42a8d94ada" w:history="1">
                <w:r>
                  <w:rPr>
                    <w:rStyle w:val="Hyperlink"/>
                  </w:rPr>
                  <w:t>https://www.20087.com/9/97/ShangHaiDongManHangYeQuShiFenXi.html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动漫产业作为中国动漫产业的重要组成部分，近年来在政策扶持、市场驱动和技术创新的共同作用下，取得了显著的发展成就。上海不仅拥有众多知名的动漫制作公司和原创IP，还形成了集创作、制作、发行、衍生品开发于一体的完整产业链。随着互联网和新媒体的兴起，上海动漫产业正积极探索“动漫+”的融合发展模式，如动漫与游戏、影视、旅游、教育等领域的跨界合作，拓展了产业边界和市场空间。然而，上海动漫产业仍面临原创力不足、人才短缺和版权保护机制不健全等问题。</w:t>
      </w:r>
      <w:r>
        <w:rPr>
          <w:rFonts w:hint="eastAsia"/>
        </w:rPr>
        <w:br/>
      </w:r>
      <w:r>
        <w:rPr>
          <w:rFonts w:hint="eastAsia"/>
        </w:rPr>
        <w:t>　　未来，上海动漫产业的发展将更加注重原创内容的培育和国际化发展，通过加强动漫人才的培养和引进，提升产业的创新能力和核心竞争力；同时，建立健全版权保护体系，营造良好的产业发展环境，推动上海动漫产业向高端化、国际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27a42a8d94ada" w:history="1">
        <w:r>
          <w:rPr>
            <w:rStyle w:val="Hyperlink"/>
          </w:rPr>
          <w:t>2025-2031年中国上海动漫行业全面调研及发展趋势预测报告</w:t>
        </w:r>
      </w:hyperlink>
      <w:r>
        <w:rPr>
          <w:rFonts w:hint="eastAsia"/>
        </w:rPr>
        <w:t>》依托权威机构及行业协会数据，结合上海动漫行业的宏观环境与微观实践，从上海动漫市场规模、市场需求、技术现状及产业链结构等多维度进行了系统调研与分析。报告通过严谨的研究方法与翔实的数据支持，辅以直观图表，全面剖析了上海动漫行业发展趋势、重点企业表现及市场竞争格局，并通过SWOT分析揭示了行业机遇与潜在风险，为上海动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2020-2025年中国动漫产业运行态势分析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2020-2025年中国动漫产业发展概况分析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2020-2025年中国动漫产业面临的问题与对策分析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2020-2025年上海动漫产业发展环境分析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2020-2025年上海动漫产业发展政策环境分析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二、《关于发展中国影视动画产业的若干意见》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三、《文化市场行政执法管理办法》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四、中华人民共和国着作权法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　　六、音像制品管理条例</w:t>
      </w:r>
      <w:r>
        <w:rPr>
          <w:rFonts w:hint="eastAsia"/>
        </w:rPr>
        <w:br/>
      </w:r>
      <w:r>
        <w:rPr>
          <w:rFonts w:hint="eastAsia"/>
        </w:rPr>
        <w:t>　　　　七、中国青少年网络协会绿色游戏推荐标准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t>　　第三节 2020-2025年上海动漫产业发展社会环境分析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2020-2025年上海动漫产业营运局势分析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2020-2025年上海动漫产业发展概况分析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三、上海加强动漫关键技术研发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2020-2025年上海动漫市场细分产品分析</w:t>
      </w:r>
      <w:r>
        <w:rPr>
          <w:rFonts w:hint="eastAsia"/>
        </w:rPr>
        <w:br/>
      </w:r>
      <w:r>
        <w:rPr>
          <w:rFonts w:hint="eastAsia"/>
        </w:rPr>
        <w:t>　　　　一、上海动画片消费市场分析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三、上海动漫衍生品市场发展综述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2020-2025年上海动漫游戏产业发展形势分析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2020-2025年上海市动漫网游业发展概况分析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2020-2025年上海市动漫游戏产业发展的问题与对策分析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上海市动漫产业基地建设分析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二、上海朱家角欲建动漫产业创意基地</w:t>
      </w:r>
      <w:r>
        <w:rPr>
          <w:rFonts w:hint="eastAsia"/>
        </w:rPr>
        <w:br/>
      </w:r>
      <w:r>
        <w:rPr>
          <w:rFonts w:hint="eastAsia"/>
        </w:rPr>
        <w:t>　　　　三、国家动漫产业孵化基地—上海动漫城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上海市动漫产业重点企业经营动态分析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四、盛大网游携手影视动漫实施“文化工程”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二、巨人网络经营状况</w:t>
      </w:r>
      <w:r>
        <w:rPr>
          <w:rFonts w:hint="eastAsia"/>
        </w:rPr>
        <w:br/>
      </w:r>
      <w:r>
        <w:rPr>
          <w:rFonts w:hint="eastAsia"/>
        </w:rPr>
        <w:t>　　　　三、巨人网络最新动态分析</w:t>
      </w:r>
      <w:r>
        <w:rPr>
          <w:rFonts w:hint="eastAsia"/>
        </w:rPr>
        <w:br/>
      </w:r>
      <w:r>
        <w:rPr>
          <w:rFonts w:hint="eastAsia"/>
        </w:rPr>
        <w:t>　　第三节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2020-2025年上海市文化产业运营态势分析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2020-2025年上海市文化产业发展概况分析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一、上海文化产业走向快速发展轨道</w:t>
      </w:r>
      <w:r>
        <w:rPr>
          <w:rFonts w:hint="eastAsia"/>
        </w:rPr>
        <w:br/>
      </w:r>
      <w:r>
        <w:rPr>
          <w:rFonts w:hint="eastAsia"/>
        </w:rPr>
        <w:t>　　　　二、上海文化产业发展回顾</w:t>
      </w:r>
      <w:r>
        <w:rPr>
          <w:rFonts w:hint="eastAsia"/>
        </w:rPr>
        <w:br/>
      </w:r>
      <w:r>
        <w:rPr>
          <w:rFonts w:hint="eastAsia"/>
        </w:rPr>
        <w:t>　　　　三、上海市文化产业呈现四大新亮点</w:t>
      </w:r>
      <w:r>
        <w:rPr>
          <w:rFonts w:hint="eastAsia"/>
        </w:rPr>
        <w:br/>
      </w:r>
      <w:r>
        <w:rPr>
          <w:rFonts w:hint="eastAsia"/>
        </w:rPr>
        <w:t>　　　　四、年上海市加速文化产业体系建设</w:t>
      </w:r>
      <w:r>
        <w:rPr>
          <w:rFonts w:hint="eastAsia"/>
        </w:rPr>
        <w:br/>
      </w:r>
      <w:r>
        <w:rPr>
          <w:rFonts w:hint="eastAsia"/>
        </w:rPr>
        <w:t>　　第二节 2020-2025年上海市文化创意产业发展分析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一、上海文化创意产业综述</w:t>
      </w:r>
      <w:r>
        <w:rPr>
          <w:rFonts w:hint="eastAsia"/>
        </w:rPr>
        <w:br/>
      </w:r>
      <w:r>
        <w:rPr>
          <w:rFonts w:hint="eastAsia"/>
        </w:rPr>
        <w:t>　　　　二、上海市发展文化创意产业的意义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三、文化创意产业应成为上海的支柱产业之一</w:t>
      </w:r>
      <w:r>
        <w:rPr>
          <w:rFonts w:hint="eastAsia"/>
        </w:rPr>
        <w:br/>
      </w:r>
      <w:r>
        <w:rPr>
          <w:rFonts w:hint="eastAsia"/>
        </w:rPr>
        <w:t>　　　　四、上海市文化创意产业发展战略解析</w:t>
      </w:r>
      <w:r>
        <w:rPr>
          <w:rFonts w:hint="eastAsia"/>
        </w:rPr>
        <w:br/>
      </w:r>
      <w:r>
        <w:rPr>
          <w:rFonts w:hint="eastAsia"/>
        </w:rPr>
        <w:t>　　第三节 2020-2025年上海文化产业发展的问题与对策分析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一、上海文化产业发展的软肋</w:t>
      </w:r>
      <w:r>
        <w:rPr>
          <w:rFonts w:hint="eastAsia"/>
        </w:rPr>
        <w:br/>
      </w:r>
      <w:r>
        <w:rPr>
          <w:rFonts w:hint="eastAsia"/>
        </w:rPr>
        <w:t>　　　　二、发展上海文化产业的战略分析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三、上海文化产业需要建立大流通体系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　　四、上海文化市场环境建设的对策意见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2025-2031年上海市动漫产业发展前景展望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2025-2031年上海动漫产业投资可行性分析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2025-2031年上海市动漫产业投资环境分析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中.智林　2025-2031年上海市动漫产业投资机会、风险及建议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27a42a8d94ada" w:history="1">
        <w:r>
          <w:rPr>
            <w:rStyle w:val="Hyperlink"/>
          </w:rPr>
          <w:t>2025-2031年中国上海动漫行业全面调研及发展趋势预测报告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27a42a8d94ada" w:history="1">
        <w:r>
          <w:rPr>
            <w:rStyle w:val="Hyperlink"/>
          </w:rPr>
          <w:t>https://www.20087.com/9/97/ShangHaiDongManHangYeQuShiFenXi.html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热点：上海最大动漫公司排名、上海动漫展会2025、上海动漫公司三巨头、上海动漫专业的学校有哪些、上海动漫公司招聘、上海动漫博物馆地址、上海2025漫展时间表、上海动漫公司招聘、上海动漫公司有哪些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8096b682c45f4" w:history="1">
      <w:r>
        <w:rPr>
          <w:rStyle w:val="Hyperlink"/>
        </w:rPr>
        <w:t>2025-2031年中国上海动漫行业全面调研及发展趋势预测报告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angHaiDongManHangYeQuShiFenXi.html" TargetMode="External" Id="R0e427a42a8d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angHaiDongManHangYeQuShiFenXi.html" TargetMode="External" Id="Rb7f8096b682c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2024-12-12T01:42:00Z</dcterms:created>
  <dcterms:modified xsi:type="dcterms:W3CDTF">2024-12-12T02:42:00Z</dcterms:modified>
  <dc:subject>2025-2031年中国上海动漫行业全面调研及发展趋势预测报告</dc:subject>
  <dc:title>2025-2031年中国上海动漫行业全面调研及发展趋势预测报告</dc:title>
  <cp:keywords>2025-2031年中国上海动漫行业全面调研及发展趋势预测报告</cp:keywords>
  <dc:description>2025-2031年中国上海动漫行业全面调研及发展趋势预测报告</dc:description>
</cp:coreProperties>
</file>