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223052c84bc3" w:history="1">
              <w:r>
                <w:rPr>
                  <w:rStyle w:val="Hyperlink"/>
                </w:rPr>
                <w:t>2024-2030年中国环境影响评价 (环评)市场调查研究与行业前景分析报告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223052c84bc3" w:history="1">
              <w:r>
                <w:rPr>
                  <w:rStyle w:val="Hyperlink"/>
                </w:rPr>
                <w:t>2024-2030年中国环境影响评价 (环评)市场调查研究与行业前景分析报告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b223052c84bc3" w:history="1">
                <w:r>
                  <w:rPr>
                    <w:rStyle w:val="Hyperlink"/>
                  </w:rPr>
                  <w:t>https://www.20087.com/9/87/HuanJingYingXiangPingJia-HuanPing-ShiChangXianZhuangHeQianJing.html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影响评价（简称环评）是一项旨在评估建设项目对环境可能造成的影响，并提出减轻负面影响措施的制度。随着环境保护意识的提高和法律法规的日趋严格，环评已经成为几乎所有大型项目启动前的必要程序。近年来，环评行业不仅在技术方法上不断进步，还在评价内容上更加全面，涵盖了生态影响、社会经济影响等多个方面。同时，随着智能化技术的应用，环评过程中的数据收集和分析变得更加高效和准确。</w:t>
      </w:r>
      <w:r>
        <w:rPr>
          <w:rFonts w:hint="eastAsia"/>
        </w:rPr>
        <w:br/>
      </w:r>
      <w:r>
        <w:rPr>
          <w:rFonts w:hint="eastAsia"/>
        </w:rPr>
        <w:t>　　未来，环评行业的发展将更加注重技术创新和全过程管理。智能化环评技术的应用将进一步提高环评的准确性和效率，例如利用机器学习、深度学习等技术对环境数据进行自动分析和预测。精细化环评将成为趋势，评价内容将更加注重细节和项目的全生命周期评估，以确保项目在建设、运营乃至废弃阶段均能符合高标准的环保要求。此外，随着公众参与度的提高，环评过程将更加透明化，促进社会各界共同监督项目的环保执行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223052c84bc3" w:history="1">
        <w:r>
          <w:rPr>
            <w:rStyle w:val="Hyperlink"/>
          </w:rPr>
          <w:t>2024-2030年中国环境影响评价 (环评)市场调查研究与行业前景分析报告</w:t>
        </w:r>
      </w:hyperlink>
      <w:r>
        <w:rPr>
          <w:rFonts w:hint="eastAsia"/>
        </w:rPr>
        <w:t>》基于国家统计局、发改委及环境影响评价 (环评)相关行业协会的数据，全面研究了环境影响评价 (环评)行业的产业链、市场规模与需求、价格体系及现状。环境影响评价 (环评)报告对环境影响评价 (环评)市场前景、发展趋势进行了科学预测，同时聚焦环境影响评价 (环评)重点企业，深入剖析了环境影响评价 (环评)行业竞争格局、市场集中度及品牌影响力。此外，环境影响评价 (环评)报告还进一步细分了市场，为战略投资者、银行信贷部门等提供了关于环境影响评价 (环评)行业的全面视角，是投资决策和风险评估的重要参考。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环境影响评价 (环评)市场概述</w:t>
      </w:r>
      <w:r>
        <w:rPr>
          <w:rFonts w:hint="eastAsia"/>
        </w:rPr>
        <w:br/>
      </w:r>
      <w:r>
        <w:rPr>
          <w:rFonts w:hint="eastAsia"/>
        </w:rPr>
        <w:t>　　1.1 环境影响评价 (环评)市场概述</w:t>
      </w:r>
      <w:r>
        <w:rPr>
          <w:rFonts w:hint="eastAsia"/>
        </w:rPr>
        <w:br/>
      </w:r>
      <w:r>
        <w:rPr>
          <w:rFonts w:hint="eastAsia"/>
        </w:rPr>
        <w:t>　　1.2 不同产品类型环境影响评价 (环评)分析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中国市场不同产品类型环境影响评价 (环评)市场规模对比（2019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从不同应用，环境影响评价 (环评)主要包括如下几个方面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中国市场不同应用环境影响评价 (环评)规模对比（2019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中国环境影响评价 (环评)市场规模现状及未来趋势（2019-2030）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中国市场环境影响评价 (环评)主要企业分析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中国市场主要企业环境影响评价 (环评)规模及市场份额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中国市场主要厂商进入环境影响评价 (环评)行业时间点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中国市场主要厂商环境影响评价 (环评)产品类型及应用</w:t>
      </w:r>
      <w:r>
        <w:rPr>
          <w:rFonts w:hint="eastAsia"/>
        </w:rPr>
        <w:br/>
      </w:r>
      <w:r>
        <w:rPr>
          <w:rFonts w:hint="eastAsia"/>
        </w:rPr>
        <w:t>　　2.5 环境影响评价 (环评)行业集中度、竞争程度分析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环境影响评价 (环评)行业集中度分析：2023年中国市场Top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中国市场环境影响评价 (环评)第一梯队、第二梯队和第三梯队厂商及市场份额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环境影响评价 (环评)企业（一）</w:t>
      </w:r>
      <w:r>
        <w:rPr>
          <w:rFonts w:hint="eastAsia"/>
        </w:rPr>
        <w:br/>
      </w:r>
      <w:r>
        <w:rPr>
          <w:rFonts w:hint="eastAsia"/>
        </w:rPr>
        <w:t>　　　　3.1.1 环境影响评价 (环评)企业（一）公司信息、总部、环境影响评价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环境影响评价 (环评)企业（一）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3.1.3 环境影响评价 (环评)企业（一）在中国市场环境影响评价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环境影响评价 (环评)企业（一）简介及主要业务</w:t>
      </w:r>
      <w:r>
        <w:rPr>
          <w:rFonts w:hint="eastAsia"/>
        </w:rPr>
        <w:br/>
      </w:r>
      <w:r>
        <w:rPr>
          <w:rFonts w:hint="eastAsia"/>
        </w:rPr>
        <w:t>　　3.2 环境影响评价 (环评)企业（二）</w:t>
      </w:r>
      <w:r>
        <w:rPr>
          <w:rFonts w:hint="eastAsia"/>
        </w:rPr>
        <w:br/>
      </w:r>
      <w:r>
        <w:rPr>
          <w:rFonts w:hint="eastAsia"/>
        </w:rPr>
        <w:t>　　　　3.2.1 环境影响评价 (环评)企业（二）公司信息、总部、环境影响评价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环境影响评价 (环评)企业（二）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3.2.3 环境影响评价 (环评)企业（二）在中国市场环境影响评价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环境影响评价 (环评)企业（二）简介及主要业务</w:t>
      </w:r>
      <w:r>
        <w:rPr>
          <w:rFonts w:hint="eastAsia"/>
        </w:rPr>
        <w:br/>
      </w:r>
      <w:r>
        <w:rPr>
          <w:rFonts w:hint="eastAsia"/>
        </w:rPr>
        <w:t>　　3.3 环境影响评价 (环评)企业（三）</w:t>
      </w:r>
      <w:r>
        <w:rPr>
          <w:rFonts w:hint="eastAsia"/>
        </w:rPr>
        <w:br/>
      </w:r>
      <w:r>
        <w:rPr>
          <w:rFonts w:hint="eastAsia"/>
        </w:rPr>
        <w:t>　　　　3.3.1 环境影响评价 (环评)企业（三）公司信息、总部、环境影响评价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环境影响评价 (环评)企业（三）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3.3.3 环境影响评价 (环评)企业（三）在中国市场环境影响评价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环境影响评价 (环评)企业（三）简介及主要业务</w:t>
      </w:r>
      <w:r>
        <w:rPr>
          <w:rFonts w:hint="eastAsia"/>
        </w:rPr>
        <w:br/>
      </w:r>
      <w:r>
        <w:rPr>
          <w:rFonts w:hint="eastAsia"/>
        </w:rPr>
        <w:t>　　3.4 环境影响评价 (环评)企业（四）</w:t>
      </w:r>
      <w:r>
        <w:rPr>
          <w:rFonts w:hint="eastAsia"/>
        </w:rPr>
        <w:br/>
      </w:r>
      <w:r>
        <w:rPr>
          <w:rFonts w:hint="eastAsia"/>
        </w:rPr>
        <w:t>　　　　3.4.1 环境影响评价 (环评)企业（四）公司信息、总部、环境影响评价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环境影响评价 (环评)企业（四）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3.4.3 环境影响评价 (环评)企业（四）在中国市场环境影响评价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环境影响评价 (环评)企业（四）简介及主要业务</w:t>
      </w:r>
      <w:r>
        <w:rPr>
          <w:rFonts w:hint="eastAsia"/>
        </w:rPr>
        <w:br/>
      </w:r>
      <w:r>
        <w:rPr>
          <w:rFonts w:hint="eastAsia"/>
        </w:rPr>
        <w:t>　　3.5 环境影响评价 (环评)企业（五）</w:t>
      </w:r>
      <w:r>
        <w:rPr>
          <w:rFonts w:hint="eastAsia"/>
        </w:rPr>
        <w:br/>
      </w:r>
      <w:r>
        <w:rPr>
          <w:rFonts w:hint="eastAsia"/>
        </w:rPr>
        <w:t>　　　　3.5.1 环境影响评价 (环评)企业（五）公司信息、总部、环境影响评价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环境影响评价 (环评)企业（五）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3.5.3 环境影响评价 (环评)企业（五）在中国市场环境影响评价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环境影响评价 (环评)企业（五）简介及主要业务</w:t>
      </w:r>
      <w:r>
        <w:rPr>
          <w:rFonts w:hint="eastAsia"/>
        </w:rPr>
        <w:br/>
      </w:r>
      <w:r>
        <w:rPr>
          <w:rFonts w:hint="eastAsia"/>
        </w:rPr>
        <w:t>　　3.6 环境影响评价 (环评)企业（六）</w:t>
      </w:r>
      <w:r>
        <w:rPr>
          <w:rFonts w:hint="eastAsia"/>
        </w:rPr>
        <w:br/>
      </w:r>
      <w:r>
        <w:rPr>
          <w:rFonts w:hint="eastAsia"/>
        </w:rPr>
        <w:t>　　　　3.6.1 环境影响评价 (环评)企业（六）公司信息、总部、环境影响评价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环境影响评价 (环评)企业（六）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3.6.3 环境影响评价 (环评)企业（六）在中国市场环境影响评价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环境影响评价 (环评)企业（六）简介及主要业务</w:t>
      </w:r>
      <w:r>
        <w:rPr>
          <w:rFonts w:hint="eastAsia"/>
        </w:rPr>
        <w:br/>
      </w:r>
      <w:r>
        <w:rPr>
          <w:rFonts w:hint="eastAsia"/>
        </w:rPr>
        <w:t>　　3.7 环境影响评价 (环评)企业（七）</w:t>
      </w:r>
      <w:r>
        <w:rPr>
          <w:rFonts w:hint="eastAsia"/>
        </w:rPr>
        <w:br/>
      </w:r>
      <w:r>
        <w:rPr>
          <w:rFonts w:hint="eastAsia"/>
        </w:rPr>
        <w:t>　　　　3.7.1 环境影响评价 (环评)企业（七）公司信息、总部、环境影响评价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环境影响评价 (环评)企业（七）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3.7.3 环境影响评价 (环评)企业（七）在中国市场环境影响评价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环境影响评价 (环评)企业（七）简介及主要业务</w:t>
      </w:r>
      <w:r>
        <w:rPr>
          <w:rFonts w:hint="eastAsia"/>
        </w:rPr>
        <w:br/>
      </w:r>
      <w:r>
        <w:rPr>
          <w:rFonts w:hint="eastAsia"/>
        </w:rPr>
        <w:t>　　3.8 环境影响评价 (环评)企业（八）</w:t>
      </w:r>
      <w:r>
        <w:rPr>
          <w:rFonts w:hint="eastAsia"/>
        </w:rPr>
        <w:br/>
      </w:r>
      <w:r>
        <w:rPr>
          <w:rFonts w:hint="eastAsia"/>
        </w:rPr>
        <w:t>　　　　3.8.1 环境影响评价 (环评)企业（八）公司信息、总部、环境影响评价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环境影响评价 (环评)企业（八） 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　　3.8.3 环境影响评价 (环评)企业（八）在中国市场环境影响评价 (环评)收入及毛利率（2019-2023）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环境影响评价 (环评)企业（八）简介及主要业务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中国不同类型环境影响评价 (环评)规模及预测</w:t>
      </w:r>
      <w:r>
        <w:rPr>
          <w:rFonts w:hint="eastAsia"/>
        </w:rPr>
        <w:br/>
      </w:r>
      <w:r>
        <w:rPr>
          <w:rFonts w:hint="eastAsia"/>
        </w:rPr>
        <w:t>　　4.1 中国不同类型环境影响评价 (环评)规模及市场份额（2019-2023）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中国不同类型环境影响评价 (环评)规模预测（2024-2030）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中国不同应用环境影响评价 (环评)分析</w:t>
      </w:r>
      <w:r>
        <w:rPr>
          <w:rFonts w:hint="eastAsia"/>
        </w:rPr>
        <w:br/>
      </w:r>
      <w:r>
        <w:rPr>
          <w:rFonts w:hint="eastAsia"/>
        </w:rPr>
        <w:t>　　5.1 中国不同应用环境影响评价 (环评)规模及市场份额（2019-2023）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中国不同应用环境影响评价 (环评)规模预测（2024-2030）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环境影响评价 (环评)行业发展机遇及主要驱动因素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环境影响评价 (环评)行业发展面临的风险</w:t>
      </w:r>
      <w:r>
        <w:rPr>
          <w:rFonts w:hint="eastAsia"/>
        </w:rPr>
        <w:br/>
      </w:r>
      <w:r>
        <w:rPr>
          <w:rFonts w:hint="eastAsia"/>
        </w:rPr>
        <w:t>　　6.3 环境影响评价 (环评)行业政策分析</w:t>
      </w:r>
      <w:r>
        <w:rPr>
          <w:rFonts w:hint="eastAsia"/>
        </w:rPr>
        <w:br/>
      </w:r>
      <w:r>
        <w:rPr>
          <w:rFonts w:hint="eastAsia"/>
        </w:rPr>
        <w:t>　　6.4 环境影响评价 (环评)中国企业SWOT分析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环境影响评价 (环评)行业产业链简介</w:t>
      </w:r>
      <w:r>
        <w:rPr>
          <w:rFonts w:hint="eastAsia"/>
        </w:rPr>
        <w:br/>
      </w:r>
      <w:r>
        <w:rPr>
          <w:rFonts w:hint="eastAsia"/>
        </w:rPr>
        <w:t>　　　　7.1.1 环境影响评价 (环评)行业供应链分析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环境影响评价 (环评)行业主要下游客户</w:t>
      </w:r>
      <w:r>
        <w:rPr>
          <w:rFonts w:hint="eastAsia"/>
        </w:rPr>
        <w:br/>
      </w:r>
      <w:r>
        <w:rPr>
          <w:rFonts w:hint="eastAsia"/>
        </w:rPr>
        <w:t>　　7.2 环境影响评价 (环评)行业采购模式</w:t>
      </w:r>
      <w:r>
        <w:rPr>
          <w:rFonts w:hint="eastAsia"/>
        </w:rPr>
        <w:br/>
      </w:r>
      <w:r>
        <w:rPr>
          <w:rFonts w:hint="eastAsia"/>
        </w:rPr>
        <w:t>　　7.3 环境影响评价 (环评)行业开发/生产模式</w:t>
      </w:r>
      <w:r>
        <w:rPr>
          <w:rFonts w:hint="eastAsia"/>
        </w:rPr>
        <w:br/>
      </w:r>
      <w:r>
        <w:rPr>
          <w:rFonts w:hint="eastAsia"/>
        </w:rPr>
        <w:t>　　7.4 环境影响评价 (环评)行业销售模式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中国市场不同分类环境影响评价 (环评)产品图片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中国市场不同分类环境影响评价 (环评)规模及增长率（2019-2030）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中国环境影响评价 (环评)市场规模增速预测:（2019-2030）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中国市场环境影响评价 (环评)市场规模,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中国市场环境影响评价 (环评)第一梯队、第二梯队和第三梯队企业及市场份额（2019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2023年中国市场环境影响评价 (环评)Top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中国主要地区环境影响评价 (环评)规模市场份额（2019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西北及东北地区环境影响评价 (环评)市场规模及预测(2019-2030)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中国不同分类环境影响评价 (环评)市场份额2019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中国不同分类环境影响评价 (环评)市场份额预测2024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中国不同应用环境影响评价 (环评)市场份额2019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中国不同应用环境影响评价 (环评)市场份额预测2024 &amp; 2030</w:t>
      </w:r>
      <w:r>
        <w:rPr>
          <w:rFonts w:hint="eastAsia"/>
        </w:rPr>
        <w:br/>
      </w:r>
      <w:r>
        <w:rPr>
          <w:rFonts w:hint="eastAsia"/>
        </w:rPr>
        <w:t>　　图： 环境影响评价 (环评)产业链</w:t>
      </w:r>
      <w:r>
        <w:rPr>
          <w:rFonts w:hint="eastAsia"/>
        </w:rPr>
        <w:br/>
      </w:r>
      <w:r>
        <w:rPr>
          <w:rFonts w:hint="eastAsia"/>
        </w:rPr>
        <w:t>　　图： 环境影响评价 (环评)行业采购模式</w:t>
      </w:r>
      <w:r>
        <w:rPr>
          <w:rFonts w:hint="eastAsia"/>
        </w:rPr>
        <w:br/>
      </w:r>
      <w:r>
        <w:rPr>
          <w:rFonts w:hint="eastAsia"/>
        </w:rPr>
        <w:t>　　图： 环境影响评价 (环评)行业开发/生产模式分析</w:t>
      </w:r>
      <w:r>
        <w:rPr>
          <w:rFonts w:hint="eastAsia"/>
        </w:rPr>
        <w:br/>
      </w:r>
      <w:r>
        <w:rPr>
          <w:rFonts w:hint="eastAsia"/>
        </w:rPr>
        <w:t>　　图： 环境影响评价 (环评)行业销售模式分析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中国市场不同分类环境影响评价 (环评)规模及增长率对比（2019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中国市场不同分类环境影响评价 (环评)主要企业列表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中国市场不同应用环境影响评价 (环评)规模及增长率对比（2019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中国市场主要企业环境影响评价 (环评)规模（2019-2023）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中国市场主要企业环境影响评价 (环评)规模份额对比(2019-2023)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中国市场主要企业进入环境影响评价 (环评)市场日期，及提供的产品和服务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中国市场环境影响评价 (环评)市场投资、并购等现状分析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 (环评)规模：2019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 (环评)规模列表（2019-2023年）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 (环评)规模及份额列表（2019-2023年）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 (环评)规模列表预测（2024-2030）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中国主要地区环境影响评价 (环评)规模及份额列表预测（2024-2030）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重点企业（十）公司信息、总部、环境影响评价 (环评)市场地位以及主要的竞争对手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重点企业（十）环境影响评价 (环评)产品及服务介绍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重点企业（十）在中国市场环境影响评价 (环评)收入及毛利率(2019-2023)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 (环评)规模列表&amp;（2019-2023）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 (环评)规模市场份额列表（2019-2023）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 (环评)规模预测（2024-2030）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中国不同分类环境影响评价 (环评)规模市场份额预测（2024-2030）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 (环评)规模列表（2019-2023）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 (环评)规模市场份额列表（2019-2023）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 (环评)规模预测（2024-2030）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中国不同应用环境影响评价 (环评)规模市场份额预测（2024-2030）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环境影响评价 (环评)行业技术发展趋势</w:t>
      </w:r>
      <w:r>
        <w:rPr>
          <w:rFonts w:hint="eastAsia"/>
        </w:rPr>
        <w:br/>
      </w:r>
      <w:r>
        <w:rPr>
          <w:rFonts w:hint="eastAsia"/>
        </w:rPr>
        <w:t>　　表： 环境影响评价 (环评)行业主要的增长驱动因素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环境影响评价 (环评)行业发展机会</w:t>
      </w:r>
      <w:r>
        <w:rPr>
          <w:rFonts w:hint="eastAsia"/>
        </w:rPr>
        <w:br/>
      </w:r>
      <w:r>
        <w:rPr>
          <w:rFonts w:hint="eastAsia"/>
        </w:rPr>
        <w:t>　　表： 环境影响评价 (环评)行业发展阻碍/风险因素</w:t>
      </w:r>
      <w:r>
        <w:rPr>
          <w:rFonts w:hint="eastAsia"/>
        </w:rPr>
        <w:br/>
      </w:r>
      <w:r>
        <w:rPr>
          <w:rFonts w:hint="eastAsia"/>
        </w:rPr>
        <w:t>　　表： 环境影响评价 (环评)行业供应链分析</w:t>
      </w:r>
      <w:r>
        <w:rPr>
          <w:rFonts w:hint="eastAsia"/>
        </w:rPr>
        <w:br/>
      </w:r>
      <w:r>
        <w:rPr>
          <w:rFonts w:hint="eastAsia"/>
        </w:rPr>
        <w:t>　　表： 环境影响评价 (环评)上游原材料和主要供应商情况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环境影响评价 (环评)与上下游的关联关系</w:t>
      </w:r>
      <w:r>
        <w:rPr>
          <w:rFonts w:hint="eastAsia"/>
        </w:rPr>
        <w:br/>
      </w:r>
      <w:r>
        <w:rPr>
          <w:rFonts w:hint="eastAsia"/>
        </w:rPr>
        <w:t>　　表： 环境影响评价 (环评)行业主要下游客户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上下游行业对环境影响评价 (环评)行业的影响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223052c84bc3" w:history="1">
        <w:r>
          <w:rPr>
            <w:rStyle w:val="Hyperlink"/>
          </w:rPr>
          <w:t>2024-2030年中国环境影响评价 (环评)市场调查研究与行业前景分析报告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b223052c84bc3" w:history="1">
        <w:r>
          <w:rPr>
            <w:rStyle w:val="Hyperlink"/>
          </w:rPr>
          <w:t>https://www.20087.com/9/87/HuanJingYingXiangPingJia-HuanPing-ShiChangXianZhuangHeQianJing.html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e60d934d4399" w:history="1">
      <w:r>
        <w:rPr>
          <w:rStyle w:val="Hyperlink"/>
        </w:rPr>
        <w:t>2024-2030年中国环境影响评价 (环评)市场调查研究与行业前景分析报告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JingYingXiangPingJia-HuanPing-ShiChangXianZhuangHeQianJing.html" TargetMode="External" Id="R194b223052c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JingYingXiangPingJia-HuanPing-ShiChangXianZhuangHeQianJing.html" TargetMode="External" Id="R2401e60d934d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2024-09-26T05:58:05Z</dcterms:created>
  <dcterms:modified xsi:type="dcterms:W3CDTF">2024-09-26T06:58:05Z</dcterms:modified>
  <dc:subject>2024-2030年中国环境影响评价 (环评)市场调查研究与行业前景分析报告</dc:subject>
  <dc:title>2024-2030年中国环境影响评价 (环评)市场调查研究与行业前景分析报告</dc:title>
  <cp:keywords>2024-2030年中国环境影响评价 (环评)市场调查研究与行业前景分析报告</cp:keywords>
  <dc:description>2024-2030年中国环境影响评价 (环评)市场调查研究与行业前景分析报告</dc:description>
</cp:coreProperties>
</file>