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e21652544492" w:history="1">
              <w:r>
                <w:rPr>
                  <w:rStyle w:val="Hyperlink"/>
                </w:rPr>
                <w:t>2025-2031年中国环境影响评价（环评）市场调查研究与行业前景分析报告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e21652544492" w:history="1">
              <w:r>
                <w:rPr>
                  <w:rStyle w:val="Hyperlink"/>
                </w:rPr>
                <w:t>2025-2031年中国环境影响评价（环评）市场调查研究与行业前景分析报告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1e21652544492" w:history="1">
                <w:r>
                  <w:rPr>
                    <w:rStyle w:val="Hyperlink"/>
                  </w:rPr>
                  <w:t>https://www.20087.com/9/87/HuanJingYingXiangPingJia-HuanPing-ShiChangXianZhuangHeQianJing.html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环境影响评价（Environmental Impact Assessment, EIA）是一种系统的过程，用于评估项目可能对环境产生的影响，并提出相应的缓解措施。EIA在确保可持续发展方面发挥了重要作用，尤其是在大型基础设施建设、工业项目等领域。近年来，随着环保法规日益严格和社会公众对环境保护意识的增强，EIA流程变得更加复杂且要求更高。尽管如此，如何平衡经济发展与环境保护之间的关系依然是一个挑战。</w:t>
      </w:r>
      <w:r>
        <w:rPr>
          <w:rFonts w:hint="eastAsia"/>
        </w:rPr>
        <w:br/>
      </w:r>
      <w:r>
        <w:rPr>
          <w:rFonts w:hint="eastAsia"/>
        </w:rPr>
        <w:t>　　未来，EIA的发展将更加注重科学性和透明度。一方面，借助大数据分析和地理信息系统（GIS），可以更准确地预测项目对生态环境的影响，并制定更具针对性的保护措施。另一方面，加强公众参与机制，确保利益相关方能够充分表达意见并参与到决策过程中，不仅能增加项目的社会接受度还能促进公正合理的政策制定。此外，推动国际间的合作与交流，共同应对跨国界的环境问题，有助于构建全球性的环境保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e21652544492" w:history="1">
        <w:r>
          <w:rPr>
            <w:rStyle w:val="Hyperlink"/>
          </w:rPr>
          <w:t>2025-2031年中国环境影响评价（环评）市场调查研究与行业前景分析报告</w:t>
        </w:r>
      </w:hyperlink>
      <w:r>
        <w:rPr>
          <w:rFonts w:hint="eastAsia"/>
        </w:rPr>
        <w:t>》基于国家统计局及相关行业协会的权威数据，系统分析了环境影响评价（环评）行业的市场规模、产业链结构及技术现状，并对环境影响评价（环评）发展趋势与市场前景进行了科学预测。报告重点解读了行业重点企业的竞争策略与品牌影响力，全面评估了环境影响评价（环评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环境影响评价（环评）市场概述</w:t>
      </w:r>
      <w:r>
        <w:rPr>
          <w:rFonts w:hint="eastAsia"/>
        </w:rPr>
        <w:br/>
      </w:r>
      <w:r>
        <w:rPr>
          <w:rFonts w:hint="eastAsia"/>
        </w:rPr>
        <w:t>　　1.1 环境影响评价（环评）市场概述</w:t>
      </w:r>
      <w:r>
        <w:rPr>
          <w:rFonts w:hint="eastAsia"/>
        </w:rPr>
        <w:br/>
      </w:r>
      <w:r>
        <w:rPr>
          <w:rFonts w:hint="eastAsia"/>
        </w:rPr>
        <w:t>　　1.2 不同产品类型环境影响评价（环评）分析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中国市场不同产品类型环境影响评价（环评）市场规模对比（2020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从不同应用，环境影响评价（环评）主要包括如下几个方面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中国市场不同应用环境影响评价（环评）规模对比（2020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中国环境影响评价（环评）市场规模现状及未来趋势（2020-2031）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中国市场环境影响评价（环评）主要企业分析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中国市场主要企业环境影响评价（环评）规模及市场份额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中国市场主要厂商进入环境影响评价（环评）行业时间点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中国市场主要厂商环境影响评价（环评）产品类型及应用</w:t>
      </w:r>
      <w:r>
        <w:rPr>
          <w:rFonts w:hint="eastAsia"/>
        </w:rPr>
        <w:br/>
      </w:r>
      <w:r>
        <w:rPr>
          <w:rFonts w:hint="eastAsia"/>
        </w:rPr>
        <w:t>　　2.5 环境影响评价（环评）行业集中度、竞争程度分析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环境影响评价（环评）行业集中度分析：2025年中国市场Top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中国市场环境影响评价（环评）第一梯队、第二梯队和第三梯队厂商及市场份额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重点企业（8）在中国市场环境影响评价（环评）收入及毛利率（2020-2025）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中国不同类型环境影响评价（环评）规模及预测</w:t>
      </w:r>
      <w:r>
        <w:rPr>
          <w:rFonts w:hint="eastAsia"/>
        </w:rPr>
        <w:br/>
      </w:r>
      <w:r>
        <w:rPr>
          <w:rFonts w:hint="eastAsia"/>
        </w:rPr>
        <w:t>　　4.1 中国不同类型环境影响评价（环评）规模及市场份额（2020-2025）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中国不同类型环境影响评价（环评）规模预测（2025-2031）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中国不同应用环境影响评价（环评）分析</w:t>
      </w:r>
      <w:r>
        <w:rPr>
          <w:rFonts w:hint="eastAsia"/>
        </w:rPr>
        <w:br/>
      </w:r>
      <w:r>
        <w:rPr>
          <w:rFonts w:hint="eastAsia"/>
        </w:rPr>
        <w:t>　　5.1 中国不同应用环境影响评价（环评）规模及市场份额（2020-2025）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中国不同应用环境影响评价（环评）规模预测（2025-2031）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环境影响评价（环评）行业发展机遇及主要驱动因素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环境影响评价（环评）行业发展面临的风险</w:t>
      </w:r>
      <w:r>
        <w:rPr>
          <w:rFonts w:hint="eastAsia"/>
        </w:rPr>
        <w:br/>
      </w:r>
      <w:r>
        <w:rPr>
          <w:rFonts w:hint="eastAsia"/>
        </w:rPr>
        <w:t>　　6.3 环境影响评价（环评）行业政策分析</w:t>
      </w:r>
      <w:r>
        <w:rPr>
          <w:rFonts w:hint="eastAsia"/>
        </w:rPr>
        <w:br/>
      </w:r>
      <w:r>
        <w:rPr>
          <w:rFonts w:hint="eastAsia"/>
        </w:rPr>
        <w:t>　　6.4 环境影响评价（环评）中国企业SWOT分析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环境影响评价（环评）行业产业链简介</w:t>
      </w:r>
      <w:r>
        <w:rPr>
          <w:rFonts w:hint="eastAsia"/>
        </w:rPr>
        <w:br/>
      </w:r>
      <w:r>
        <w:rPr>
          <w:rFonts w:hint="eastAsia"/>
        </w:rPr>
        <w:t>　　　　7.1.1 环境影响评价（环评）行业供应链分析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环境影响评价（环评）行业主要下游客户</w:t>
      </w:r>
      <w:r>
        <w:rPr>
          <w:rFonts w:hint="eastAsia"/>
        </w:rPr>
        <w:br/>
      </w:r>
      <w:r>
        <w:rPr>
          <w:rFonts w:hint="eastAsia"/>
        </w:rPr>
        <w:t>　　7.2 环境影响评价（环评）行业采购模式</w:t>
      </w:r>
      <w:r>
        <w:rPr>
          <w:rFonts w:hint="eastAsia"/>
        </w:rPr>
        <w:br/>
      </w:r>
      <w:r>
        <w:rPr>
          <w:rFonts w:hint="eastAsia"/>
        </w:rPr>
        <w:t>　　7.3 环境影响评价（环评）行业开发/生产模式</w:t>
      </w:r>
      <w:r>
        <w:rPr>
          <w:rFonts w:hint="eastAsia"/>
        </w:rPr>
        <w:br/>
      </w:r>
      <w:r>
        <w:rPr>
          <w:rFonts w:hint="eastAsia"/>
        </w:rPr>
        <w:t>　　7.4 环境影响评价（环评）行业销售模式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中国市场不同分类环境影响评价（环评）产品图片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中国市场不同分类环境影响评价（环评）规模及增长率（2020-2031）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中国环境影响评价（环评）市场规模增速预测:（2020-2031）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中国市场环境影响评价（环评）市场规模,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中国市场环境影响评价（环评）第一梯队、第二梯队和第三梯队企业及市场份额（2024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2025年中国市场环境影响评价（环评）Top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中国主要地区环境影响评价（环评）规模市场份额（2024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西北及东北地区环境影响评价（环评）市场规模及预测(2020-2031)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中国不同分类环境影响评价（环评）市场份额2024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中国不同分类环境影响评价（环评）市场份额预测2024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中国不同应用环境影响评价（环评）市场份额2024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中国不同应用环境影响评价（环评）市场份额预测2024 VS 2025</w:t>
      </w:r>
      <w:r>
        <w:rPr>
          <w:rFonts w:hint="eastAsia"/>
        </w:rPr>
        <w:br/>
      </w:r>
      <w:r>
        <w:rPr>
          <w:rFonts w:hint="eastAsia"/>
        </w:rPr>
        <w:t>　　图： 环境影响评价（环评）产业链</w:t>
      </w:r>
      <w:r>
        <w:rPr>
          <w:rFonts w:hint="eastAsia"/>
        </w:rPr>
        <w:br/>
      </w:r>
      <w:r>
        <w:rPr>
          <w:rFonts w:hint="eastAsia"/>
        </w:rPr>
        <w:t>　　图： 环境影响评价（环评）行业采购模式</w:t>
      </w:r>
      <w:r>
        <w:rPr>
          <w:rFonts w:hint="eastAsia"/>
        </w:rPr>
        <w:br/>
      </w:r>
      <w:r>
        <w:rPr>
          <w:rFonts w:hint="eastAsia"/>
        </w:rPr>
        <w:t>　　图： 环境影响评价（环评）行业开发/生产模式分析</w:t>
      </w:r>
      <w:r>
        <w:rPr>
          <w:rFonts w:hint="eastAsia"/>
        </w:rPr>
        <w:br/>
      </w:r>
      <w:r>
        <w:rPr>
          <w:rFonts w:hint="eastAsia"/>
        </w:rPr>
        <w:t>　　图： 环境影响评价（环评）行业销售模式分析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中国市场不同分类环境影响评价（环评）规模及增长率对比（2020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中国市场不同分类环境影响评价（环评）主要企业列表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中国市场不同应用环境影响评价（环评）规模及增长率对比（2020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中国市场主要企业环境影响评价（环评）规模（2020-2025）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中国市场主要企业环境影响评价（环评）规模份额对比(2020-2025)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中国市场主要企业进入环境影响评价（环评）市场日期，及提供的产品和服务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中国市场环境影响评价（环评）市场投资、并购等现状分析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中国主要地区环境影响评价（环评）规模：2020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中国主要地区环境影响评价（环评）规模列表（2020-2025年）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中国主要地区环境影响评价（环评）规模及份额列表（2020-2025年）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中国主要地区环境影响评价（环评）规模列表预测（2025-2031）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中国主要地区环境影响评价（环评）规模及份额列表预测（2025-2031）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重点企业（十）公司信息、总部、环境影响评价（环评）市场地位以及主要的竞争对手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重点企业（十）环境影响评价（环评）产品及服务介绍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重点企业（十）在中国市场环境影响评价（环评）收入及毛利率(2020-2025)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中国不同分类环境影响评价（环评）规模列表&amp;（2020-2025）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中国不同分类环境影响评价（环评）规模市场份额列表（2020-2025）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中国不同分类环境影响评价（环评）规模预测（2025-2031）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中国不同分类环境影响评价（环评）规模市场份额预测（2025-2031）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中国不同应用环境影响评价（环评）规模列表（2020-2025）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中国不同应用环境影响评价（环评）规模市场份额列表（2020-2025）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中国不同应用环境影响评价（环评）规模预测（2025-2031）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中国不同应用环境影响评价（环评）规模市场份额预测（2025-2031）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环境影响评价（环评）行业技术发展趋势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环境影响评价（环评）行业发展机会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环境影响评价（环评）行业发展阻碍/风险因素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环境影响评价（环评）行业供应链分析</w:t>
      </w:r>
      <w:r>
        <w:rPr>
          <w:rFonts w:hint="eastAsia"/>
        </w:rPr>
        <w:br/>
      </w:r>
      <w:r>
        <w:rPr>
          <w:rFonts w:hint="eastAsia"/>
        </w:rPr>
        <w:t>　　表： 环境影响评价（环评）上游原材料和主要供应商情况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环境影响评价（环评）与上下游的关联关系</w:t>
      </w:r>
      <w:r>
        <w:rPr>
          <w:rFonts w:hint="eastAsia"/>
        </w:rPr>
        <w:br/>
      </w:r>
      <w:r>
        <w:rPr>
          <w:rFonts w:hint="eastAsia"/>
        </w:rPr>
        <w:t>　　表： 环境影响评价（环评）行业主要下游客户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上下游行业对环境影响评价（环评）行业的影响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e21652544492" w:history="1">
        <w:r>
          <w:rPr>
            <w:rStyle w:val="Hyperlink"/>
          </w:rPr>
          <w:t>2025-2031年中国环境影响评价（环评）市场调查研究与行业前景分析报告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1e21652544492" w:history="1">
        <w:r>
          <w:rPr>
            <w:rStyle w:val="Hyperlink"/>
          </w:rPr>
          <w:t>https://www.20087.com/9/87/HuanJingYingXiangPingJia-HuanPing-ShiChangXianZhuangHeQianJing.html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影响评价机构、环境影响评价环评工程师、环境影响评价报告、环境影响评价环评报告书需要多少个工程师、环境影响评价分为哪三类、《环境影响评价》、环境质量评价与环境影响评价、环境影响评价范本、环评有哪几种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c3ce065d4a9b" w:history="1">
      <w:r>
        <w:rPr>
          <w:rStyle w:val="Hyperlink"/>
        </w:rPr>
        <w:t>2025-2031年中国环境影响评价（环评）市场调查研究与行业前景分析报告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JingYingXiangPingJia-HuanPing-ShiChangXianZhuangHeQianJing.html" TargetMode="External" Id="Rfce1e216525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JingYingXiangPingJia-HuanPing-ShiChangXianZhuangHeQianJing.html" TargetMode="External" Id="R1266c3ce065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2025-04-01T04:37:00Z</dcterms:created>
  <dcterms:modified xsi:type="dcterms:W3CDTF">2025-04-01T05:37:00Z</dcterms:modified>
  <dc:subject>2025-2031年中国环境影响评价（环评）市场调查研究与行业前景分析报告</dc:subject>
  <dc:title>2025-2031年中国环境影响评价（环评）市场调查研究与行业前景分析报告</dc:title>
  <cp:keywords>2025-2031年中国环境影响评价（环评）市场调查研究与行业前景分析报告</cp:keywords>
  <dc:description>2025-2031年中国环境影响评价（环评）市场调查研究与行业前景分析报告</dc:description>
</cp:coreProperties>
</file>