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ad5cc6b1c4f2d" w:history="1">
              <w:r>
                <w:rPr>
                  <w:rStyle w:val="Hyperlink"/>
                </w:rPr>
                <w:t>2025-2031年中国电力设备租赁行业发展深度调研与未来趋势报告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ad5cc6b1c4f2d" w:history="1">
              <w:r>
                <w:rPr>
                  <w:rStyle w:val="Hyperlink"/>
                </w:rPr>
                <w:t>2025-2031年中国电力设备租赁行业发展深度调研与未来趋势报告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ad5cc6b1c4f2d" w:history="1">
                <w:r>
                  <w:rPr>
                    <w:rStyle w:val="Hyperlink"/>
                  </w:rPr>
                  <w:t>https://www.20087.com/9/27/DianLiSheBeiZuLinFaZhanQuShi.html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租赁行业作为临时电力解决方案的提供商，在工业、建筑、娱乐等领域发挥着关键作用。随着项目周期性、成本控制和资产管理意识的增强，企业更倾向于租赁而非购买电力设备，以提高资金利用率和灵活性。技术进步，如智能电网、物联网技术的应用，使得租赁的电力设备更加高效、安全，易于远程监控和维护。同时，绿色能源政策的推动，促使电力设备租赁行业向低碳、环保的方向发展，如太阳能发电车、风力发电机等可再生能源设备的租赁服务日益增多。</w:t>
      </w:r>
      <w:r>
        <w:rPr>
          <w:rFonts w:hint="eastAsia"/>
        </w:rPr>
        <w:br/>
      </w:r>
      <w:r>
        <w:rPr>
          <w:rFonts w:hint="eastAsia"/>
        </w:rPr>
        <w:t>　　未来，电力设备租赁行业的发展将更加侧重于智能化、绿色化和服务升级。一方面，通过引入人工智能、大数据分析，实现电力设备的智能调度和预测性维护，提升服务响应速度和客户满意度。另一方面，电力设备租赁将更加注重绿色能源的推广，如研发和提供零排放、低噪音的电力设备，符合环保法规和企业社会责任的要求。此外，电力设备租赁行业将加强与上下游产业链的整合，如与发电企业、建筑公司合作，提供一站式电力解决方案，满足客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ad5cc6b1c4f2d" w:history="1">
        <w:r>
          <w:rPr>
            <w:rStyle w:val="Hyperlink"/>
          </w:rPr>
          <w:t>2025-2031年中国电力设备租赁行业发展深度调研与未来趋势报告</w:t>
        </w:r>
      </w:hyperlink>
      <w:r>
        <w:rPr>
          <w:rFonts w:hint="eastAsia"/>
        </w:rPr>
        <w:t>》基于多年电力设备租赁行业研究积累，结合当前市场发展现状，依托国家权威数据资源和长期市场监测数据库，对电力设备租赁行业进行了全面调研与分析。报告详细阐述了电力设备租赁市场规模、市场前景、发展趋势、技术现状及未来方向，重点分析了行业内主要企业的竞争格局，并通过SWOT分析揭示了电力设备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8ad5cc6b1c4f2d" w:history="1">
        <w:r>
          <w:rPr>
            <w:rStyle w:val="Hyperlink"/>
          </w:rPr>
          <w:t>2025-2031年中国电力设备租赁行业发展深度调研与未来趋势报告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》为投资者提供了准确的市场现状解读，帮助预判行业前景，挖掘投资价值，同时从投资策略和营销策略等角度提出实用建议，助力投资者在电力设备租赁行业中把握机遇、规避风险。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中国电力设备租赁行业发展背景</w:t>
      </w:r>
      <w:r>
        <w:rPr>
          <w:rFonts w:hint="eastAsia"/>
        </w:rPr>
        <w:br/>
      </w:r>
      <w:r>
        <w:rPr>
          <w:rFonts w:hint="eastAsia"/>
        </w:rPr>
        <w:t>　　第一节 行业研究背景及意义</w:t>
      </w:r>
      <w:r>
        <w:rPr>
          <w:rFonts w:hint="eastAsia"/>
        </w:rPr>
        <w:br/>
      </w:r>
      <w:r>
        <w:rPr>
          <w:rFonts w:hint="eastAsia"/>
        </w:rPr>
        <w:t>　　第二节 电力设备租赁发展历程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2025年中国电力设备租赁行业运行环境</w:t>
      </w:r>
      <w:r>
        <w:rPr>
          <w:rFonts w:hint="eastAsia"/>
        </w:rPr>
        <w:br/>
      </w:r>
      <w:r>
        <w:rPr>
          <w:rFonts w:hint="eastAsia"/>
        </w:rPr>
        <w:t>　　第一节 电力设备租赁行业政策环境</w:t>
      </w:r>
      <w:r>
        <w:rPr>
          <w:rFonts w:hint="eastAsia"/>
        </w:rPr>
        <w:br/>
      </w:r>
      <w:r>
        <w:rPr>
          <w:rFonts w:hint="eastAsia"/>
        </w:rPr>
        <w:t>　　第二节 电力设备租赁行业经济环境</w:t>
      </w:r>
      <w:r>
        <w:rPr>
          <w:rFonts w:hint="eastAsia"/>
        </w:rPr>
        <w:br/>
      </w:r>
      <w:r>
        <w:rPr>
          <w:rFonts w:hint="eastAsia"/>
        </w:rPr>
        <w:t>　　第三节 电力设备租赁行业金融环境</w:t>
      </w:r>
      <w:r>
        <w:rPr>
          <w:rFonts w:hint="eastAsia"/>
        </w:rPr>
        <w:br/>
      </w:r>
      <w:r>
        <w:rPr>
          <w:rFonts w:hint="eastAsia"/>
        </w:rPr>
        <w:t>　　第四节 电力设备租赁行业需求环境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电力设备租赁行业总体状况与竞争格局</w:t>
      </w:r>
      <w:r>
        <w:rPr>
          <w:rFonts w:hint="eastAsia"/>
        </w:rPr>
        <w:br/>
      </w:r>
      <w:r>
        <w:rPr>
          <w:rFonts w:hint="eastAsia"/>
        </w:rPr>
        <w:t>　　第一节 国际电力设备租赁行业发展分析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一、全球电力设备市场规模</w:t>
      </w:r>
      <w:r>
        <w:rPr>
          <w:rFonts w:hint="eastAsia"/>
        </w:rPr>
        <w:br/>
      </w:r>
      <w:r>
        <w:rPr>
          <w:rFonts w:hint="eastAsia"/>
        </w:rPr>
        <w:t>　　　　二、全球电力设备租赁行业现状</w:t>
      </w:r>
      <w:r>
        <w:rPr>
          <w:rFonts w:hint="eastAsia"/>
        </w:rPr>
        <w:br/>
      </w:r>
      <w:r>
        <w:rPr>
          <w:rFonts w:hint="eastAsia"/>
        </w:rPr>
        <w:t>　　　　三、重点国家电力设备租赁行业分析</w:t>
      </w:r>
      <w:r>
        <w:rPr>
          <w:rFonts w:hint="eastAsia"/>
        </w:rPr>
        <w:br/>
      </w:r>
      <w:r>
        <w:rPr>
          <w:rFonts w:hint="eastAsia"/>
        </w:rPr>
        <w:t>　　　　四、全球高空作业平台租赁公司排名</w:t>
      </w:r>
      <w:r>
        <w:rPr>
          <w:rFonts w:hint="eastAsia"/>
        </w:rPr>
        <w:br/>
      </w:r>
      <w:r>
        <w:rPr>
          <w:rFonts w:hint="eastAsia"/>
        </w:rPr>
        <w:t>　　第二节 中国电力设备租赁行业发展规模</w:t>
      </w:r>
      <w:r>
        <w:rPr>
          <w:rFonts w:hint="eastAsia"/>
        </w:rPr>
        <w:br/>
      </w:r>
      <w:r>
        <w:rPr>
          <w:rFonts w:hint="eastAsia"/>
        </w:rPr>
        <w:t>　　　　一、中国电力设备租赁行业市场渗透率</w:t>
      </w:r>
      <w:r>
        <w:rPr>
          <w:rFonts w:hint="eastAsia"/>
        </w:rPr>
        <w:br/>
      </w:r>
      <w:r>
        <w:rPr>
          <w:rFonts w:hint="eastAsia"/>
        </w:rPr>
        <w:t>　　　　二、中国电力设备租赁企业利润率</w:t>
      </w:r>
      <w:r>
        <w:rPr>
          <w:rFonts w:hint="eastAsia"/>
        </w:rPr>
        <w:br/>
      </w:r>
      <w:r>
        <w:rPr>
          <w:rFonts w:hint="eastAsia"/>
        </w:rPr>
        <w:t>　　　　三、中国电力设备租赁行业设备拥有量</w:t>
      </w:r>
      <w:r>
        <w:rPr>
          <w:rFonts w:hint="eastAsia"/>
        </w:rPr>
        <w:br/>
      </w:r>
      <w:r>
        <w:rPr>
          <w:rFonts w:hint="eastAsia"/>
        </w:rPr>
        <w:t>　　　　四、中国电力设备租赁行业收入规模</w:t>
      </w:r>
      <w:r>
        <w:rPr>
          <w:rFonts w:hint="eastAsia"/>
        </w:rPr>
        <w:br/>
      </w:r>
      <w:r>
        <w:rPr>
          <w:rFonts w:hint="eastAsia"/>
        </w:rPr>
        <w:t>　　　　五、电力设备租赁行业区域分布</w:t>
      </w:r>
      <w:r>
        <w:rPr>
          <w:rFonts w:hint="eastAsia"/>
        </w:rPr>
        <w:br/>
      </w:r>
      <w:r>
        <w:rPr>
          <w:rFonts w:hint="eastAsia"/>
        </w:rPr>
        <w:t>　　第三节 中国电力设备租赁行业竞争格局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中国电力设备租赁行业发展状况</w:t>
      </w:r>
      <w:r>
        <w:rPr>
          <w:rFonts w:hint="eastAsia"/>
        </w:rPr>
        <w:br/>
      </w:r>
      <w:r>
        <w:rPr>
          <w:rFonts w:hint="eastAsia"/>
        </w:rPr>
        <w:t>　　第一节 电力设备租赁必要性</w:t>
      </w:r>
      <w:r>
        <w:rPr>
          <w:rFonts w:hint="eastAsia"/>
        </w:rPr>
        <w:br/>
      </w:r>
      <w:r>
        <w:rPr>
          <w:rFonts w:hint="eastAsia"/>
        </w:rPr>
        <w:t>　　第二节 电力设备租赁优劣势分析</w:t>
      </w:r>
      <w:r>
        <w:rPr>
          <w:rFonts w:hint="eastAsia"/>
        </w:rPr>
        <w:br/>
      </w:r>
      <w:r>
        <w:rPr>
          <w:rFonts w:hint="eastAsia"/>
        </w:rPr>
        <w:t>　　第三节 中国电力设备租赁市场分析</w:t>
      </w:r>
      <w:r>
        <w:rPr>
          <w:rFonts w:hint="eastAsia"/>
        </w:rPr>
        <w:br/>
      </w:r>
      <w:r>
        <w:rPr>
          <w:rFonts w:hint="eastAsia"/>
        </w:rPr>
        <w:t>　　　　一、中国电力设备租赁市场规模</w:t>
      </w:r>
      <w:r>
        <w:rPr>
          <w:rFonts w:hint="eastAsia"/>
        </w:rPr>
        <w:br/>
      </w:r>
      <w:r>
        <w:rPr>
          <w:rFonts w:hint="eastAsia"/>
        </w:rPr>
        <w:t>　　　　二、我国电力设备租赁市场成熟度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中国电力设备租赁模式探析</w:t>
      </w:r>
      <w:r>
        <w:rPr>
          <w:rFonts w:hint="eastAsia"/>
        </w:rPr>
        <w:br/>
      </w:r>
      <w:r>
        <w:rPr>
          <w:rFonts w:hint="eastAsia"/>
        </w:rPr>
        <w:t>　　第一节 电力设备租赁模式</w:t>
      </w:r>
      <w:r>
        <w:rPr>
          <w:rFonts w:hint="eastAsia"/>
        </w:rPr>
        <w:br/>
      </w:r>
      <w:r>
        <w:rPr>
          <w:rFonts w:hint="eastAsia"/>
        </w:rPr>
        <w:t>　　　　一、电力设备租赁运作模式</w:t>
      </w:r>
      <w:r>
        <w:rPr>
          <w:rFonts w:hint="eastAsia"/>
        </w:rPr>
        <w:br/>
      </w:r>
      <w:r>
        <w:rPr>
          <w:rFonts w:hint="eastAsia"/>
        </w:rPr>
        <w:t>　　　　二、电力设备租赁程序</w:t>
      </w:r>
      <w:r>
        <w:rPr>
          <w:rFonts w:hint="eastAsia"/>
        </w:rPr>
        <w:br/>
      </w:r>
      <w:r>
        <w:rPr>
          <w:rFonts w:hint="eastAsia"/>
        </w:rPr>
        <w:t>　　　　三、电力设备租赁经济评价指标</w:t>
      </w:r>
      <w:r>
        <w:rPr>
          <w:rFonts w:hint="eastAsia"/>
        </w:rPr>
        <w:br/>
      </w:r>
      <w:r>
        <w:rPr>
          <w:rFonts w:hint="eastAsia"/>
        </w:rPr>
        <w:t>　　第二节 电力设备租赁模式利益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中国空作业设备区域市场发展分析</w:t>
      </w:r>
      <w:r>
        <w:rPr>
          <w:rFonts w:hint="eastAsia"/>
        </w:rPr>
        <w:br/>
      </w:r>
      <w:r>
        <w:rPr>
          <w:rFonts w:hint="eastAsia"/>
        </w:rPr>
        <w:t>　　第一节 上海市电力设备设备租赁市场调研</w:t>
      </w:r>
      <w:r>
        <w:rPr>
          <w:rFonts w:hint="eastAsia"/>
        </w:rPr>
        <w:br/>
      </w:r>
      <w:r>
        <w:rPr>
          <w:rFonts w:hint="eastAsia"/>
        </w:rPr>
        <w:t>　　第二节 广州市电力设备租赁市场调研</w:t>
      </w:r>
      <w:r>
        <w:rPr>
          <w:rFonts w:hint="eastAsia"/>
        </w:rPr>
        <w:br/>
      </w:r>
      <w:r>
        <w:rPr>
          <w:rFonts w:hint="eastAsia"/>
        </w:rPr>
        <w:t>　　第三节 北京市电力设备租赁市场调研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电力设备租赁细分行业分析</w:t>
      </w:r>
      <w:r>
        <w:rPr>
          <w:rFonts w:hint="eastAsia"/>
        </w:rPr>
        <w:br/>
      </w:r>
      <w:r>
        <w:rPr>
          <w:rFonts w:hint="eastAsia"/>
        </w:rPr>
        <w:t>　　第一节 建筑业电力设备租赁市场</w:t>
      </w:r>
      <w:r>
        <w:rPr>
          <w:rFonts w:hint="eastAsia"/>
        </w:rPr>
        <w:br/>
      </w:r>
      <w:r>
        <w:rPr>
          <w:rFonts w:hint="eastAsia"/>
        </w:rPr>
        <w:t>　　第二节 工业园区电力设备租赁市场</w:t>
      </w:r>
      <w:r>
        <w:rPr>
          <w:rFonts w:hint="eastAsia"/>
        </w:rPr>
        <w:br/>
      </w:r>
      <w:r>
        <w:rPr>
          <w:rFonts w:hint="eastAsia"/>
        </w:rPr>
        <w:t>　　第三节 大型活动电力设备租赁市场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电力设备租赁重点企业研究</w:t>
      </w:r>
      <w:r>
        <w:rPr>
          <w:rFonts w:hint="eastAsia"/>
        </w:rPr>
        <w:br/>
      </w:r>
      <w:r>
        <w:rPr>
          <w:rFonts w:hint="eastAsia"/>
        </w:rPr>
        <w:t>　　第一节 青岛特锐德电气股份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江苏电老虎工业互联网股份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第三节 国电南瑞科技股份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第四节 国银金融租赁股份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中国电力设备租赁行业发展趋势与前景</w:t>
      </w:r>
      <w:r>
        <w:rPr>
          <w:rFonts w:hint="eastAsia"/>
        </w:rPr>
        <w:br/>
      </w:r>
      <w:r>
        <w:rPr>
          <w:rFonts w:hint="eastAsia"/>
        </w:rPr>
        <w:t>　　第一节 中国电力设备租赁行业发展趋势</w:t>
      </w:r>
      <w:r>
        <w:rPr>
          <w:rFonts w:hint="eastAsia"/>
        </w:rPr>
        <w:br/>
      </w:r>
      <w:r>
        <w:rPr>
          <w:rFonts w:hint="eastAsia"/>
        </w:rPr>
        <w:t>　　第二节 中国电力设备租赁行业投资风险</w:t>
      </w:r>
      <w:r>
        <w:rPr>
          <w:rFonts w:hint="eastAsia"/>
        </w:rPr>
        <w:br/>
      </w:r>
      <w:r>
        <w:rPr>
          <w:rFonts w:hint="eastAsia"/>
        </w:rPr>
        <w:t>　　第三节 中^智^林^中国电力设备租赁投资策略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ad5cc6b1c4f2d" w:history="1">
        <w:r>
          <w:rPr>
            <w:rStyle w:val="Hyperlink"/>
          </w:rPr>
          <w:t>2025-2031年中国电力设备租赁行业发展深度调研与未来趋势报告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ad5cc6b1c4f2d" w:history="1">
        <w:r>
          <w:rPr>
            <w:rStyle w:val="Hyperlink"/>
          </w:rPr>
          <w:t>https://www.20087.com/9/27/DianLiSheBeiZuLinFaZhanQuShi.html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热点：哪里可以租发电机、电力设备租赁公司、电力工具租赁公司、电力设备租赁模式、电力施工机械租赁、电力设备租赁价格、电化局机械租赁公司、电力设备租赁市场、电力牵张设备租赁公司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574bedd7b407a" w:history="1">
      <w:r>
        <w:rPr>
          <w:rStyle w:val="Hyperlink"/>
        </w:rPr>
        <w:t>2025-2031年中国电力设备租赁行业发展深度调研与未来趋势报告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anLiSheBeiZuLinFaZhanQuShi.html" TargetMode="External" Id="R738ad5cc6b1c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anLiSheBeiZuLinFaZhanQuShi.html" TargetMode="External" Id="R1ff574bedd7b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2025-02-25T08:49:00Z</dcterms:created>
  <dcterms:modified xsi:type="dcterms:W3CDTF">2025-02-25T09:49:00Z</dcterms:modified>
  <dc:subject>2025-2031年中国电力设备租赁行业发展深度调研与未来趋势报告</dc:subject>
  <dc:title>2025-2031年中国电力设备租赁行业发展深度调研与未来趋势报告</dc:title>
  <cp:keywords>2025-2031年中国电力设备租赁行业发展深度调研与未来趋势报告</cp:keywords>
  <dc:description>2025-2031年中国电力设备租赁行业发展深度调研与未来趋势报告</dc:description>
</cp:coreProperties>
</file>