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b2113971b4a0b" w:history="1">
              <w:r>
                <w:rPr>
                  <w:rStyle w:val="Hyperlink"/>
                </w:rPr>
                <w:t>2024-2030年中国观光船游览行业现状与发展前景分析报告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b2113971b4a0b" w:history="1">
              <w:r>
                <w:rPr>
                  <w:rStyle w:val="Hyperlink"/>
                </w:rPr>
                <w:t>2024-2030年中国观光船游览行业现状与发展前景分析报告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b2113971b4a0b" w:history="1">
                <w:r>
                  <w:rPr>
                    <w:rStyle w:val="Hyperlink"/>
                  </w:rPr>
                  <w:t>https://www.20087.com/9/27/GuanGuangChuanYouLanHangYeFaZhanQianJing.html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船游览已成为全球旅游业中的重要组成部分，尤其在沿海城市、内河湖泊、景区等地广受欢迎。当前，随着旅游消费升级，各种主题特色鲜明、设施先进的观光游船逐渐增多，部分还引入了VR、AR等科技元素，提供沉浸式游览体验。</w:t>
      </w:r>
      <w:r>
        <w:rPr>
          <w:rFonts w:hint="eastAsia"/>
        </w:rPr>
        <w:br/>
      </w:r>
      <w:r>
        <w:rPr>
          <w:rFonts w:hint="eastAsia"/>
        </w:rPr>
        <w:t>　　未来，观光船游览将更加注重生态环保与文化内涵的融合，绿色能源驱动的观光船只、具有地方特色的文化航线将受到追捧。此外，随着智慧旅游的推广，智能预约、无人售票、实时导航等数字化服务将极大提升游客体验，推动观光船游览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b2113971b4a0b" w:history="1">
        <w:r>
          <w:rPr>
            <w:rStyle w:val="Hyperlink"/>
          </w:rPr>
          <w:t>2024-2030年中国观光船游览行业现状与发展前景分析报告</w:t>
        </w:r>
      </w:hyperlink>
      <w:r>
        <w:rPr>
          <w:rFonts w:hint="eastAsia"/>
        </w:rPr>
        <w:t>》基于深入的行业调研，对观光船游览产业链进行了全面分析。报告详细探讨了观光船游览市场规模、需求状况，以及价格动态，并深入解读了当前观光船游览行业现状、市场前景及未来发展趋势。同时，报告聚焦于观光船游览行业重点企业，剖析了竞争格局、市场集中度及品牌建设情况，并对观光船游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观光船游览行业界定</w:t>
      </w:r>
      <w:r>
        <w:rPr>
          <w:rFonts w:hint="eastAsia"/>
        </w:rPr>
        <w:br/>
      </w:r>
      <w:r>
        <w:rPr>
          <w:rFonts w:hint="eastAsia"/>
        </w:rPr>
        <w:t>　　第一节 观光船游览行业定义</w:t>
      </w:r>
      <w:r>
        <w:rPr>
          <w:rFonts w:hint="eastAsia"/>
        </w:rPr>
        <w:br/>
      </w:r>
      <w:r>
        <w:rPr>
          <w:rFonts w:hint="eastAsia"/>
        </w:rPr>
        <w:t>　　第二节 观光船游览行业特点分析</w:t>
      </w:r>
      <w:r>
        <w:rPr>
          <w:rFonts w:hint="eastAsia"/>
        </w:rPr>
        <w:br/>
      </w:r>
      <w:r>
        <w:rPr>
          <w:rFonts w:hint="eastAsia"/>
        </w:rPr>
        <w:t>　　第三节 观光船游览行业发展历程</w:t>
      </w:r>
      <w:r>
        <w:rPr>
          <w:rFonts w:hint="eastAsia"/>
        </w:rPr>
        <w:br/>
      </w:r>
      <w:r>
        <w:rPr>
          <w:rFonts w:hint="eastAsia"/>
        </w:rPr>
        <w:t>　　第四节 观光船游览产业链分析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国外观光船游览行业发展态势分析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国外观光船游览行业总体情况</w:t>
      </w:r>
      <w:r>
        <w:rPr>
          <w:rFonts w:hint="eastAsia"/>
        </w:rPr>
        <w:br/>
      </w:r>
      <w:r>
        <w:rPr>
          <w:rFonts w:hint="eastAsia"/>
        </w:rPr>
        <w:t>　　第二节 观光船游览行业重点国家、地区市场分析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国外观光船游览行业发展前景预测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中国观光船游览行业发展环境分析</w:t>
      </w:r>
      <w:r>
        <w:rPr>
          <w:rFonts w:hint="eastAsia"/>
        </w:rPr>
        <w:br/>
      </w:r>
      <w:r>
        <w:rPr>
          <w:rFonts w:hint="eastAsia"/>
        </w:rPr>
        <w:t>　　第一节 观光船游览行业经济环境分析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观光船游览行业政策环境分析</w:t>
      </w:r>
      <w:r>
        <w:rPr>
          <w:rFonts w:hint="eastAsia"/>
        </w:rPr>
        <w:br/>
      </w:r>
      <w:r>
        <w:rPr>
          <w:rFonts w:hint="eastAsia"/>
        </w:rPr>
        <w:t>　　　　一、观光船游览行业相关政策</w:t>
      </w:r>
      <w:r>
        <w:rPr>
          <w:rFonts w:hint="eastAsia"/>
        </w:rPr>
        <w:br/>
      </w:r>
      <w:r>
        <w:rPr>
          <w:rFonts w:hint="eastAsia"/>
        </w:rPr>
        <w:t>　　　　二、观光船游览行业相关标准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观光船游览行业技术发展现状及趋势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当前我国观光船游览技术发展现状</w:t>
      </w:r>
      <w:r>
        <w:rPr>
          <w:rFonts w:hint="eastAsia"/>
        </w:rPr>
        <w:br/>
      </w:r>
      <w:r>
        <w:rPr>
          <w:rFonts w:hint="eastAsia"/>
        </w:rPr>
        <w:t>　　第二节 中外观光船游览技术差距及产生差距的主要原因分析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提高我国观光船游览技术的对策</w:t>
      </w:r>
      <w:r>
        <w:rPr>
          <w:rFonts w:hint="eastAsia"/>
        </w:rPr>
        <w:br/>
      </w:r>
      <w:r>
        <w:rPr>
          <w:rFonts w:hint="eastAsia"/>
        </w:rPr>
        <w:t>　　第四节 我国观光船游览研发、设计发展趋势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中国观光船游览行业市场供需状况分析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中国观光船游览行业市场规模情况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中国观光船游览行业市场需求状况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一、2018-2023年观光船游览行业市场需求情况</w:t>
      </w:r>
      <w:r>
        <w:rPr>
          <w:rFonts w:hint="eastAsia"/>
        </w:rPr>
        <w:br/>
      </w:r>
      <w:r>
        <w:rPr>
          <w:rFonts w:hint="eastAsia"/>
        </w:rPr>
        <w:t>　　　　二、观光船游览行业市场需求特点分析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三、2024-2030年观光船游览行业市场需求预测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中国观光船游览行业市场供给状况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一、2018-2023年观光船游览行业市场供给情况</w:t>
      </w:r>
      <w:r>
        <w:rPr>
          <w:rFonts w:hint="eastAsia"/>
        </w:rPr>
        <w:br/>
      </w:r>
      <w:r>
        <w:rPr>
          <w:rFonts w:hint="eastAsia"/>
        </w:rPr>
        <w:t>　　　　二、观光船游览行业市场供给特点分析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三、2024-2030年观光船游览行业市场供给预测</w:t>
      </w:r>
      <w:r>
        <w:rPr>
          <w:rFonts w:hint="eastAsia"/>
        </w:rPr>
        <w:br/>
      </w:r>
      <w:r>
        <w:rPr>
          <w:rFonts w:hint="eastAsia"/>
        </w:rPr>
        <w:t>　　第四节 观光船游览行业市场供需平衡状况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中国观光船游览行业进出口情况分析</w:t>
      </w:r>
      <w:r>
        <w:rPr>
          <w:rFonts w:hint="eastAsia"/>
        </w:rPr>
        <w:br/>
      </w:r>
      <w:r>
        <w:rPr>
          <w:rFonts w:hint="eastAsia"/>
        </w:rPr>
        <w:t>　　第一节 观光船游览行业出口情况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一、2018-2023年观光船游览行业出口情况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三、2024-2030年观光船游览行业出口情况预测</w:t>
      </w:r>
      <w:r>
        <w:rPr>
          <w:rFonts w:hint="eastAsia"/>
        </w:rPr>
        <w:br/>
      </w:r>
      <w:r>
        <w:rPr>
          <w:rFonts w:hint="eastAsia"/>
        </w:rPr>
        <w:t>　　第二节 观光船游览行业进口情况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一、2018-2023年观光船游览行业进口情况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三、2024-2030年观光船游览行业进口情况预测</w:t>
      </w:r>
      <w:r>
        <w:rPr>
          <w:rFonts w:hint="eastAsia"/>
        </w:rPr>
        <w:br/>
      </w:r>
      <w:r>
        <w:rPr>
          <w:rFonts w:hint="eastAsia"/>
        </w:rPr>
        <w:t>　　第三节 观光船游览行业进出口面临的挑战及对策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中国观光船游览行业产品价格监测</w:t>
      </w:r>
      <w:r>
        <w:rPr>
          <w:rFonts w:hint="eastAsia"/>
        </w:rPr>
        <w:br/>
      </w:r>
      <w:r>
        <w:rPr>
          <w:rFonts w:hint="eastAsia"/>
        </w:rPr>
        <w:t>　　　　一、观光船游览市场价格特征</w:t>
      </w:r>
      <w:r>
        <w:rPr>
          <w:rFonts w:hint="eastAsia"/>
        </w:rPr>
        <w:br/>
      </w:r>
      <w:r>
        <w:rPr>
          <w:rFonts w:hint="eastAsia"/>
        </w:rPr>
        <w:t>　　　　二、当前观光船游览市场价格评述</w:t>
      </w:r>
      <w:r>
        <w:rPr>
          <w:rFonts w:hint="eastAsia"/>
        </w:rPr>
        <w:br/>
      </w:r>
      <w:r>
        <w:rPr>
          <w:rFonts w:hint="eastAsia"/>
        </w:rPr>
        <w:t>　　　　三、影响观光船游览市场价格因素分析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四、未来观光船游览市场价格走势预测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中国观光船游览行业重点区域市场分析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观光船游览行业区域市场分布情况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观光船游览行业细分市场调研分析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观光船游览细分产品（一）市场调研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观光船游览细分产品（二）市场调研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观光船游览行业上、下游市场分析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观光船游览行业上游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观光船游览行业下游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观光船游览行业重点企业发展调研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观光船游览重点企业（一）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观光船游览重点企业（二）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观光船游览重点企业（三）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观光船游览重点企业（四）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观光船游览重点企业（五）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观光船游览重点企业（六）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观光船游览行业风险及对策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2024-2030年观光船游览行业发展环境分析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2024-2030年观光船游览行业投资特性分析</w:t>
      </w:r>
      <w:r>
        <w:rPr>
          <w:rFonts w:hint="eastAsia"/>
        </w:rPr>
        <w:br/>
      </w:r>
      <w:r>
        <w:rPr>
          <w:rFonts w:hint="eastAsia"/>
        </w:rPr>
        <w:t>　　　　一、观光船游览行业进入壁垒</w:t>
      </w:r>
      <w:r>
        <w:rPr>
          <w:rFonts w:hint="eastAsia"/>
        </w:rPr>
        <w:br/>
      </w:r>
      <w:r>
        <w:rPr>
          <w:rFonts w:hint="eastAsia"/>
        </w:rPr>
        <w:t>　　　　二、观光船游览行业盈利模式</w:t>
      </w:r>
      <w:r>
        <w:rPr>
          <w:rFonts w:hint="eastAsia"/>
        </w:rPr>
        <w:br/>
      </w:r>
      <w:r>
        <w:rPr>
          <w:rFonts w:hint="eastAsia"/>
        </w:rPr>
        <w:t>　　　　三、观光船游览行业盈利因素</w:t>
      </w:r>
      <w:r>
        <w:rPr>
          <w:rFonts w:hint="eastAsia"/>
        </w:rPr>
        <w:br/>
      </w:r>
      <w:r>
        <w:rPr>
          <w:rFonts w:hint="eastAsia"/>
        </w:rPr>
        <w:t>　　第三节 观光船游览行业“波特五力模型”分析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2024-2030年观光船游览行业风险及对策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观光船游览企业竞争策略分析</w:t>
      </w:r>
      <w:r>
        <w:rPr>
          <w:rFonts w:hint="eastAsia"/>
        </w:rPr>
        <w:br/>
      </w:r>
      <w:r>
        <w:rPr>
          <w:rFonts w:hint="eastAsia"/>
        </w:rPr>
        <w:t>　　第一节 观光船游览市场竞争策略分析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一、2024-2030年中国观光船游览市场增长潜力分析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二、2024-2030年中国观光船游览主要潜力品种分析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三、现有观光船游览产品竞争策略分析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四、潜力观光船游览品种竞争策略选择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2024-2030年中国观光船游览企业竞争策略分析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一、2024-2030年我国观光船游览市场竞争趋势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二、2024-2030年观光船游览行业竞争格局展望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三、2024-2030年观光船游览行业竞争策略分析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四、2024-2030年观光船游览企业竞争策略分析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2024-2030年中国观光船游览行业发展趋势分析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一、2024-2030年观光船游览技术发展趋势分析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二、2024-2030年观光船游览产品发展趋势分析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三、2024-2030年观光船游览行业竞争格局展望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2024-2030年中国观光船游览市场趋势分析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一、2024-2030年观光船游览发展趋势预测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二、2024-2030年观光船游览市场前景分析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三、2024-2030年观光船游览产业政策趋向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2024-2030年观光船游览行业投资价值评估分析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观光船游览行业发展建议分析</w:t>
      </w:r>
      <w:r>
        <w:rPr>
          <w:rFonts w:hint="eastAsia"/>
        </w:rPr>
        <w:br/>
      </w:r>
      <w:r>
        <w:rPr>
          <w:rFonts w:hint="eastAsia"/>
        </w:rPr>
        <w:t>　　第一节 观光船游览行业研究结论及建议</w:t>
      </w:r>
      <w:r>
        <w:rPr>
          <w:rFonts w:hint="eastAsia"/>
        </w:rPr>
        <w:br/>
      </w:r>
      <w:r>
        <w:rPr>
          <w:rFonts w:hint="eastAsia"/>
        </w:rPr>
        <w:t>　　第二节 观光船游览细分行业研究结论及建议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观光船游览行业竞争策略总结及建议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2018-2023年中国观光船游览市场规模及增长情况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2018-2023年中国观光船游览行业产量及增长趋势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2024-2030年中国观光船游览行业产量预测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2018-2023年中国观光船游览行业市场需求及增长情况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2024-2030年中国观光船游览行业市场需求预测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2018-2023年中国观光船游览行业利润及增长情况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**地区观光船游览市场规模及增长情况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**地区观光船游览行业市场需求情况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**地区观光船游览市场规模及增长情况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**地区观光船游览行业市场需求情况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2018-2023年中国观光船游览行业进口量及增速统计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2018-2023年中国观光船游览行业出口量及增速统计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观光船游览重点企业经营情况分析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2024年观光船游览市场前景分析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2024-2030年中国观光船游览市场需求预测</w:t>
      </w:r>
      <w:r>
        <w:rPr>
          <w:rFonts w:hint="eastAsia"/>
        </w:rPr>
        <w:br/>
      </w:r>
      <w:r>
        <w:rPr>
          <w:rFonts w:hint="eastAsia"/>
        </w:rPr>
        <w:t>　　图表 2024年观光船游览发展趋势预测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b2113971b4a0b" w:history="1">
        <w:r>
          <w:rPr>
            <w:rStyle w:val="Hyperlink"/>
          </w:rPr>
          <w:t>2024-2030年中国观光船游览行业现状与发展前景分析报告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b2113971b4a0b" w:history="1">
        <w:r>
          <w:rPr>
            <w:rStyle w:val="Hyperlink"/>
          </w:rPr>
          <w:t>https://www.20087.com/9/27/GuanGuangChuanYouLanHangYeFaZhanQianJing.html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df91a9cb848be" w:history="1">
      <w:r>
        <w:rPr>
          <w:rStyle w:val="Hyperlink"/>
        </w:rPr>
        <w:t>2024-2030年中国观光船游览行业现状与发展前景分析报告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GuangChuanYouLanHangYeFaZhanQianJing.html" TargetMode="External" Id="Rb48b2113971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GuangChuanYouLanHangYeFaZhanQianJing.html" TargetMode="External" Id="Ra2fdf91a9cb8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2024-02-23T08:01:49Z</dcterms:created>
  <dcterms:modified xsi:type="dcterms:W3CDTF">2024-02-23T09:01:49Z</dcterms:modified>
  <dc:subject>2024-2030年中国观光船游览行业现状与发展前景分析报告</dc:subject>
  <dc:title>2024-2030年中国观光船游览行业现状与发展前景分析报告</dc:title>
  <cp:keywords>2024-2030年中国观光船游览行业现状与发展前景分析报告</cp:keywords>
  <dc:description>2024-2030年中国观光船游览行业现状与发展前景分析报告</dc:description>
</cp:coreProperties>
</file>