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c53d0d1914a53" w:history="1">
              <w:r>
                <w:rPr>
                  <w:rStyle w:val="Hyperlink"/>
                </w:rPr>
                <w:t>中国内河码头市场调查研究与发展前景预测报告（2025-2031年）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c53d0d1914a53" w:history="1">
              <w:r>
                <w:rPr>
                  <w:rStyle w:val="Hyperlink"/>
                </w:rPr>
                <w:t>中国内河码头市场调查研究与发展前景预测报告（2025-2031年）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c53d0d1914a53" w:history="1">
                <w:r>
                  <w:rPr>
                    <w:rStyle w:val="Hyperlink"/>
                  </w:rPr>
                  <w:t>https://www.20087.com/M_QiTa/80/NeiHeMaTouShiChangQianJingFenXiYuCe.html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码头是连接内河水运与陆地交通的重要节点，主要用于货物的装卸和运输。目前，内河码头的设计和建设已经相当成熟，采用了多种先进技术，如自动化装卸设备、智能调度系统等，大大提高了码头的运营效率。然而，内河码头的发展仍面临一些挑战，如航道条件限制、环境保护要求高等。</w:t>
      </w:r>
      <w:r>
        <w:rPr>
          <w:rFonts w:hint="eastAsia"/>
        </w:rPr>
        <w:br/>
      </w:r>
      <w:r>
        <w:rPr>
          <w:rFonts w:hint="eastAsia"/>
        </w:rPr>
        <w:t>　　未来，内河码头的发展将更加注重绿色化和智能化。环保材料的使用和生态设计将成为码头建设的重要考虑因素，以减少对环境的影响。智能化技术的应用将进一步优化码头的运营管理，提高货物吞吐量和运输效率。此外，多式联运的发展也将促进内河码头与其他交通方式的衔接，提升整体运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c53d0d1914a53" w:history="1">
        <w:r>
          <w:rPr>
            <w:rStyle w:val="Hyperlink"/>
          </w:rPr>
          <w:t>中国内河码头市场调查研究与发展前景预测报告（2025-2031年）</w:t>
        </w:r>
      </w:hyperlink>
      <w:r>
        <w:rPr>
          <w:rFonts w:hint="eastAsia"/>
        </w:rPr>
        <w:t>》基于科学的市场调研与数据分析，全面解析了内河码头行业的市场规模、市场需求及发展现状。报告深入探讨了内河码头产业链结构、细分市场特点及技术发展方向，并结合宏观经济环境与消费者需求变化，对内河码头行业前景与未来趋势进行了科学预测，揭示了潜在增长空间。通过对内河码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章 内河码头行业概述</w:t>
      </w:r>
      <w:r>
        <w:rPr>
          <w:rFonts w:hint="eastAsia"/>
        </w:rPr>
        <w:br/>
      </w:r>
      <w:r>
        <w:rPr>
          <w:rFonts w:hint="eastAsia"/>
        </w:rPr>
        <w:t>　　第一节 内河码头概念与分类</w:t>
      </w:r>
      <w:r>
        <w:rPr>
          <w:rFonts w:hint="eastAsia"/>
        </w:rPr>
        <w:br/>
      </w:r>
      <w:r>
        <w:rPr>
          <w:rFonts w:hint="eastAsia"/>
        </w:rPr>
        <w:t>　　　　一、内河码头概念</w:t>
      </w:r>
      <w:r>
        <w:rPr>
          <w:rFonts w:hint="eastAsia"/>
        </w:rPr>
        <w:br/>
      </w:r>
      <w:r>
        <w:rPr>
          <w:rFonts w:hint="eastAsia"/>
        </w:rPr>
        <w:t>　　　　二、内河码头的分类</w:t>
      </w:r>
      <w:r>
        <w:rPr>
          <w:rFonts w:hint="eastAsia"/>
        </w:rPr>
        <w:br/>
      </w:r>
      <w:r>
        <w:rPr>
          <w:rFonts w:hint="eastAsia"/>
        </w:rPr>
        <w:t>　　　　三、内河码头的部分行业标准</w:t>
      </w:r>
      <w:r>
        <w:rPr>
          <w:rFonts w:hint="eastAsia"/>
        </w:rPr>
        <w:br/>
      </w:r>
      <w:r>
        <w:rPr>
          <w:rFonts w:hint="eastAsia"/>
        </w:rPr>
        <w:t>　　第二节 内河码头行业的行业特征</w:t>
      </w:r>
      <w:r>
        <w:rPr>
          <w:rFonts w:hint="eastAsia"/>
        </w:rPr>
        <w:br/>
      </w:r>
      <w:r>
        <w:rPr>
          <w:rFonts w:hint="eastAsia"/>
        </w:rPr>
        <w:t>　　　　一、内河码头行业技术特性</w:t>
      </w:r>
      <w:r>
        <w:rPr>
          <w:rFonts w:hint="eastAsia"/>
        </w:rPr>
        <w:br/>
      </w:r>
      <w:r>
        <w:rPr>
          <w:rFonts w:hint="eastAsia"/>
        </w:rPr>
        <w:t>　　　　二、内河码头行业资本密集度</w:t>
      </w:r>
      <w:r>
        <w:rPr>
          <w:rFonts w:hint="eastAsia"/>
        </w:rPr>
        <w:br/>
      </w:r>
      <w:r>
        <w:rPr>
          <w:rFonts w:hint="eastAsia"/>
        </w:rPr>
        <w:t>　　　　三、内河码头行业的规模效益分析</w:t>
      </w:r>
      <w:r>
        <w:rPr>
          <w:rFonts w:hint="eastAsia"/>
        </w:rPr>
        <w:br/>
      </w:r>
      <w:r>
        <w:rPr>
          <w:rFonts w:hint="eastAsia"/>
        </w:rPr>
        <w:t>　　第三节 内河码头行业在国民经济中的重要性</w:t>
      </w:r>
      <w:r>
        <w:rPr>
          <w:rFonts w:hint="eastAsia"/>
        </w:rPr>
        <w:br/>
      </w:r>
      <w:r>
        <w:rPr>
          <w:rFonts w:hint="eastAsia"/>
        </w:rPr>
        <w:t>　　节 行业相关数据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2025-2031年内河码头行业发展环境分析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内河码头行业政策环境分析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三、内河码头行业政策及相关政策解读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内河码头行业技术环境分析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2025年内河码头年度市场运营状况分析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2025年内河码头行业盈利能力分析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2025年内河码头行业偿债能力分析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2025年内河码头行业经营效率分析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2025年内河码头行业人均创利分析</w:t>
      </w:r>
      <w:r>
        <w:rPr>
          <w:rFonts w:hint="eastAsia"/>
        </w:rPr>
        <w:br/>
      </w:r>
      <w:r>
        <w:rPr>
          <w:rFonts w:hint="eastAsia"/>
        </w:rPr>
        <w:t>　　第五节 2025年内河码头行业亏损面分析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内河码头行业发展情况分析</w:t>
      </w:r>
      <w:r>
        <w:rPr>
          <w:rFonts w:hint="eastAsia"/>
        </w:rPr>
        <w:br/>
      </w:r>
      <w:r>
        <w:rPr>
          <w:rFonts w:hint="eastAsia"/>
        </w:rPr>
        <w:t>　　第一节 内河码头行业发展分析</w:t>
      </w:r>
      <w:r>
        <w:rPr>
          <w:rFonts w:hint="eastAsia"/>
        </w:rPr>
        <w:br/>
      </w:r>
      <w:r>
        <w:rPr>
          <w:rFonts w:hint="eastAsia"/>
        </w:rPr>
        <w:t>　　　　一、内河码头行业发展历程及现状</w:t>
      </w:r>
      <w:r>
        <w:rPr>
          <w:rFonts w:hint="eastAsia"/>
        </w:rPr>
        <w:br/>
      </w:r>
      <w:r>
        <w:rPr>
          <w:rFonts w:hint="eastAsia"/>
        </w:rPr>
        <w:t>　　　　二、内河码头行业发展特点分析</w:t>
      </w:r>
      <w:r>
        <w:rPr>
          <w:rFonts w:hint="eastAsia"/>
        </w:rPr>
        <w:br/>
      </w:r>
      <w:r>
        <w:rPr>
          <w:rFonts w:hint="eastAsia"/>
        </w:rPr>
        <w:t>　　　　三、内河码头行业与宏观经济相关性分析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四、内河码头行业生命周期分析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内河码头市场供需调查分析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2025年内河码头市场供给分析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2025年内河码头市场需求分析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2025年内河码头市场特征分析</w:t>
      </w:r>
      <w:r>
        <w:rPr>
          <w:rFonts w:hint="eastAsia"/>
        </w:rPr>
        <w:br/>
      </w:r>
      <w:r>
        <w:rPr>
          <w:rFonts w:hint="eastAsia"/>
        </w:rPr>
        <w:t>　　　　一、2025年内河码头产品特征分析</w:t>
      </w:r>
      <w:r>
        <w:rPr>
          <w:rFonts w:hint="eastAsia"/>
        </w:rPr>
        <w:br/>
      </w:r>
      <w:r>
        <w:rPr>
          <w:rFonts w:hint="eastAsia"/>
        </w:rPr>
        <w:t>　　　　二、2025年内河码头价格特征分析</w:t>
      </w:r>
      <w:r>
        <w:rPr>
          <w:rFonts w:hint="eastAsia"/>
        </w:rPr>
        <w:br/>
      </w:r>
      <w:r>
        <w:rPr>
          <w:rFonts w:hint="eastAsia"/>
        </w:rPr>
        <w:t>　　　　三、2025年内河码头渠道特征</w:t>
      </w:r>
      <w:r>
        <w:rPr>
          <w:rFonts w:hint="eastAsia"/>
        </w:rPr>
        <w:br/>
      </w:r>
      <w:r>
        <w:rPr>
          <w:rFonts w:hint="eastAsia"/>
        </w:rPr>
        <w:t>　　　　四、2025年内河码头购买特征</w:t>
      </w:r>
      <w:r>
        <w:rPr>
          <w:rFonts w:hint="eastAsia"/>
        </w:rPr>
        <w:br/>
      </w:r>
      <w:r>
        <w:rPr>
          <w:rFonts w:hint="eastAsia"/>
        </w:rPr>
        <w:t>　　第四节 2025-2031年内河码头市场特征预测分析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一、2025-2031年内河码头种类特征预测分析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二、2025-2031年内河码头价格特征预测分析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三、2025-2031年内河码头市场渠道特征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四、2025-2031年内河码头购买特征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内河码头行业产业链分析</w:t>
      </w:r>
      <w:r>
        <w:rPr>
          <w:rFonts w:hint="eastAsia"/>
        </w:rPr>
        <w:br/>
      </w:r>
      <w:r>
        <w:rPr>
          <w:rFonts w:hint="eastAsia"/>
        </w:rPr>
        <w:t>　　第一节 内河码头行业产业链分析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二、内河码头产业链模型分析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三、上游产业对内河码头行业的影响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三、下游产业对内河码头行业的影响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2025-2031年内河码头行业格局展望</w:t>
      </w:r>
      <w:r>
        <w:rPr>
          <w:rFonts w:hint="eastAsia"/>
        </w:rPr>
        <w:br/>
      </w:r>
      <w:r>
        <w:rPr>
          <w:rFonts w:hint="eastAsia"/>
        </w:rPr>
        <w:t>　　第一节 内河码头行业的发展周期</w:t>
      </w:r>
      <w:r>
        <w:rPr>
          <w:rFonts w:hint="eastAsia"/>
        </w:rPr>
        <w:br/>
      </w:r>
      <w:r>
        <w:rPr>
          <w:rFonts w:hint="eastAsia"/>
        </w:rPr>
        <w:t>　　　　一、内河码头行业的经济周期</w:t>
      </w:r>
      <w:r>
        <w:rPr>
          <w:rFonts w:hint="eastAsia"/>
        </w:rPr>
        <w:br/>
      </w:r>
      <w:r>
        <w:rPr>
          <w:rFonts w:hint="eastAsia"/>
        </w:rPr>
        <w:t>　　　　二、内河码头行业的增长性与波动性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三、内河码头行业的成熟度</w:t>
      </w:r>
      <w:r>
        <w:rPr>
          <w:rFonts w:hint="eastAsia"/>
        </w:rPr>
        <w:br/>
      </w:r>
      <w:r>
        <w:rPr>
          <w:rFonts w:hint="eastAsia"/>
        </w:rPr>
        <w:t>　　第二节 内河码头行业历史竞争格局综述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一、内河码头行业集中度分析</w:t>
      </w:r>
      <w:r>
        <w:rPr>
          <w:rFonts w:hint="eastAsia"/>
        </w:rPr>
        <w:br/>
      </w:r>
      <w:r>
        <w:rPr>
          <w:rFonts w:hint="eastAsia"/>
        </w:rPr>
        <w:t>　　　　二、内河码头行业竞争程度</w:t>
      </w:r>
      <w:r>
        <w:rPr>
          <w:rFonts w:hint="eastAsia"/>
        </w:rPr>
        <w:br/>
      </w:r>
      <w:r>
        <w:rPr>
          <w:rFonts w:hint="eastAsia"/>
        </w:rPr>
        <w:t>　　第三节 中国内河码头市行业SWOT分析与对策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五、发展我国内河码头市工业的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内河码头行业主要优势企业分析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2025-2031年内河码头企业投资潜力与价值分析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2025-2031年内河码头企业投资环境分析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2025-2031年我国内河码头企业投资潜力分析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2025-2031年我国内河码头企业展望分析</w:t>
      </w:r>
      <w:r>
        <w:rPr>
          <w:rFonts w:hint="eastAsia"/>
        </w:rPr>
        <w:br/>
      </w:r>
      <w:r>
        <w:rPr>
          <w:rFonts w:hint="eastAsia"/>
        </w:rPr>
        <w:t>　　第四节 2025-2031年我国内河码头企业盈利能力预测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内河码头产业投资机会与风险总结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一、影响内河码头企业经营的内外部因素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2025-2031年内河码头行业发展投资前景研究及建议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2025-2031年中国内河码头企业投资前景研究分析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[~中智林~]企业观点综述及专家建议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 2025年全国港口万吨级及以上泊位（计算单位：个）</w:t>
      </w:r>
      <w:r>
        <w:rPr>
          <w:rFonts w:hint="eastAsia"/>
        </w:rPr>
        <w:br/>
      </w:r>
      <w:r>
        <w:rPr>
          <w:rFonts w:hint="eastAsia"/>
        </w:rPr>
        <w:t>　　图表 3 全国万吨级及以上泊位构成（计算单位：个）</w:t>
      </w:r>
      <w:r>
        <w:rPr>
          <w:rFonts w:hint="eastAsia"/>
        </w:rPr>
        <w:br/>
      </w:r>
      <w:r>
        <w:rPr>
          <w:rFonts w:hint="eastAsia"/>
        </w:rPr>
        <w:t>　　图表 4 2025年长江干线货物承载量（亿吨）</w:t>
      </w:r>
      <w:r>
        <w:rPr>
          <w:rFonts w:hint="eastAsia"/>
        </w:rPr>
        <w:br/>
      </w:r>
      <w:r>
        <w:rPr>
          <w:rFonts w:hint="eastAsia"/>
        </w:rPr>
        <w:t>　　图表 5 2025年西江干线货物承载量（亿吨）</w:t>
      </w:r>
      <w:r>
        <w:rPr>
          <w:rFonts w:hint="eastAsia"/>
        </w:rPr>
        <w:br/>
      </w:r>
      <w:r>
        <w:rPr>
          <w:rFonts w:hint="eastAsia"/>
        </w:rPr>
        <w:t>　　图表 6 2019-2024年I季度国内生产总值季度累计同比增长率（%）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2019-2024年我国内河码头行业销售利润率</w:t>
      </w:r>
      <w:r>
        <w:rPr>
          <w:rFonts w:hint="eastAsia"/>
        </w:rPr>
        <w:br/>
      </w:r>
      <w:r>
        <w:rPr>
          <w:rFonts w:hint="eastAsia"/>
        </w:rPr>
        <w:t>　　图表 12 2019-2024年我国内河码头行业资产负债率</w:t>
      </w:r>
      <w:r>
        <w:rPr>
          <w:rFonts w:hint="eastAsia"/>
        </w:rPr>
        <w:br/>
      </w:r>
      <w:r>
        <w:rPr>
          <w:rFonts w:hint="eastAsia"/>
        </w:rPr>
        <w:t>　　图表 13 2019-2024年我国内河码头行业总资产利润率</w:t>
      </w:r>
      <w:r>
        <w:rPr>
          <w:rFonts w:hint="eastAsia"/>
        </w:rPr>
        <w:br/>
      </w:r>
      <w:r>
        <w:rPr>
          <w:rFonts w:hint="eastAsia"/>
        </w:rPr>
        <w:t>　　图表 14 2019-2024年我国内河码头行业人均销售额</w:t>
      </w:r>
      <w:r>
        <w:rPr>
          <w:rFonts w:hint="eastAsia"/>
        </w:rPr>
        <w:br/>
      </w:r>
      <w:r>
        <w:rPr>
          <w:rFonts w:hint="eastAsia"/>
        </w:rPr>
        <w:t>　　图表 15 2019-2024年我国内河码头行业亏损面</w:t>
      </w:r>
      <w:r>
        <w:rPr>
          <w:rFonts w:hint="eastAsia"/>
        </w:rPr>
        <w:br/>
      </w:r>
      <w:r>
        <w:rPr>
          <w:rFonts w:hint="eastAsia"/>
        </w:rPr>
        <w:t>　　图表 16 我国内河码头行业所处生命周期示意图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产业链形成模式示意图</w:t>
      </w:r>
      <w:r>
        <w:rPr>
          <w:rFonts w:hint="eastAsia"/>
        </w:rPr>
        <w:br/>
      </w:r>
      <w:r>
        <w:rPr>
          <w:rFonts w:hint="eastAsia"/>
        </w:rPr>
        <w:t>　　图表 18 2025年中国港口吞吐量排名</w:t>
      </w:r>
      <w:r>
        <w:rPr>
          <w:rFonts w:hint="eastAsia"/>
        </w:rPr>
        <w:br/>
      </w:r>
      <w:r>
        <w:rPr>
          <w:rFonts w:hint="eastAsia"/>
        </w:rPr>
        <w:t>　　图表 19 2025年规模以上港口货物、旅客吞吐量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 2025年水路货物运输量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近3年上海国际港务（集团）股份有限公司资产负债率变化情况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近3年上海国际港务（集团）股份有限公司产权比率变化情况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近3年上海国际港务（集团）股份有限公司固定资产周转次数情况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近3年上海国际港务（集团）股份有限公司流动资产周转次数变化情况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近3年上海国际港务（集团）股份有限公司总资产周转次数变化情况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近3年上海国际港务（集团）股份有限公司销售毛利率变化情况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近3年天津港股份有限公司资产负债率变化情况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近3年天津港股份有限公司产权比率变化情况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近3年天津港股份有限公司固定资产周转次数情况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近3年天津港股份有限公司流动资产周转次数变化情况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近3年天津港股份有限公司总资产周转次数变化情况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近3年天津港股份有限公司销售毛利率变化情况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近3年南京港股份有限公司资产负债率变化情况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近3年南京港股份有限公司产权比率变化情况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近3年南京港股份有限公司固定资产周转次数情况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近3年南京港股份有限公司流动资产周转次数变化情况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近3年南京港股份有限公司总资产周转次数变化情况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近3年南京港股份有限公司销售毛利率变化情况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近3年深圳赤湾港航股份有限公司资产负债率变化情况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近3年深圳赤湾港航股份有限公司产权比率变化情况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近3年深圳赤湾港航股份有限公司固定资产周转次数情况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近3年深圳赤湾港航股份有限公司流动资产周转次数变化情况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近3年深圳赤湾港航股份有限公司总资产周转次数变化情况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近3年深圳赤湾港航股份有限公司销售毛利率变化情况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2019-2024年水运建设投资额</w:t>
      </w:r>
      <w:r>
        <w:rPr>
          <w:rFonts w:hint="eastAsia"/>
        </w:rPr>
        <w:br/>
      </w:r>
      <w:r>
        <w:rPr>
          <w:rFonts w:hint="eastAsia"/>
        </w:rPr>
        <w:t>　　表格 1 近4年上海国际港务（集团）股份有限公司资产负债率变化情况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近4年上海国际港务（集团）股份有限公司产权比率变化情况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近4年上海国际港务（集团）股份有限公司固定资产周转次数情况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近4年上海国际港务（集团）股份有限公司流动资产周转次数变化情况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近4年上海国际港务（集团）股份有限公司总资产周转次数变化情况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近4年上海国际港务（集团）股份有限公司销售毛利率变化情况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近4年天津港股份有限公司资产负债率变化情况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近4年天津港股份有限公司产权比率变化情况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近4年天津港股份有限公司固定资产周转次数情况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近4年天津港股份有限公司流动资产周转次数变化情况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近4年天津港股份有限公司总资产周转次数变化情况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近4年天津港股份有限公司销售毛利率变化情况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近4年南京港股份有限公司资产负债率变化情况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近4年南京港股份有限公司产权比率变化情况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近4年南京港股份有限公司固定资产周转次数情况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近4年南京港股份有限公司流动资产周转次数变化情况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近4年南京港股份有限公司总资产周转次数变化情况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近4年南京港股份有限公司销售毛利率变化情况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近4年深圳赤湾港航股份有限公司资产负债率变化情况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近4年深圳赤湾港航股份有限公司产权比率变化情况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近4年深圳赤湾港航股份有限公司固定资产周转次数情况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近4年深圳赤湾港航股份有限公司流动资产周转次数变化情况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近4年深圳赤湾港航股份有限公司总资产周转次数变化情况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近4年深圳赤湾港航股份有限公司销售毛利率变化情况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c53d0d1914a53" w:history="1">
        <w:r>
          <w:rPr>
            <w:rStyle w:val="Hyperlink"/>
          </w:rPr>
          <w:t>中国内河码头市场调查研究与发展前景预测报告（2025-2031年）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c53d0d1914a53" w:history="1">
        <w:r>
          <w:rPr>
            <w:rStyle w:val="Hyperlink"/>
          </w:rPr>
          <w:t>https://www.20087.com/M_QiTa/80/NeiHeMaTouShiChangQianJingFenXiYuCe.html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热点：内河游轮、内河码头中心重要数据、内河码头是什么意思、内河码头建设审批手续、内河码头赚钱吗、内河码头建设需要什么资质、内河码头管理办法、内河码头靠泊能力管理规定、内河码头如何经营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9a26d5d843ab" w:history="1">
      <w:r>
        <w:rPr>
          <w:rStyle w:val="Hyperlink"/>
        </w:rPr>
        <w:t>中国内河码头市场调查研究与发展前景预测报告（2025-2031年）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NeiHeMaTouShiChangQianJingFenXiYuCe.html" TargetMode="External" Id="R253c53d0d191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NeiHeMaTouShiChangQianJingFenXiYuCe.html" TargetMode="External" Id="Rd0589a26d5d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2024-12-16T01:50:00Z</dcterms:created>
  <dcterms:modified xsi:type="dcterms:W3CDTF">2024-12-16T02:50:00Z</dcterms:modified>
  <dc:subject>中国内河码头市场调查研究与发展前景预测报告（2025-2031年）</dc:subject>
  <dc:title>中国内河码头市场调查研究与发展前景预测报告（2025-2031年）</dc:title>
  <cp:keywords>中国内河码头市场调查研究与发展前景预测报告（2025-2031年）</cp:keywords>
  <dc:description>中国内河码头市场调查研究与发展前景预测报告（2025-2031年）</dc:description>
</cp:coreProperties>
</file>