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0fa5a1fb534e18" w:history="1">
              <w:r>
                <w:rPr>
                  <w:rStyle w:val="Hyperlink"/>
                </w:rPr>
                <w:t>2026-2032年中国壁挂广告机市场现状调研与发展前景趋势分析报告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0fa5a1fb534e18" w:history="1">
              <w:r>
                <w:rPr>
                  <w:rStyle w:val="Hyperlink"/>
                </w:rPr>
                <w:t>2026-2032年中国壁挂广告机市场现状调研与发展前景趋势分析报告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5937980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0fa5a1fb534e18" w:history="1">
                <w:r>
                  <w:rPr>
                    <w:rStyle w:val="Hyperlink"/>
                  </w:rPr>
                  <w:t>https://www.20087.com/0/98/BiGuaGuangGaoJiShiChangQianJingYuCe.html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壁挂广告机是商用数字标牌的核心载体，已深度融入现代商业空间与公共服务体系，成为品牌数字化营销与信息发布的基础设施。目前，壁挂广告机在硬件层面已实现高度成熟，4K超高清显示、工业级主板及轻薄化防爆设计成为市场主流配置，能够适应各类复杂室内环境并支持全天候稳定运行。在软件与系统架构方面，行业正从单机播放向云端集中管控跨越，通过物联网技术实现多终端内容的实时分发、定时排期及远程状态监控。随着新零售与线下体验经济的崛起，壁挂广告机不再局限于单向的信息展示，而是逐渐向具备触控交互、环境光自适应及客流数据分析能力的智能终端演进。</w:t>
      </w:r>
      <w:r>
        <w:rPr>
          <w:rFonts w:hint="eastAsia"/>
        </w:rPr>
        <w:br/>
      </w:r>
      <w:r>
        <w:rPr>
          <w:rFonts w:hint="eastAsia"/>
        </w:rPr>
        <w:t>　　未来，壁挂广告机将全面迈向软件定义与场景感知的智能化新阶段。市场调研网认为，人工智能与边缘计算技术的深度嵌入，将使设备具备受众特征识别与情绪感知能力，从而驱动广告内容的动态生成与精准触达，实现营销转化率的实质性提升。在硬件形态上，模块化架构将大幅降低定制门槛与后期运维成本，支持各类扩展模块的热插拔与灵活组合。此外，随着数据隐私保护与网络安全标准的日益严格，企业级安全合规与设备全生命周期管理将成为采购决策的核心考量。行业竞争维度将从单纯的硬件参数比拼，转向涵盖内容运营、数据分析及系统集成在内的综合生态服务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60fa5a1fb534e18" w:history="1">
        <w:r>
          <w:rPr>
            <w:rStyle w:val="Hyperlink"/>
          </w:rPr>
          <w:t>2026-2032年中国壁挂广告机市场现状调研与发展前景趋势分析报告</w:t>
        </w:r>
      </w:hyperlink>
      <w:r>
        <w:rPr>
          <w:rFonts w:hint="eastAsia"/>
        </w:rPr>
        <w:t>》，2025年壁挂广告机行业市场规模达 亿元，预计2032年市场规模将达 亿元，期间年均复合增长率（CAGR）达 %。报告系统分析了壁挂广告机行业的市场规模、供需状况及竞争格局，结合壁挂广告机技术发展现状与未来方向，科学预测了行业前景与增长趋势。报告重点评估了重点壁挂广告机企业的经营表现及竞争优势，同时探讨了行业机遇与潜在风险。通过对壁挂广告机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壁挂广告机行业发展概述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一、壁挂广告机行业定义及分类</w:t>
      </w:r>
      <w:r>
        <w:rPr>
          <w:rFonts w:hint="eastAsia"/>
        </w:rPr>
        <w:br/>
      </w:r>
      <w:r>
        <w:rPr>
          <w:rFonts w:hint="eastAsia"/>
        </w:rPr>
        <w:t>　　　　二、壁挂广告机行业经济特性</w:t>
      </w:r>
      <w:r>
        <w:rPr>
          <w:rFonts w:hint="eastAsia"/>
        </w:rPr>
        <w:br/>
      </w:r>
      <w:r>
        <w:rPr>
          <w:rFonts w:hint="eastAsia"/>
        </w:rPr>
        <w:t>　　　　三、壁挂广告机行业产业链简介</w:t>
      </w:r>
      <w:r>
        <w:rPr>
          <w:rFonts w:hint="eastAsia"/>
        </w:rPr>
        <w:br/>
      </w:r>
      <w:r>
        <w:rPr>
          <w:rFonts w:hint="eastAsia"/>
        </w:rPr>
        <w:t>　　第二节 壁挂广告机行业发展成熟度</w:t>
      </w:r>
      <w:r>
        <w:rPr>
          <w:rFonts w:hint="eastAsia"/>
        </w:rPr>
        <w:br/>
      </w:r>
      <w:r>
        <w:rPr>
          <w:rFonts w:hint="eastAsia"/>
        </w:rPr>
        <w:t>　　　　一、壁挂广告机行业发展周期分析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壁挂广告机行业相关产业动态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壁挂广告机行业发展环境分析</w:t>
      </w:r>
      <w:r>
        <w:rPr>
          <w:rFonts w:hint="eastAsia"/>
        </w:rPr>
        <w:br/>
      </w:r>
      <w:r>
        <w:rPr>
          <w:rFonts w:hint="eastAsia"/>
        </w:rPr>
        <w:t>　　第一节 壁挂广告机行业环境分析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壁挂广告机行业相关政策、法规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2025-2026年壁挂广告机行业技术发展现状及趋势分析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壁挂广告机行业技术发展现状分析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国内外壁挂广告机行业技术差异与原因</w:t>
      </w:r>
      <w:r>
        <w:rPr>
          <w:rFonts w:hint="eastAsia"/>
        </w:rPr>
        <w:br/>
      </w:r>
      <w:r>
        <w:rPr>
          <w:rFonts w:hint="eastAsia"/>
        </w:rPr>
        <w:t>　　第三节 壁挂广告机行业技术发展方向、趋势预测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提升壁挂广告机行业技术能力策略建议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中国壁挂广告机市场发展调研</w:t>
      </w:r>
      <w:r>
        <w:rPr>
          <w:rFonts w:hint="eastAsia"/>
        </w:rPr>
        <w:br/>
      </w:r>
      <w:r>
        <w:rPr>
          <w:rFonts w:hint="eastAsia"/>
        </w:rPr>
        <w:t>　　第一节 壁挂广告机市场现状分析及预测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一、2020-2025年中国壁挂广告机市场规模分析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二、2026-2032年中国壁挂广告机市场规模预测</w:t>
      </w:r>
      <w:r>
        <w:rPr>
          <w:rFonts w:hint="eastAsia"/>
        </w:rPr>
        <w:br/>
      </w:r>
      <w:r>
        <w:rPr>
          <w:rFonts w:hint="eastAsia"/>
        </w:rPr>
        <w:t>　　第二节 壁挂广告机行业产能情况分析及预测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一、2020-2025年中国壁挂广告机行业产能分析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二、2026-2032年中国壁挂广告机行业产能预测</w:t>
      </w:r>
      <w:r>
        <w:rPr>
          <w:rFonts w:hint="eastAsia"/>
        </w:rPr>
        <w:br/>
      </w:r>
      <w:r>
        <w:rPr>
          <w:rFonts w:hint="eastAsia"/>
        </w:rPr>
        <w:t>　　第三节 壁挂广告机行业产量情况分析及预测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一、2020-2025年中国壁挂广告机行业产量统计分析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二、2026-2032年中国壁挂广告机行业产量预测分析</w:t>
      </w:r>
      <w:r>
        <w:rPr>
          <w:rFonts w:hint="eastAsia"/>
        </w:rPr>
        <w:br/>
      </w:r>
      <w:r>
        <w:rPr>
          <w:rFonts w:hint="eastAsia"/>
        </w:rPr>
        <w:t>　　第四节 壁挂广告机市场需求分析及预测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一、2020-2025年中国壁挂广告机市场需求分析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二、2026-2032年中国壁挂广告机市场需求预测</w:t>
      </w:r>
      <w:r>
        <w:rPr>
          <w:rFonts w:hint="eastAsia"/>
        </w:rPr>
        <w:br/>
      </w:r>
      <w:r>
        <w:rPr>
          <w:rFonts w:hint="eastAsia"/>
        </w:rPr>
        <w:t>　　第五节 壁挂广告机进出口数据分析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一、2020-2025年中国壁挂广告机进出口数据分析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二、2026-2032年国内壁挂广告机进出口情况预测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2020-2025年中国壁挂广告机行业总体发展状况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中国壁挂广告机行业规模情况分析</w:t>
      </w:r>
      <w:r>
        <w:rPr>
          <w:rFonts w:hint="eastAsia"/>
        </w:rPr>
        <w:br/>
      </w:r>
      <w:r>
        <w:rPr>
          <w:rFonts w:hint="eastAsia"/>
        </w:rPr>
        <w:t>　　　　一、壁挂广告机行业单位规模情况分析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二、壁挂广告机行业人员规模状况分析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三、壁挂广告机行业资产规模状况分析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四、壁挂广告机行业市场规模状况分析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五、壁挂广告机行业敏感性分析</w:t>
      </w:r>
      <w:r>
        <w:rPr>
          <w:rFonts w:hint="eastAsia"/>
        </w:rPr>
        <w:br/>
      </w:r>
      <w:r>
        <w:rPr>
          <w:rFonts w:hint="eastAsia"/>
        </w:rPr>
        <w:t>　　第二节 中国壁挂广告机行业财务能力分析</w:t>
      </w:r>
      <w:r>
        <w:rPr>
          <w:rFonts w:hint="eastAsia"/>
        </w:rPr>
        <w:br/>
      </w:r>
      <w:r>
        <w:rPr>
          <w:rFonts w:hint="eastAsia"/>
        </w:rPr>
        <w:t>　　　　一、壁挂广告机行业盈利能力分析</w:t>
      </w:r>
      <w:r>
        <w:rPr>
          <w:rFonts w:hint="eastAsia"/>
        </w:rPr>
        <w:br/>
      </w:r>
      <w:r>
        <w:rPr>
          <w:rFonts w:hint="eastAsia"/>
        </w:rPr>
        <w:t>　　　　二、壁挂广告机行业偿债能力分析</w:t>
      </w:r>
      <w:r>
        <w:rPr>
          <w:rFonts w:hint="eastAsia"/>
        </w:rPr>
        <w:br/>
      </w:r>
      <w:r>
        <w:rPr>
          <w:rFonts w:hint="eastAsia"/>
        </w:rPr>
        <w:t>　　　　三、壁挂广告机行业营运能力分析</w:t>
      </w:r>
      <w:r>
        <w:rPr>
          <w:rFonts w:hint="eastAsia"/>
        </w:rPr>
        <w:br/>
      </w:r>
      <w:r>
        <w:rPr>
          <w:rFonts w:hint="eastAsia"/>
        </w:rPr>
        <w:t>　　　　四、壁挂广告机行业发展能力分析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中国壁挂广告机行业重点区域发展分析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一、中国壁挂广告机行业重点区域市场结构变化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二、重点地区（一）壁挂广告机行业发展分析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三、重点地区（二）壁挂广告机行业发展分析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四、重点地区（三）壁挂广告机行业发展分析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五、重点地区（四）壁挂广告机行业发展分析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六、重点地区（五）壁挂广告机行业发展分析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壁挂广告机行业产品价格分析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三、主要壁挂广告机品牌产品价位分析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五、价格在壁挂广告机行业竞争中的重要性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2026年中国壁挂广告机行业上下游行业发展分析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壁挂广告机上游行业分析</w:t>
      </w:r>
      <w:r>
        <w:rPr>
          <w:rFonts w:hint="eastAsia"/>
        </w:rPr>
        <w:br/>
      </w:r>
      <w:r>
        <w:rPr>
          <w:rFonts w:hint="eastAsia"/>
        </w:rPr>
        <w:t>　　　　一、壁挂广告机产品成本构成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四、上游供给对壁挂广告机行业的影响</w:t>
      </w:r>
      <w:r>
        <w:rPr>
          <w:rFonts w:hint="eastAsia"/>
        </w:rPr>
        <w:br/>
      </w:r>
      <w:r>
        <w:rPr>
          <w:rFonts w:hint="eastAsia"/>
        </w:rPr>
        <w:t>　　第二节 壁挂广告机下游行业分析</w:t>
      </w:r>
      <w:r>
        <w:rPr>
          <w:rFonts w:hint="eastAsia"/>
        </w:rPr>
        <w:br/>
      </w:r>
      <w:r>
        <w:rPr>
          <w:rFonts w:hint="eastAsia"/>
        </w:rPr>
        <w:t>　　　　一、壁挂广告机下游行业分布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四、下游需求对壁挂广告机行业的影响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壁挂广告机行业重点企业发展调研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壁挂广告机重点企业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壁挂广告机重点企业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壁挂广告机重点企业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壁挂广告机重点企业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壁挂广告机重点企业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壁挂广告机重点企业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2026年中国壁挂广告机产业市场竞争格局分析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2026年中国壁挂广告机产业竞争现状分析</w:t>
      </w:r>
      <w:r>
        <w:rPr>
          <w:rFonts w:hint="eastAsia"/>
        </w:rPr>
        <w:br/>
      </w:r>
      <w:r>
        <w:rPr>
          <w:rFonts w:hint="eastAsia"/>
        </w:rPr>
        <w:t>　　　　一、壁挂广告机竞争力分析</w:t>
      </w:r>
      <w:r>
        <w:rPr>
          <w:rFonts w:hint="eastAsia"/>
        </w:rPr>
        <w:br/>
      </w:r>
      <w:r>
        <w:rPr>
          <w:rFonts w:hint="eastAsia"/>
        </w:rPr>
        <w:t>　　　　二、壁挂广告机技术竞争分析</w:t>
      </w:r>
      <w:r>
        <w:rPr>
          <w:rFonts w:hint="eastAsia"/>
        </w:rPr>
        <w:br/>
      </w:r>
      <w:r>
        <w:rPr>
          <w:rFonts w:hint="eastAsia"/>
        </w:rPr>
        <w:t>　　　　三、壁挂广告机价格竞争分析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2026年中国壁挂广告机产业集中度分析</w:t>
      </w:r>
      <w:r>
        <w:rPr>
          <w:rFonts w:hint="eastAsia"/>
        </w:rPr>
        <w:br/>
      </w:r>
      <w:r>
        <w:rPr>
          <w:rFonts w:hint="eastAsia"/>
        </w:rPr>
        <w:t>　　　　一、壁挂广告机市场集中度分析</w:t>
      </w:r>
      <w:r>
        <w:rPr>
          <w:rFonts w:hint="eastAsia"/>
        </w:rPr>
        <w:br/>
      </w:r>
      <w:r>
        <w:rPr>
          <w:rFonts w:hint="eastAsia"/>
        </w:rPr>
        <w:t>　　　　二、壁挂广告机企业集中度分析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2026-2032年提高壁挂广告机企业竞争力的策略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壁挂广告机行业投资风险预警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2026年影响壁挂广告机行业发展的主要因素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一、影响壁挂广告机行业运行的有利因素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二、影响壁挂广告机行业运行的稳定因素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三、影响壁挂广告机行业运行的不利因素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四、我国壁挂广告机行业发展面临的挑战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五、我国壁挂广告机行业发展面临的机遇</w:t>
      </w:r>
      <w:r>
        <w:rPr>
          <w:rFonts w:hint="eastAsia"/>
        </w:rPr>
        <w:br/>
      </w:r>
      <w:r>
        <w:rPr>
          <w:rFonts w:hint="eastAsia"/>
        </w:rPr>
        <w:t>　　第二节 对壁挂广告机行业投资风险预警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一、2026-2032年壁挂广告机行业市场风险及控制策略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二、2026-2032年壁挂广告机行业政策风险及控制策略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三、2026-2032年壁挂广告机行业经营风险及控制策略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四、2026-2032年壁挂广告机同业竞争风险及控制策略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五、2026-2032年壁挂广告机行业其他风险及控制策略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壁挂广告机行业发展趋势与投资规划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2026-2032年壁挂广告机市场发展潜力分析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2026-2032年壁挂广告机行业发展趋势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2026-2032年壁挂广告机行业投资前景研究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(中~智林)对我国壁挂广告机品牌的战略思考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二、壁挂广告机实施品牌战略的意义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三、壁挂广告机企业品牌的现状分析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四、我国壁挂广告机企业的品牌战略</w:t>
      </w:r>
      <w:r>
        <w:rPr>
          <w:rFonts w:hint="eastAsia"/>
        </w:rPr>
        <w:br/>
      </w:r>
      <w:r>
        <w:rPr>
          <w:rFonts w:hint="eastAsia"/>
        </w:rPr>
        <w:t>　　　　五、壁挂广告机品牌战略管理的策略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壁挂广告机行业历程</w:t>
      </w:r>
      <w:r>
        <w:rPr>
          <w:rFonts w:hint="eastAsia"/>
        </w:rPr>
        <w:br/>
      </w:r>
      <w:r>
        <w:rPr>
          <w:rFonts w:hint="eastAsia"/>
        </w:rPr>
        <w:t>　　图表 壁挂广告机行业生命周期</w:t>
      </w:r>
      <w:r>
        <w:rPr>
          <w:rFonts w:hint="eastAsia"/>
        </w:rPr>
        <w:br/>
      </w:r>
      <w:r>
        <w:rPr>
          <w:rFonts w:hint="eastAsia"/>
        </w:rPr>
        <w:t>　　图表 壁挂广告机行业产业链分析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2020-2025年中国壁挂广告机行业市场规模及增长情况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2020-2025年壁挂广告机行业市场容量分析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2020-2025年中国壁挂广告机行业产能统计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2020-2025年中国壁挂广告机行业产量及增长趋势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2020-2025年中国壁挂广告机市场需求量及增速统计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2025年中国壁挂广告机行业需求领域分布格局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2020-2025年中国壁挂广告机行业销售收入分析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2020-2025年中国壁挂广告机行业盈利情况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2020-2025年中国壁挂广告机行业利润总额统计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2020-2025年中国壁挂广告机进口数量分析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2020-2025年中国壁挂广告机进口金额分析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2020-2025年中国壁挂广告机出口数量分析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2020-2025年中国壁挂广告机出口金额分析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2025年中国壁挂广告机进口国家及地区分析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2025年中国壁挂广告机出口国家及地区分析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2020-2025年中国壁挂广告机行业企业数量情况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2020-2025年中国壁挂广告机行业企业平均规模情况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**地区壁挂广告机市场规模及增长情况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**地区壁挂广告机行业市场需求情况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**地区壁挂广告机市场规模及增长情况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**地区壁挂广告机行业市场需求情况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**地区壁挂广告机市场规模及增长情况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**地区壁挂广告机行业市场需求情况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**地区壁挂广告机市场规模及增长情况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**地区壁挂广告机行业市场需求情况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壁挂广告机重点企业（一）基本信息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壁挂广告机重点企业（一）经营情况分析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壁挂广告机重点企业（一）主要经济指标情况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壁挂广告机重点企业（一）盈利能力情况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壁挂广告机重点企业（一）偿债能力情况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壁挂广告机重点企业（一）运营能力情况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壁挂广告机重点企业（一）成长能力情况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壁挂广告机重点企业（二）基本信息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壁挂广告机重点企业（二）经营情况分析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壁挂广告机重点企业（二）主要经济指标情况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壁挂广告机重点企业（二）盈利能力情况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壁挂广告机重点企业（二）偿债能力情况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壁挂广告机重点企业（二）运营能力情况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壁挂广告机重点企业（二）成长能力情况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壁挂广告机重点企业（三）基本信息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壁挂广告机重点企业（三）经营情况分析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壁挂广告机重点企业（三）主要经济指标情况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壁挂广告机重点企业（三）盈利能力情况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壁挂广告机重点企业（三）偿债能力情况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壁挂广告机重点企业（三）运营能力情况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壁挂广告机重点企业（三）成长能力情况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2026-2032年中国壁挂广告机行业产能预测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2026-2032年中国壁挂广告机行业产量预测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2026-2032年中国壁挂广告机市场需求量预测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2026-2032年中国壁挂广告机行业供需平衡预测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2026-2032年中国壁挂广告机市场容量预测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2026-2032年中国壁挂广告机市场规模预测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2026-2032年中国壁挂广告机市场前景分析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2026-2032年中国壁挂广告机发展趋势预测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0fa5a1fb534e18" w:history="1">
        <w:r>
          <w:rPr>
            <w:rStyle w:val="Hyperlink"/>
          </w:rPr>
          <w:t>2026-2032年中国壁挂广告机市场现状调研与发展前景趋势分析报告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5937980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0fa5a1fb534e18" w:history="1">
        <w:r>
          <w:rPr>
            <w:rStyle w:val="Hyperlink"/>
          </w:rPr>
          <w:t>https://www.20087.com/0/98/BiGuaGuangGaoJiShiChangQianJingYuCe.html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热点：废旧led显示屏回收、壁挂广告机图片、十大广告机品牌、壁挂广告机安装视频、立式广告机、壁挂广告机品牌、广告机可以当电视用吗、壁挂广告机能当显示器吗、电梯广告机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6470cf20654264" w:history="1">
      <w:r>
        <w:rPr>
          <w:rStyle w:val="Hyperlink"/>
        </w:rPr>
        <w:t>2026-2032年中国壁挂广告机市场现状调研与发展前景趋势分析报告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8/BiGuaGuangGaoJiShiChangQianJingYuCe.html" TargetMode="External" Id="R360fa5a1fb534e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8/BiGuaGuangGaoJiShiChangQianJingYuCe.html" TargetMode="External" Id="Rdf6470cf206542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2026-08-22T09:04:05Z</dcterms:created>
  <dcterms:modified xsi:type="dcterms:W3CDTF">2026-08-22T10:04:05Z</dcterms:modified>
  <dc:subject>2026-2032年中国壁挂广告机市场现状调研与发展前景趋势分析报告</dc:subject>
  <dc:title>2026-2032年中国壁挂广告机市场现状调研与发展前景趋势分析报告</dc:title>
  <cp:keywords>2026-2032年中国壁挂广告机市场现状调研与发展前景趋势分析报告</cp:keywords>
  <dc:description>2026-2032年中国壁挂广告机市场现状调研与发展前景趋势分析报告</dc:description>
</cp:coreProperties>
</file>