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317b7b038427d" w:history="1">
              <w:r>
                <w:rPr>
                  <w:rStyle w:val="Hyperlink"/>
                </w:rPr>
                <w:t>2024-2030年中国文化教育市场现状调研与前景趋势预测报告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317b7b038427d" w:history="1">
              <w:r>
                <w:rPr>
                  <w:rStyle w:val="Hyperlink"/>
                </w:rPr>
                <w:t>2024-2030年中国文化教育市场现状调研与前景趋势预测报告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0317b7b038427d" w:history="1">
                <w:r>
                  <w:rPr>
                    <w:rStyle w:val="Hyperlink"/>
                  </w:rPr>
                  <w:t>https://www.20087.com/0/68/WenHuaJiaoYuHangYeQianJingFenXi.html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教育在全球范围内被视为促进社会包容、跨文化交流和身份认同的重要途径。随着全球化进程的加速，多语言学习和多元文化理解的需求日益增长。数字技术的发展为文化教育提供了新的平台和工具，如在线课程、虚拟博物馆和互动媒体，使学习者能够跨越地理界限，接触和体验不同的文化。同时，教育机构和非营利组织合作，推动文化遗产的保护和传承，通过教育项目提高公众的文化素养。</w:t>
      </w:r>
      <w:r>
        <w:rPr>
          <w:rFonts w:hint="eastAsia"/>
        </w:rPr>
        <w:br/>
      </w:r>
      <w:r>
        <w:rPr>
          <w:rFonts w:hint="eastAsia"/>
        </w:rPr>
        <w:t>　　未来，文化教育将更加注重数字化和跨学科融合。虚拟现实（VR）和增强现实（AR）技术将为学生创造沉浸式的学习体验，使他们能够“亲身体验”历史事件或远古文明。同时，教育内容将更加注重批判性思维和全球公民意识的培养，鼓励学生从多元视角思考问题，促进全球理解和和平。此外，终身学习和继续教育的重要性将得到强调，文化教育将覆盖更广泛的年龄层和社会群体，以适应快速变化的世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317b7b038427d" w:history="1">
        <w:r>
          <w:rPr>
            <w:rStyle w:val="Hyperlink"/>
          </w:rPr>
          <w:t>2024-2030年中国文化教育市场现状调研与前景趋势预测报告</w:t>
        </w:r>
      </w:hyperlink>
      <w:r>
        <w:rPr>
          <w:rFonts w:hint="eastAsia"/>
        </w:rPr>
        <w:t>》深入剖析了当前文化教育行业的现状与市场需求，详细探讨了文化教育市场规模及其价格动态。文化教育报告从产业链角度出发，分析了上下游的影响因素，并进一步细分市场，对文化教育各细分领域的具体情况进行探讨。文化教育报告还根据现有数据，对文化教育市场前景及发展趋势进行了科学预测，揭示了行业内重点企业的竞争格局，评估了品牌影响力和市场集中度，同时指出了文化教育行业面临的风险与机遇。文化教育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文化教育产业概述</w:t>
      </w:r>
      <w:r>
        <w:rPr>
          <w:rFonts w:hint="eastAsia"/>
        </w:rPr>
        <w:br/>
      </w:r>
      <w:r>
        <w:rPr>
          <w:rFonts w:hint="eastAsia"/>
        </w:rPr>
        <w:t>　　第一节 文化教育定义与分类</w:t>
      </w:r>
      <w:r>
        <w:rPr>
          <w:rFonts w:hint="eastAsia"/>
        </w:rPr>
        <w:br/>
      </w:r>
      <w:r>
        <w:rPr>
          <w:rFonts w:hint="eastAsia"/>
        </w:rPr>
        <w:t>　　第二节 文化教育产业链结构及关键环节剖析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文化教育商业模式与盈利模式解析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文化教育经济指标与行业评估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全球文化教育市场发展综述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2019-2023年全球文化教育市场规模及增长趋势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主要国家与地区文化教育市场对比</w:t>
      </w:r>
      <w:r>
        <w:rPr>
          <w:rFonts w:hint="eastAsia"/>
        </w:rPr>
        <w:br/>
      </w:r>
      <w:r>
        <w:rPr>
          <w:rFonts w:hint="eastAsia"/>
        </w:rPr>
        <w:t>　　第三节 2024-2030年全球文化教育行业发展趋势与前景预测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国际文化教育市场发展趋势及对我国启示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二、对我国文化教育市场的借鉴意义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中国文化教育行业市场规模分析与预测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文化教育市场的总体规模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一、2019-2023年文化教育市场规模变化及趋势分析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二、2024年文化教育行业市场规模特点</w:t>
      </w:r>
      <w:r>
        <w:rPr>
          <w:rFonts w:hint="eastAsia"/>
        </w:rPr>
        <w:br/>
      </w:r>
      <w:r>
        <w:rPr>
          <w:rFonts w:hint="eastAsia"/>
        </w:rPr>
        <w:t>　　第二节 文化教育市场规模的构成</w:t>
      </w:r>
      <w:r>
        <w:rPr>
          <w:rFonts w:hint="eastAsia"/>
        </w:rPr>
        <w:br/>
      </w:r>
      <w:r>
        <w:rPr>
          <w:rFonts w:hint="eastAsia"/>
        </w:rPr>
        <w:t>　　　　一、文化教育客户群体特征与偏好分析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二、不同类型文化教育市场规模分布</w:t>
      </w:r>
      <w:r>
        <w:rPr>
          <w:rFonts w:hint="eastAsia"/>
        </w:rPr>
        <w:br/>
      </w:r>
      <w:r>
        <w:rPr>
          <w:rFonts w:hint="eastAsia"/>
        </w:rPr>
        <w:t>　　　　三、各地区文化教育市场规模差异与特点</w:t>
      </w:r>
      <w:r>
        <w:rPr>
          <w:rFonts w:hint="eastAsia"/>
        </w:rPr>
        <w:br/>
      </w:r>
      <w:r>
        <w:rPr>
          <w:rFonts w:hint="eastAsia"/>
        </w:rPr>
        <w:t>　　第三节 文化教育市场规模的预测与展望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一、未来几年文化教育市场规模增长预测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2019-2023年中国文化教育行业总体发展与财务状况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2019-2023年文化教育行业规模情况</w:t>
      </w:r>
      <w:r>
        <w:rPr>
          <w:rFonts w:hint="eastAsia"/>
        </w:rPr>
        <w:br/>
      </w:r>
      <w:r>
        <w:rPr>
          <w:rFonts w:hint="eastAsia"/>
        </w:rPr>
        <w:t>　　　　一、文化教育行业企业数量规模</w:t>
      </w:r>
      <w:r>
        <w:rPr>
          <w:rFonts w:hint="eastAsia"/>
        </w:rPr>
        <w:br/>
      </w:r>
      <w:r>
        <w:rPr>
          <w:rFonts w:hint="eastAsia"/>
        </w:rPr>
        <w:t>　　　　二、文化教育行业从业人员规模</w:t>
      </w:r>
      <w:r>
        <w:rPr>
          <w:rFonts w:hint="eastAsia"/>
        </w:rPr>
        <w:br/>
      </w:r>
      <w:r>
        <w:rPr>
          <w:rFonts w:hint="eastAsia"/>
        </w:rPr>
        <w:t>　　　　三、文化教育行业市场敏感性分析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2019-2023年文化教育行业财务能力分析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一、文化教育行业盈利能力</w:t>
      </w:r>
      <w:r>
        <w:rPr>
          <w:rFonts w:hint="eastAsia"/>
        </w:rPr>
        <w:br/>
      </w:r>
      <w:r>
        <w:rPr>
          <w:rFonts w:hint="eastAsia"/>
        </w:rPr>
        <w:t>　　　　二、文化教育行业偿债能力</w:t>
      </w:r>
      <w:r>
        <w:rPr>
          <w:rFonts w:hint="eastAsia"/>
        </w:rPr>
        <w:br/>
      </w:r>
      <w:r>
        <w:rPr>
          <w:rFonts w:hint="eastAsia"/>
        </w:rPr>
        <w:t>　　　　三、文化教育行业营运能力</w:t>
      </w:r>
      <w:r>
        <w:rPr>
          <w:rFonts w:hint="eastAsia"/>
        </w:rPr>
        <w:br/>
      </w:r>
      <w:r>
        <w:rPr>
          <w:rFonts w:hint="eastAsia"/>
        </w:rPr>
        <w:t>　　　　四、文化教育行业发展能力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中国文化教育行业细分市场调研与机会挖掘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文化教育细分市场（一）市场调研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文化教育细分市场（二）市场调研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中国文化教育行业区域市场调研分析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2019-2023年中国文化教育行业重点区域调研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一、重点地区（一）文化教育市场规模与特点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二、重点地区（二）文化教育市场规模及特点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三、重点地区（三）文化教育市场规模及特点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四、重点地区（四）文化教育市场规模及特点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不同区域文化教育市场的对比与启示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二、文化教育市场拓展策略与建议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中国文化教育行业的营销渠道与客户分析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文化教育行业渠道分析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二、各类渠道对文化教育行业的影响</w:t>
      </w:r>
      <w:r>
        <w:rPr>
          <w:rFonts w:hint="eastAsia"/>
        </w:rPr>
        <w:br/>
      </w:r>
      <w:r>
        <w:rPr>
          <w:rFonts w:hint="eastAsia"/>
        </w:rPr>
        <w:t>　　　　三、主要文化教育企业渠道策略研究</w:t>
      </w:r>
      <w:r>
        <w:rPr>
          <w:rFonts w:hint="eastAsia"/>
        </w:rPr>
        <w:br/>
      </w:r>
      <w:r>
        <w:rPr>
          <w:rFonts w:hint="eastAsia"/>
        </w:rPr>
        <w:t>　　第二节 文化教育行业客户分析与定位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中国文化教育行业竞争格局及策略选择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文化教育行业总体市场竞争状况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一、文化教育行业竞争结构分析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二、文化教育企业竞争格局与集中度评估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三、文化教育行业SWOT分析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文化教育行业重点企业调研分析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文化教育企业发展策略分析</w:t>
      </w:r>
      <w:r>
        <w:rPr>
          <w:rFonts w:hint="eastAsia"/>
        </w:rPr>
        <w:br/>
      </w:r>
      <w:r>
        <w:rPr>
          <w:rFonts w:hint="eastAsia"/>
        </w:rPr>
        <w:t>　　第一节 文化教育市场与销售策略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文化教育品牌战略思考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中国文化教育行业发展环境分析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二、文化教育行业主管部门、监管体制及相关政策法规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3、文化教育行业的主要法律、法规和政策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4、2024年文化教育行业法律法规和政策对行业的影响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二、文化教育消费者需求分析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一、文化教育技术的应用与创新</w:t>
      </w:r>
      <w:r>
        <w:rPr>
          <w:rFonts w:hint="eastAsia"/>
        </w:rPr>
        <w:br/>
      </w:r>
      <w:r>
        <w:rPr>
          <w:rFonts w:hint="eastAsia"/>
        </w:rPr>
        <w:t>　　　　二、文化教育行业发展的技术趋势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2024-2030年文化教育行业展趋势预测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2024-2030年文化教育市场发展前景分析</w:t>
      </w:r>
      <w:r>
        <w:rPr>
          <w:rFonts w:hint="eastAsia"/>
        </w:rPr>
        <w:br/>
      </w:r>
      <w:r>
        <w:rPr>
          <w:rFonts w:hint="eastAsia"/>
        </w:rPr>
        <w:t>　　　　一、文化教育市场发展潜力</w:t>
      </w:r>
      <w:r>
        <w:rPr>
          <w:rFonts w:hint="eastAsia"/>
        </w:rPr>
        <w:br/>
      </w:r>
      <w:r>
        <w:rPr>
          <w:rFonts w:hint="eastAsia"/>
        </w:rPr>
        <w:t>　　　　二、文化教育市场前景分析</w:t>
      </w:r>
      <w:r>
        <w:rPr>
          <w:rFonts w:hint="eastAsia"/>
        </w:rPr>
        <w:br/>
      </w:r>
      <w:r>
        <w:rPr>
          <w:rFonts w:hint="eastAsia"/>
        </w:rPr>
        <w:t>　　　　三、文化教育细分行业发展前景分析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2024-2030年文化教育发展趋势预测</w:t>
      </w:r>
      <w:r>
        <w:rPr>
          <w:rFonts w:hint="eastAsia"/>
        </w:rPr>
        <w:br/>
      </w:r>
      <w:r>
        <w:rPr>
          <w:rFonts w:hint="eastAsia"/>
        </w:rPr>
        <w:t>　　　　一、文化教育发展趋势预测</w:t>
      </w:r>
      <w:r>
        <w:rPr>
          <w:rFonts w:hint="eastAsia"/>
        </w:rPr>
        <w:br/>
      </w:r>
      <w:r>
        <w:rPr>
          <w:rFonts w:hint="eastAsia"/>
        </w:rPr>
        <w:t>　　　　二、文化教育市场规模预测</w:t>
      </w:r>
      <w:r>
        <w:rPr>
          <w:rFonts w:hint="eastAsia"/>
        </w:rPr>
        <w:br/>
      </w:r>
      <w:r>
        <w:rPr>
          <w:rFonts w:hint="eastAsia"/>
        </w:rPr>
        <w:t>　　　　三、文化教育细分市场发展趋势预测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未来文化教育行业挑战与机遇探讨</w:t>
      </w:r>
      <w:r>
        <w:rPr>
          <w:rFonts w:hint="eastAsia"/>
        </w:rPr>
        <w:br/>
      </w:r>
      <w:r>
        <w:rPr>
          <w:rFonts w:hint="eastAsia"/>
        </w:rPr>
        <w:t>　　　　一、文化教育行业挑战</w:t>
      </w:r>
      <w:r>
        <w:rPr>
          <w:rFonts w:hint="eastAsia"/>
        </w:rPr>
        <w:br/>
      </w:r>
      <w:r>
        <w:rPr>
          <w:rFonts w:hint="eastAsia"/>
        </w:rPr>
        <w:t>　　　　二、文化教育行业机遇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文化教育行业研究结论及建议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对文化教育行业发展的建议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中-智-林-－对文化教育企业和投资者的建议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文化教育行业历程</w:t>
      </w:r>
      <w:r>
        <w:rPr>
          <w:rFonts w:hint="eastAsia"/>
        </w:rPr>
        <w:br/>
      </w:r>
      <w:r>
        <w:rPr>
          <w:rFonts w:hint="eastAsia"/>
        </w:rPr>
        <w:t>　　图表 文化教育行业生命周期</w:t>
      </w:r>
      <w:r>
        <w:rPr>
          <w:rFonts w:hint="eastAsia"/>
        </w:rPr>
        <w:br/>
      </w:r>
      <w:r>
        <w:rPr>
          <w:rFonts w:hint="eastAsia"/>
        </w:rPr>
        <w:t>　　图表 文化教育行业产业链分析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2019-2023年文化教育行业市场容量统计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2019-2023年中国文化教育行业市场规模及增长情况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2019-2023年中国文化教育行业销售收入分析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2019-2023年中国文化教育行业盈利情况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2019-2023年中国文化教育行业利润总额分析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2019-2023年中国文化教育行业企业数量情况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2019-2023年中国文化教育行业企业平均规模情况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2019-2023年中国文化教育行业竞争力分析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2019-2023年中国文化教育行业盈利能力分析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2019-2023年中国文化教育行业运营能力分析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2019-2023年中国文化教育行业偿债能力分析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2019-2023年中国文化教育行业发展能力分析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2019-2023年中国文化教育行业经营效益分析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2024-2030年中国文化教育行业市场容量预测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2024-2030年中国文化教育行业市场规模预测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2024-2030年中国文化教育市场前景分析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2024-2030年中国文化教育行业发展趋势预测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317b7b038427d" w:history="1">
        <w:r>
          <w:rPr>
            <w:rStyle w:val="Hyperlink"/>
          </w:rPr>
          <w:t>2024-2030年中国文化教育市场现状调研与前景趋势预测报告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0317b7b038427d" w:history="1">
        <w:r>
          <w:rPr>
            <w:rStyle w:val="Hyperlink"/>
          </w:rPr>
          <w:t>https://www.20087.com/0/68/WenHuaJiaoYuHangYeQianJingFenXi.html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8fa2ccd5a4965" w:history="1">
      <w:r>
        <w:rPr>
          <w:rStyle w:val="Hyperlink"/>
        </w:rPr>
        <w:t>2024-2030年中国文化教育市场现状调研与前景趋势预测报告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WenHuaJiaoYuHangYeQianJingFenXi.html" TargetMode="External" Id="R270317b7b038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WenHuaJiaoYuHangYeQianJingFenXi.html" TargetMode="External" Id="Rffd8fa2ccd5a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2024-10-22T05:03:24Z</dcterms:created>
  <dcterms:modified xsi:type="dcterms:W3CDTF">2024-10-22T06:03:24Z</dcterms:modified>
  <dc:subject>2024-2030年中国文化教育市场现状调研与前景趋势预测报告</dc:subject>
  <dc:title>2024-2030年中国文化教育市场现状调研与前景趋势预测报告</dc:title>
  <cp:keywords>2024-2030年中国文化教育市场现状调研与前景趋势预测报告</cp:keywords>
  <dc:description>2024-2030年中国文化教育市场现状调研与前景趋势预测报告</dc:description>
</cp:coreProperties>
</file>