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5de50e79c4a97" w:history="1">
              <w:r>
                <w:rPr>
                  <w:rStyle w:val="Hyperlink"/>
                </w:rPr>
                <w:t>2025-2031年中国网校市场调研与发展趋势分析报告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5de50e79c4a97" w:history="1">
              <w:r>
                <w:rPr>
                  <w:rStyle w:val="Hyperlink"/>
                </w:rPr>
                <w:t>2025-2031年中国网校市场调研与发展趋势分析报告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5de50e79c4a97" w:history="1">
                <w:r>
                  <w:rPr>
                    <w:rStyle w:val="Hyperlink"/>
                  </w:rPr>
                  <w:t>https://www.20087.com/0/18/WangXiaoDeFaZhanQuShi.html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校是一种通过互联网进行远程教育的方式，近年来在中国经历了快速发展。随着技术的进步和在线教育市场的成熟，网校已经成为教育领域的重要组成部分。网校不仅提供了丰富的课程资源，还突破了地域和时间的限制，使得教育资源更加公平地分配。目前，网校行业面临的挑战包括市场竞争激烈、政策法规的不确定性以及如何保障教学质量等问题。</w:t>
      </w:r>
      <w:r>
        <w:rPr>
          <w:rFonts w:hint="eastAsia"/>
        </w:rPr>
        <w:br/>
      </w:r>
      <w:r>
        <w:rPr>
          <w:rFonts w:hint="eastAsia"/>
        </w:rPr>
        <w:t>　　未来，网校行业将朝着更加个性化、高质量和规范化的发展方向迈进。一方面，随着人工智能技术的应用，网校将能够提供更加个性化的学习路径和智能辅导，以满足不同学生的学习需求。另一方面，随着政府对在线教育监管政策的完善，网校机构将更加注重教学内容的质量和教师队伍的专业性，确保提供优质的教育服务。此外，网校还将加强与传统教育机构的合作，实现线上线下教育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5de50e79c4a97" w:history="1">
        <w:r>
          <w:rPr>
            <w:rStyle w:val="Hyperlink"/>
          </w:rPr>
          <w:t>2025-2031年中国网校市场调研与发展趋势分析报告</w:t>
        </w:r>
      </w:hyperlink>
      <w:r>
        <w:rPr>
          <w:rFonts w:hint="eastAsia"/>
        </w:rPr>
        <w:t>》从市场规模、需求变化及价格动态等维度，系统解析了网校行业的现状与趋势。报告分析了网校产业链各环节，科学预测了市场前景与发展方向，同时聚焦细分市场特点及重点企业的经营表现，揭示了网校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网校产业概述</w:t>
      </w:r>
      <w:r>
        <w:rPr>
          <w:rFonts w:hint="eastAsia"/>
        </w:rPr>
        <w:br/>
      </w:r>
      <w:r>
        <w:rPr>
          <w:rFonts w:hint="eastAsia"/>
        </w:rPr>
        <w:t>　　第一节 网校定义</w:t>
      </w:r>
      <w:r>
        <w:rPr>
          <w:rFonts w:hint="eastAsia"/>
        </w:rPr>
        <w:br/>
      </w:r>
      <w:r>
        <w:rPr>
          <w:rFonts w:hint="eastAsia"/>
        </w:rPr>
        <w:t>　　第二节 网校行业特点</w:t>
      </w:r>
      <w:r>
        <w:rPr>
          <w:rFonts w:hint="eastAsia"/>
        </w:rPr>
        <w:br/>
      </w:r>
      <w:r>
        <w:rPr>
          <w:rFonts w:hint="eastAsia"/>
        </w:rPr>
        <w:t>　　第三节 网校产业链分析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中国网校产业政策环境分析</w:t>
      </w:r>
      <w:r>
        <w:rPr>
          <w:rFonts w:hint="eastAsia"/>
        </w:rPr>
        <w:br/>
      </w:r>
      <w:r>
        <w:rPr>
          <w:rFonts w:hint="eastAsia"/>
        </w:rPr>
        <w:t>　　　　一、网校行业监管体制</w:t>
      </w:r>
      <w:r>
        <w:rPr>
          <w:rFonts w:hint="eastAsia"/>
        </w:rPr>
        <w:br/>
      </w:r>
      <w:r>
        <w:rPr>
          <w:rFonts w:hint="eastAsia"/>
        </w:rPr>
        <w:t>　　　　二、网校行业主要法规</w:t>
      </w:r>
      <w:r>
        <w:rPr>
          <w:rFonts w:hint="eastAsia"/>
        </w:rPr>
        <w:br/>
      </w:r>
      <w:r>
        <w:rPr>
          <w:rFonts w:hint="eastAsia"/>
        </w:rPr>
        <w:t>　　　　三、主要网校产业政策</w:t>
      </w:r>
      <w:r>
        <w:rPr>
          <w:rFonts w:hint="eastAsia"/>
        </w:rPr>
        <w:br/>
      </w:r>
      <w:r>
        <w:rPr>
          <w:rFonts w:hint="eastAsia"/>
        </w:rPr>
        <w:t>　　第三节 中国网校产业社会环境分析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国外主要国家网校市场现状</w:t>
      </w:r>
      <w:r>
        <w:rPr>
          <w:rFonts w:hint="eastAsia"/>
        </w:rPr>
        <w:br/>
      </w:r>
      <w:r>
        <w:rPr>
          <w:rFonts w:hint="eastAsia"/>
        </w:rPr>
        <w:t>　　第三节 国外网校行业发展趋势预测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2019-2024年中国网校市场规模情况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2019-2024年中国网校市场需求状况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2019-2024年中国网校行业市场供给状况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2019-2024年网校行业市场供需平衡状况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国内网校行业价格回顾</w:t>
      </w:r>
      <w:r>
        <w:rPr>
          <w:rFonts w:hint="eastAsia"/>
        </w:rPr>
        <w:br/>
      </w:r>
      <w:r>
        <w:rPr>
          <w:rFonts w:hint="eastAsia"/>
        </w:rPr>
        <w:t>　　第二节 国内网校行业价格走势预测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中国网校行业客户调研</w:t>
      </w:r>
      <w:r>
        <w:rPr>
          <w:rFonts w:hint="eastAsia"/>
        </w:rPr>
        <w:br/>
      </w:r>
      <w:r>
        <w:rPr>
          <w:rFonts w:hint="eastAsia"/>
        </w:rPr>
        <w:t>　　　　一、网校行业客户偏好调查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三、网校品牌忠诚度调查</w:t>
      </w:r>
      <w:r>
        <w:rPr>
          <w:rFonts w:hint="eastAsia"/>
        </w:rPr>
        <w:br/>
      </w:r>
      <w:r>
        <w:rPr>
          <w:rFonts w:hint="eastAsia"/>
        </w:rPr>
        <w:t>　　　　四、网校行业客户消费理念调研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2025年网校行业集中度分析</w:t>
      </w:r>
      <w:r>
        <w:rPr>
          <w:rFonts w:hint="eastAsia"/>
        </w:rPr>
        <w:br/>
      </w:r>
      <w:r>
        <w:rPr>
          <w:rFonts w:hint="eastAsia"/>
        </w:rPr>
        <w:t>　　　　一、网校市场集中度分析</w:t>
      </w:r>
      <w:r>
        <w:rPr>
          <w:rFonts w:hint="eastAsia"/>
        </w:rPr>
        <w:br/>
      </w:r>
      <w:r>
        <w:rPr>
          <w:rFonts w:hint="eastAsia"/>
        </w:rPr>
        <w:t>　　　　二、网校企业集中度分析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2024-2025年网校行业竞争格局分析</w:t>
      </w:r>
      <w:r>
        <w:rPr>
          <w:rFonts w:hint="eastAsia"/>
        </w:rPr>
        <w:br/>
      </w:r>
      <w:r>
        <w:rPr>
          <w:rFonts w:hint="eastAsia"/>
        </w:rPr>
        <w:t>　　　　一、网校行业竞争策略分析</w:t>
      </w:r>
      <w:r>
        <w:rPr>
          <w:rFonts w:hint="eastAsia"/>
        </w:rPr>
        <w:br/>
      </w:r>
      <w:r>
        <w:rPr>
          <w:rFonts w:hint="eastAsia"/>
        </w:rPr>
        <w:t>　　　　二、网校行业竞争格局展望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网校行业SWOT模型分析</w:t>
      </w:r>
      <w:r>
        <w:rPr>
          <w:rFonts w:hint="eastAsia"/>
        </w:rPr>
        <w:br/>
      </w:r>
      <w:r>
        <w:rPr>
          <w:rFonts w:hint="eastAsia"/>
        </w:rPr>
        <w:t>　　　　一、网校行业优势分析</w:t>
      </w:r>
      <w:r>
        <w:rPr>
          <w:rFonts w:hint="eastAsia"/>
        </w:rPr>
        <w:br/>
      </w:r>
      <w:r>
        <w:rPr>
          <w:rFonts w:hint="eastAsia"/>
        </w:rPr>
        <w:t>　　　　二、网校行业劣势分析</w:t>
      </w:r>
      <w:r>
        <w:rPr>
          <w:rFonts w:hint="eastAsia"/>
        </w:rPr>
        <w:br/>
      </w:r>
      <w:r>
        <w:rPr>
          <w:rFonts w:hint="eastAsia"/>
        </w:rPr>
        <w:t>　　　　三、网校行业机会分析</w:t>
      </w:r>
      <w:r>
        <w:rPr>
          <w:rFonts w:hint="eastAsia"/>
        </w:rPr>
        <w:br/>
      </w:r>
      <w:r>
        <w:rPr>
          <w:rFonts w:hint="eastAsia"/>
        </w:rPr>
        <w:t>　　　　四、网校行业风险分析</w:t>
      </w:r>
      <w:r>
        <w:rPr>
          <w:rFonts w:hint="eastAsia"/>
        </w:rPr>
        <w:br/>
      </w:r>
      <w:r>
        <w:rPr>
          <w:rFonts w:hint="eastAsia"/>
        </w:rPr>
        <w:t>　　第二节 网校行业投资风险及控制策略分析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2025-2031年网校行业投资潜力分析</w:t>
      </w:r>
      <w:r>
        <w:rPr>
          <w:rFonts w:hint="eastAsia"/>
        </w:rPr>
        <w:br/>
      </w:r>
      <w:r>
        <w:rPr>
          <w:rFonts w:hint="eastAsia"/>
        </w:rPr>
        <w:t>　　　　一、网校行业重点可投资领域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中智-林-：2025-2031年中国网校行业发展趋势分析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一、2025年网校市场前景分析</w:t>
      </w:r>
      <w:r>
        <w:rPr>
          <w:rFonts w:hint="eastAsia"/>
        </w:rPr>
        <w:br/>
      </w:r>
      <w:r>
        <w:rPr>
          <w:rFonts w:hint="eastAsia"/>
        </w:rPr>
        <w:t>　　　　二、2025年网校发展趋势预测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2025-2031年中国网校市场需求预测</w:t>
      </w:r>
      <w:r>
        <w:rPr>
          <w:rFonts w:hint="eastAsia"/>
        </w:rPr>
        <w:br/>
      </w:r>
      <w:r>
        <w:rPr>
          <w:rFonts w:hint="eastAsia"/>
        </w:rPr>
        <w:t>　　图表 2025年网校发展趋势预测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5de50e79c4a97" w:history="1">
        <w:r>
          <w:rPr>
            <w:rStyle w:val="Hyperlink"/>
          </w:rPr>
          <w:t>2025-2031年中国网校市场调研与发展趋势分析报告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5de50e79c4a97" w:history="1">
        <w:r>
          <w:rPr>
            <w:rStyle w:val="Hyperlink"/>
          </w:rPr>
          <w:t>https://www.20087.com/0/18/WangXiaoDeFaZhanQuShi.html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热点：新东方英语线上课程报名、网校排名前十名有哪些、网校平台、网校在线课堂app、上海新东方考研培训机构地址、网校题库app、环球教育、网校在线课堂是哪家机构办的、掌门一对一辅导怎么收费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03856b2ac46ef" w:history="1">
      <w:r>
        <w:rPr>
          <w:rStyle w:val="Hyperlink"/>
        </w:rPr>
        <w:t>2025-2031年中国网校市场调研与发展趋势分析报告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angXiaoDeFaZhanQuShi.html" TargetMode="External" Id="Rf905de50e79c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angXiaoDeFaZhanQuShi.html" TargetMode="External" Id="R9da03856b2ac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2024-09-26T04:01:00Z</dcterms:created>
  <dcterms:modified xsi:type="dcterms:W3CDTF">2024-09-26T05:01:00Z</dcterms:modified>
  <dc:subject>2025-2031年中国网校市场调研与发展趋势分析报告</dc:subject>
  <dc:title>2025-2031年中国网校市场调研与发展趋势分析报告</dc:title>
  <cp:keywords>2025-2031年中国网校市场调研与发展趋势分析报告</cp:keywords>
  <dc:description>2025-2031年中国网校市场调研与发展趋势分析报告</dc:description>
</cp:coreProperties>
</file>