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b254896645d7" w:history="1">
              <w:r>
                <w:rPr>
                  <w:rStyle w:val="Hyperlink"/>
                </w:rPr>
                <w:t>2025-2031年中国网络视听市场研究分析与前景趋势报告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b254896645d7" w:history="1">
              <w:r>
                <w:rPr>
                  <w:rStyle w:val="Hyperlink"/>
                </w:rPr>
                <w:t>2025-2031年中国网络视听市场研究分析与前景趋势报告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7b254896645d7" w:history="1">
                <w:r>
                  <w:rPr>
                    <w:rStyle w:val="Hyperlink"/>
                  </w:rPr>
                  <w:t>https://www.20087.com/0/88/WangLuoShiTingDeFaZhanQuShi.html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听行业近年来经历了爆炸式增长，得益于互联网和移动设备的普及，视频流媒体服务已成为人们获取娱乐和信息的主要渠道之一。Netflix、YouTube、腾讯视频等平台的崛起，改变了传统的电视观看模式，促进了原创内容的繁荣和全球文化多样性。同时，5G网络的部署和视频编码技术的进步，提升了流媒体服务的画质和流畅度，满足了用户对高质量视听体验的需求。</w:t>
      </w:r>
      <w:r>
        <w:rPr>
          <w:rFonts w:hint="eastAsia"/>
        </w:rPr>
        <w:br/>
      </w:r>
      <w:r>
        <w:rPr>
          <w:rFonts w:hint="eastAsia"/>
        </w:rPr>
        <w:t>　　未来，网络视听行业将更加注重互动性和沉浸式体验。通过虚拟现实（VR）、增强现实（AR）和交互式内容的结合，用户将能够参与故事的创作和走向，实现更加个性化的娱乐体验。同时，人工智能和大数据分析将推动内容推荐系统的优化，提供更加精准的个性化服务。此外，随着区块链技术的应用，数字版权管理将更加透明和安全，促进原创内容的保护和创作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7b254896645d7" w:history="1">
        <w:r>
          <w:rPr>
            <w:rStyle w:val="Hyperlink"/>
          </w:rPr>
          <w:t>2025-2031年中国网络视听市场研究分析与前景趋势报告</w:t>
        </w:r>
      </w:hyperlink>
      <w:r>
        <w:rPr>
          <w:rFonts w:hint="eastAsia"/>
        </w:rPr>
        <w:t>》从产业链视角出发，系统分析了网络视听行业的市场现状与需求动态，详细解读了网络视听市场规模、价格波动及上下游影响因素。报告深入剖析了网络视听细分领域的发展特点，基于权威数据对市场前景及未来趋势进行了科学预测，同时揭示了网络视听重点企业的竞争格局与市场集中度变化。报告客观翔实地指出了网络视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网络视听产业概述</w:t>
      </w:r>
      <w:r>
        <w:rPr>
          <w:rFonts w:hint="eastAsia"/>
        </w:rPr>
        <w:br/>
      </w:r>
      <w:r>
        <w:rPr>
          <w:rFonts w:hint="eastAsia"/>
        </w:rPr>
        <w:t>　　第一节 网络视听定义</w:t>
      </w:r>
      <w:r>
        <w:rPr>
          <w:rFonts w:hint="eastAsia"/>
        </w:rPr>
        <w:br/>
      </w:r>
      <w:r>
        <w:rPr>
          <w:rFonts w:hint="eastAsia"/>
        </w:rPr>
        <w:t>　　第二节 网络视听行业特点</w:t>
      </w:r>
      <w:r>
        <w:rPr>
          <w:rFonts w:hint="eastAsia"/>
        </w:rPr>
        <w:br/>
      </w:r>
      <w:r>
        <w:rPr>
          <w:rFonts w:hint="eastAsia"/>
        </w:rPr>
        <w:t>　　第三节 网络视听产业链分析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2024-2025年中国网络视听行业运行环境分析</w:t>
      </w:r>
      <w:r>
        <w:rPr>
          <w:rFonts w:hint="eastAsia"/>
        </w:rPr>
        <w:br/>
      </w:r>
      <w:r>
        <w:rPr>
          <w:rFonts w:hint="eastAsia"/>
        </w:rPr>
        <w:t>　　第一节 网络视听运行经济环境分析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网络视听产业政策环境分析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一、网络视听行业监管体制</w:t>
      </w:r>
      <w:r>
        <w:rPr>
          <w:rFonts w:hint="eastAsia"/>
        </w:rPr>
        <w:br/>
      </w:r>
      <w:r>
        <w:rPr>
          <w:rFonts w:hint="eastAsia"/>
        </w:rPr>
        <w:t>　　　　二、网络视听行业主要法规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三、主要网络视听产业政策</w:t>
      </w:r>
      <w:r>
        <w:rPr>
          <w:rFonts w:hint="eastAsia"/>
        </w:rPr>
        <w:br/>
      </w:r>
      <w:r>
        <w:rPr>
          <w:rFonts w:hint="eastAsia"/>
        </w:rPr>
        <w:t>　　第三节 网络视听产业社会环境分析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2024-2025年网络视听行业技术发展现状及趋势分析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网络视听行业技术发展现状分析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国内外网络视听行业技术差异与原因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网络视听行业技术发展方向、趋势预测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提升网络视听行业技术能力策略建议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全球网络视听行业发展态势分析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全球网络视听市场发展现状分析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全球主要国家网络视听市场现状</w:t>
      </w:r>
      <w:r>
        <w:rPr>
          <w:rFonts w:hint="eastAsia"/>
        </w:rPr>
        <w:br/>
      </w:r>
      <w:r>
        <w:rPr>
          <w:rFonts w:hint="eastAsia"/>
        </w:rPr>
        <w:t>　　第三节 全球网络视听行业发展趋势预测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中国网络视听行业市场分析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2019-2024年中国网络视听行业规模情况</w:t>
      </w:r>
      <w:r>
        <w:rPr>
          <w:rFonts w:hint="eastAsia"/>
        </w:rPr>
        <w:br/>
      </w:r>
      <w:r>
        <w:rPr>
          <w:rFonts w:hint="eastAsia"/>
        </w:rPr>
        <w:t>　　　　一、网络视听行业市场规模情况分析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二、网络视听行业单位规模情况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三、网络视听行业人员规模情况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2019-2024年中国网络视听行业财务能力分析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一、网络视听行业盈利能力分析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二、网络视听行业偿债能力分析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三、网络视听行业营运能力分析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四、网络视听行业发展能力分析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2024-2025年中国网络视听行业热点动态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2025年中国网络视听行业面临的挑战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中国重点地区网络视听行业市场调研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重点地区（一）网络视听市场调研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重点地区（二）网络视听市场调研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重点地区（三）网络视听市场调研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重点地区（四）网络视听市场调研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重点地区（五）网络视听市场调研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国内网络视听行业价格回顾</w:t>
      </w:r>
      <w:r>
        <w:rPr>
          <w:rFonts w:hint="eastAsia"/>
        </w:rPr>
        <w:br/>
      </w:r>
      <w:r>
        <w:rPr>
          <w:rFonts w:hint="eastAsia"/>
        </w:rPr>
        <w:t>　　第二节 国内网络视听行业价格走势预测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国内网络视听行业价格影响因素分析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中国网络视听行业客户调研</w:t>
      </w:r>
      <w:r>
        <w:rPr>
          <w:rFonts w:hint="eastAsia"/>
        </w:rPr>
        <w:br/>
      </w:r>
      <w:r>
        <w:rPr>
          <w:rFonts w:hint="eastAsia"/>
        </w:rPr>
        <w:t>　　　　一、网络视听行业客户偏好调查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二、客户对网络视听品牌的首要认知渠道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三、网络视听品牌忠诚度调查</w:t>
      </w:r>
      <w:r>
        <w:rPr>
          <w:rFonts w:hint="eastAsia"/>
        </w:rPr>
        <w:br/>
      </w:r>
      <w:r>
        <w:rPr>
          <w:rFonts w:hint="eastAsia"/>
        </w:rPr>
        <w:t>　　　　四、网络视听行业客户消费理念调研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中国网络视听行业竞争格局分析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2025年网络视听行业集中度分析</w:t>
      </w:r>
      <w:r>
        <w:rPr>
          <w:rFonts w:hint="eastAsia"/>
        </w:rPr>
        <w:br/>
      </w:r>
      <w:r>
        <w:rPr>
          <w:rFonts w:hint="eastAsia"/>
        </w:rPr>
        <w:t>　　　　一、网络视听市场集中度分析</w:t>
      </w:r>
      <w:r>
        <w:rPr>
          <w:rFonts w:hint="eastAsia"/>
        </w:rPr>
        <w:br/>
      </w:r>
      <w:r>
        <w:rPr>
          <w:rFonts w:hint="eastAsia"/>
        </w:rPr>
        <w:t>　　　　二、网络视听企业集中度分析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2024-2025年网络视听行业竞争格局分析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一、网络视听行业竞争策略分析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二、网络视听行业竞争格局展望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三、我国网络视听市场竞争趋势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网络视听企业发展策略分析</w:t>
      </w:r>
      <w:r>
        <w:rPr>
          <w:rFonts w:hint="eastAsia"/>
        </w:rPr>
        <w:br/>
      </w:r>
      <w:r>
        <w:rPr>
          <w:rFonts w:hint="eastAsia"/>
        </w:rPr>
        <w:t>　　第一节 网络视听市场策略分析</w:t>
      </w:r>
      <w:r>
        <w:rPr>
          <w:rFonts w:hint="eastAsia"/>
        </w:rPr>
        <w:br/>
      </w:r>
      <w:r>
        <w:rPr>
          <w:rFonts w:hint="eastAsia"/>
        </w:rPr>
        <w:t>　　　　一、网络视听价格策略分析</w:t>
      </w:r>
      <w:r>
        <w:rPr>
          <w:rFonts w:hint="eastAsia"/>
        </w:rPr>
        <w:br/>
      </w:r>
      <w:r>
        <w:rPr>
          <w:rFonts w:hint="eastAsia"/>
        </w:rPr>
        <w:t>　　　　二、网络视听渠道策略分析</w:t>
      </w:r>
      <w:r>
        <w:rPr>
          <w:rFonts w:hint="eastAsia"/>
        </w:rPr>
        <w:br/>
      </w:r>
      <w:r>
        <w:rPr>
          <w:rFonts w:hint="eastAsia"/>
        </w:rPr>
        <w:t>　　第二节 网络视听销售策略分析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提高网络视听企业竞争力的策略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一、提高中国网络视听企业核心竞争力的对策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二、网络视听企业提升竞争力的主要方向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三、影响网络视听企业核心竞争力的因素及提升途径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四、提高网络视听企业竞争力的策略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网络视听行业投资风险与控制策略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网络视听行业SWOT模型分析</w:t>
      </w:r>
      <w:r>
        <w:rPr>
          <w:rFonts w:hint="eastAsia"/>
        </w:rPr>
        <w:br/>
      </w:r>
      <w:r>
        <w:rPr>
          <w:rFonts w:hint="eastAsia"/>
        </w:rPr>
        <w:t>　　　　一、网络视听行业优势分析</w:t>
      </w:r>
      <w:r>
        <w:rPr>
          <w:rFonts w:hint="eastAsia"/>
        </w:rPr>
        <w:br/>
      </w:r>
      <w:r>
        <w:rPr>
          <w:rFonts w:hint="eastAsia"/>
        </w:rPr>
        <w:t>　　　　二、网络视听行业劣势分析</w:t>
      </w:r>
      <w:r>
        <w:rPr>
          <w:rFonts w:hint="eastAsia"/>
        </w:rPr>
        <w:br/>
      </w:r>
      <w:r>
        <w:rPr>
          <w:rFonts w:hint="eastAsia"/>
        </w:rPr>
        <w:t>　　　　三、网络视听行业机会分析</w:t>
      </w:r>
      <w:r>
        <w:rPr>
          <w:rFonts w:hint="eastAsia"/>
        </w:rPr>
        <w:br/>
      </w:r>
      <w:r>
        <w:rPr>
          <w:rFonts w:hint="eastAsia"/>
        </w:rPr>
        <w:t>　　　　四、网络视听行业风险分析</w:t>
      </w:r>
      <w:r>
        <w:rPr>
          <w:rFonts w:hint="eastAsia"/>
        </w:rPr>
        <w:br/>
      </w:r>
      <w:r>
        <w:rPr>
          <w:rFonts w:hint="eastAsia"/>
        </w:rPr>
        <w:t>　　第二节 网络视听行业投资风险及控制策略分析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一、网络视听市场风险及控制策略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二、网络视听行业政策风险及控制策略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三、网络视听行业经营风险及控制策略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四、网络视听同业竞争风险及控制策略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五、网络视听行业其他风险及控制策略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2025-2031年中国网络视听行业投资潜力及发展趋势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2025-2031年网络视听行业投资潜力分析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一、网络视听行业重点可投资领域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二、网络视听行业目标市场需求潜力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三、网络视听行业投资潜力综合评判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2025-2031年中国网络视听行业发展趋势分析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一、2025年网络视听市场前景分析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二、2025年网络视听发展趋势预测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三、2025-2031年我国网络视听行业发展剖析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五、未来网络视听行业发展变局剖析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网络视听介绍</w:t>
      </w:r>
      <w:r>
        <w:rPr>
          <w:rFonts w:hint="eastAsia"/>
        </w:rPr>
        <w:br/>
      </w:r>
      <w:r>
        <w:rPr>
          <w:rFonts w:hint="eastAsia"/>
        </w:rPr>
        <w:t>　　图表 网络视听图片</w:t>
      </w:r>
      <w:r>
        <w:rPr>
          <w:rFonts w:hint="eastAsia"/>
        </w:rPr>
        <w:br/>
      </w:r>
      <w:r>
        <w:rPr>
          <w:rFonts w:hint="eastAsia"/>
        </w:rPr>
        <w:t>　　图表 网络视听主要特点</w:t>
      </w:r>
      <w:r>
        <w:rPr>
          <w:rFonts w:hint="eastAsia"/>
        </w:rPr>
        <w:br/>
      </w:r>
      <w:r>
        <w:rPr>
          <w:rFonts w:hint="eastAsia"/>
        </w:rPr>
        <w:t>　　图表 网络视听发展有利因素分析</w:t>
      </w:r>
      <w:r>
        <w:rPr>
          <w:rFonts w:hint="eastAsia"/>
        </w:rPr>
        <w:br/>
      </w:r>
      <w:r>
        <w:rPr>
          <w:rFonts w:hint="eastAsia"/>
        </w:rPr>
        <w:t>　　图表 网络视听发展不利因素分析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进入网络视听行业壁垒</w:t>
      </w:r>
      <w:r>
        <w:rPr>
          <w:rFonts w:hint="eastAsia"/>
        </w:rPr>
        <w:br/>
      </w:r>
      <w:r>
        <w:rPr>
          <w:rFonts w:hint="eastAsia"/>
        </w:rPr>
        <w:t>　　图表 网络视听政策</w:t>
      </w:r>
      <w:r>
        <w:rPr>
          <w:rFonts w:hint="eastAsia"/>
        </w:rPr>
        <w:br/>
      </w:r>
      <w:r>
        <w:rPr>
          <w:rFonts w:hint="eastAsia"/>
        </w:rPr>
        <w:t>　　图表 网络视听技术 标准</w:t>
      </w:r>
      <w:r>
        <w:rPr>
          <w:rFonts w:hint="eastAsia"/>
        </w:rPr>
        <w:br/>
      </w:r>
      <w:r>
        <w:rPr>
          <w:rFonts w:hint="eastAsia"/>
        </w:rPr>
        <w:t>　　图表 网络视听产业链分析</w:t>
      </w:r>
      <w:r>
        <w:rPr>
          <w:rFonts w:hint="eastAsia"/>
        </w:rPr>
        <w:br/>
      </w:r>
      <w:r>
        <w:rPr>
          <w:rFonts w:hint="eastAsia"/>
        </w:rPr>
        <w:t>　　图表 网络视听品牌分析</w:t>
      </w:r>
      <w:r>
        <w:rPr>
          <w:rFonts w:hint="eastAsia"/>
        </w:rPr>
        <w:br/>
      </w:r>
      <w:r>
        <w:rPr>
          <w:rFonts w:hint="eastAsia"/>
        </w:rPr>
        <w:t>　　图表 2024年网络视听需求分析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2019-2024年中国网络视听市场规模分析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2019-2024年中国网络视听销售情况</w:t>
      </w:r>
      <w:r>
        <w:rPr>
          <w:rFonts w:hint="eastAsia"/>
        </w:rPr>
        <w:br/>
      </w:r>
      <w:r>
        <w:rPr>
          <w:rFonts w:hint="eastAsia"/>
        </w:rPr>
        <w:t>　　图表 网络视听价格走势</w:t>
      </w:r>
      <w:r>
        <w:rPr>
          <w:rFonts w:hint="eastAsia"/>
        </w:rPr>
        <w:br/>
      </w:r>
      <w:r>
        <w:rPr>
          <w:rFonts w:hint="eastAsia"/>
        </w:rPr>
        <w:t>　　图表 2025年中国网络视听公司数量统计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网络视听成本和利润分析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华东地区网络视听市场规模情况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华东地区网络视听市场销售额</w:t>
      </w:r>
      <w:r>
        <w:rPr>
          <w:rFonts w:hint="eastAsia"/>
        </w:rPr>
        <w:br/>
      </w:r>
      <w:r>
        <w:rPr>
          <w:rFonts w:hint="eastAsia"/>
        </w:rPr>
        <w:t>　　图表 华南地区网络视听市场规模情况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华南地区网络视听市场销售额</w:t>
      </w:r>
      <w:r>
        <w:rPr>
          <w:rFonts w:hint="eastAsia"/>
        </w:rPr>
        <w:br/>
      </w:r>
      <w:r>
        <w:rPr>
          <w:rFonts w:hint="eastAsia"/>
        </w:rPr>
        <w:t>　　图表 华北地区网络视听市场规模情况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华北地区网络视听市场销售额</w:t>
      </w:r>
      <w:r>
        <w:rPr>
          <w:rFonts w:hint="eastAsia"/>
        </w:rPr>
        <w:br/>
      </w:r>
      <w:r>
        <w:rPr>
          <w:rFonts w:hint="eastAsia"/>
        </w:rPr>
        <w:t>　　图表 华中地区网络视听市场规模情况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华中地区网络视听市场销售额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网络视听投资、并购现状分析</w:t>
      </w:r>
      <w:r>
        <w:rPr>
          <w:rFonts w:hint="eastAsia"/>
        </w:rPr>
        <w:br/>
      </w:r>
      <w:r>
        <w:rPr>
          <w:rFonts w:hint="eastAsia"/>
        </w:rPr>
        <w:t>　　图表 网络视听上游、下游研究分析</w:t>
      </w:r>
      <w:r>
        <w:rPr>
          <w:rFonts w:hint="eastAsia"/>
        </w:rPr>
        <w:br/>
      </w:r>
      <w:r>
        <w:rPr>
          <w:rFonts w:hint="eastAsia"/>
        </w:rPr>
        <w:t>　　图表 网络视听最新消息</w:t>
      </w:r>
      <w:r>
        <w:rPr>
          <w:rFonts w:hint="eastAsia"/>
        </w:rPr>
        <w:br/>
      </w:r>
      <w:r>
        <w:rPr>
          <w:rFonts w:hint="eastAsia"/>
        </w:rPr>
        <w:t>　　图表 网络视听企业简介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网络视听企业经营情况</w:t>
      </w:r>
      <w:r>
        <w:rPr>
          <w:rFonts w:hint="eastAsia"/>
        </w:rPr>
        <w:br/>
      </w:r>
      <w:r>
        <w:rPr>
          <w:rFonts w:hint="eastAsia"/>
        </w:rPr>
        <w:t>　　图表 网络视听企业(二)简介</w:t>
      </w:r>
      <w:r>
        <w:rPr>
          <w:rFonts w:hint="eastAsia"/>
        </w:rPr>
        <w:br/>
      </w:r>
      <w:r>
        <w:rPr>
          <w:rFonts w:hint="eastAsia"/>
        </w:rPr>
        <w:t>　　图表 企业网络视听业务</w:t>
      </w:r>
      <w:r>
        <w:rPr>
          <w:rFonts w:hint="eastAsia"/>
        </w:rPr>
        <w:br/>
      </w:r>
      <w:r>
        <w:rPr>
          <w:rFonts w:hint="eastAsia"/>
        </w:rPr>
        <w:t>　　图表 网络视听企业(二)经营情况</w:t>
      </w:r>
      <w:r>
        <w:rPr>
          <w:rFonts w:hint="eastAsia"/>
        </w:rPr>
        <w:br/>
      </w:r>
      <w:r>
        <w:rPr>
          <w:rFonts w:hint="eastAsia"/>
        </w:rPr>
        <w:t>　　图表 网络视听企业(三)调研</w:t>
      </w:r>
      <w:r>
        <w:rPr>
          <w:rFonts w:hint="eastAsia"/>
        </w:rPr>
        <w:br/>
      </w:r>
      <w:r>
        <w:rPr>
          <w:rFonts w:hint="eastAsia"/>
        </w:rPr>
        <w:t>　　图表 企业网络视听业务分析</w:t>
      </w:r>
      <w:r>
        <w:rPr>
          <w:rFonts w:hint="eastAsia"/>
        </w:rPr>
        <w:br/>
      </w:r>
      <w:r>
        <w:rPr>
          <w:rFonts w:hint="eastAsia"/>
        </w:rPr>
        <w:t>　　图表 网络视听企业(三)经营情况</w:t>
      </w:r>
      <w:r>
        <w:rPr>
          <w:rFonts w:hint="eastAsia"/>
        </w:rPr>
        <w:br/>
      </w:r>
      <w:r>
        <w:rPr>
          <w:rFonts w:hint="eastAsia"/>
        </w:rPr>
        <w:t>　　图表 网络视听企业(四)介绍</w:t>
      </w:r>
      <w:r>
        <w:rPr>
          <w:rFonts w:hint="eastAsia"/>
        </w:rPr>
        <w:br/>
      </w:r>
      <w:r>
        <w:rPr>
          <w:rFonts w:hint="eastAsia"/>
        </w:rPr>
        <w:t>　　图表 企业网络视听产品服务</w:t>
      </w:r>
      <w:r>
        <w:rPr>
          <w:rFonts w:hint="eastAsia"/>
        </w:rPr>
        <w:br/>
      </w:r>
      <w:r>
        <w:rPr>
          <w:rFonts w:hint="eastAsia"/>
        </w:rPr>
        <w:t>　　图表 网络视听企业(四)经营情况</w:t>
      </w:r>
      <w:r>
        <w:rPr>
          <w:rFonts w:hint="eastAsia"/>
        </w:rPr>
        <w:br/>
      </w:r>
      <w:r>
        <w:rPr>
          <w:rFonts w:hint="eastAsia"/>
        </w:rPr>
        <w:t>　　图表 网络视听企业(五)简介</w:t>
      </w:r>
      <w:r>
        <w:rPr>
          <w:rFonts w:hint="eastAsia"/>
        </w:rPr>
        <w:br/>
      </w:r>
      <w:r>
        <w:rPr>
          <w:rFonts w:hint="eastAsia"/>
        </w:rPr>
        <w:t>　　图表 企业网络视听业务分析</w:t>
      </w:r>
      <w:r>
        <w:rPr>
          <w:rFonts w:hint="eastAsia"/>
        </w:rPr>
        <w:br/>
      </w:r>
      <w:r>
        <w:rPr>
          <w:rFonts w:hint="eastAsia"/>
        </w:rPr>
        <w:t>　　图表 网络视听企业(五)经营情况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网络视听行业生命周期</w:t>
      </w:r>
      <w:r>
        <w:rPr>
          <w:rFonts w:hint="eastAsia"/>
        </w:rPr>
        <w:br/>
      </w:r>
      <w:r>
        <w:rPr>
          <w:rFonts w:hint="eastAsia"/>
        </w:rPr>
        <w:t>　　图表 网络视听优势、劣势、机会、威胁分析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网络视听市场容量</w:t>
      </w:r>
      <w:r>
        <w:rPr>
          <w:rFonts w:hint="eastAsia"/>
        </w:rPr>
        <w:br/>
      </w:r>
      <w:r>
        <w:rPr>
          <w:rFonts w:hint="eastAsia"/>
        </w:rPr>
        <w:t>　　图表 网络视听发展前景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2025-2031年中国网络视听市场规模预测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2025-2031年中国网络视听销售预测</w:t>
      </w:r>
      <w:r>
        <w:rPr>
          <w:rFonts w:hint="eastAsia"/>
        </w:rPr>
        <w:br/>
      </w:r>
      <w:r>
        <w:rPr>
          <w:rFonts w:hint="eastAsia"/>
        </w:rPr>
        <w:t>　　图表 网络视听主要驱动因素</w:t>
      </w:r>
      <w:r>
        <w:rPr>
          <w:rFonts w:hint="eastAsia"/>
        </w:rPr>
        <w:br/>
      </w:r>
      <w:r>
        <w:rPr>
          <w:rFonts w:hint="eastAsia"/>
        </w:rPr>
        <w:t>　　图表 网络视听发展趋势预测</w:t>
      </w:r>
      <w:r>
        <w:rPr>
          <w:rFonts w:hint="eastAsia"/>
        </w:rPr>
        <w:br/>
      </w:r>
      <w:r>
        <w:rPr>
          <w:rFonts w:hint="eastAsia"/>
        </w:rPr>
        <w:t>　　图表 网络视听注意事项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b254896645d7" w:history="1">
        <w:r>
          <w:rPr>
            <w:rStyle w:val="Hyperlink"/>
          </w:rPr>
          <w:t>2025-2031年中国网络视听市场研究分析与前景趋势报告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7b254896645d7" w:history="1">
        <w:r>
          <w:rPr>
            <w:rStyle w:val="Hyperlink"/>
          </w:rPr>
          <w:t>https://www.20087.com/0/88/WangLuoShiTingDeFaZhanQuShi.html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目、网络视听许可证怎么办理、免费追剧app软件、网络视听节目审核员证书怎么考、重点网络影视剧信息备案、网络视听有哪些电视剧、网络视听短视频、网络视听的动漫排行榜、对网络视听需要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5aaf403a0400c" w:history="1">
      <w:r>
        <w:rPr>
          <w:rStyle w:val="Hyperlink"/>
        </w:rPr>
        <w:t>2025-2031年中国网络视听市场研究分析与前景趋势报告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gLuoShiTingDeFaZhanQuShi.html" TargetMode="External" Id="R24f7b2548966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gLuoShiTingDeFaZhanQuShi.html" TargetMode="External" Id="Rca55aaf403a0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2024-10-18T06:17:00Z</dcterms:created>
  <dcterms:modified xsi:type="dcterms:W3CDTF">2024-10-18T07:17:00Z</dcterms:modified>
  <dc:subject>2025-2031年中国网络视听市场研究分析与前景趋势报告</dc:subject>
  <dc:title>2025-2031年中国网络视听市场研究分析与前景趋势报告</dc:title>
  <cp:keywords>2025-2031年中国网络视听市场研究分析与前景趋势报告</cp:keywords>
  <dc:description>2025-2031年中国网络视听市场研究分析与前景趋势报告</dc:description>
</cp:coreProperties>
</file>