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dc1d57fa0d4707" w:history="1">
              <w:r>
                <w:rPr>
                  <w:rStyle w:val="Hyperlink"/>
                </w:rPr>
                <w:t>2025-2031年中国艺术教育O2O市场全面调研与发展趋势报告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dc1d57fa0d4707" w:history="1">
              <w:r>
                <w:rPr>
                  <w:rStyle w:val="Hyperlink"/>
                </w:rPr>
                <w:t>2025-2031年中国艺术教育O2O市场全面调研与发展趋势报告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2722380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dc1d57fa0d4707" w:history="1">
                <w:r>
                  <w:rPr>
                    <w:rStyle w:val="Hyperlink"/>
                  </w:rPr>
                  <w:t>https://www.20087.com/0/38/YiShuJiaoYuO2OHangYeQuShiFenXi.html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艺术教育O2O模式，即线上与线下相结合的艺术教育服务，近年来随着互联网技术和教育理念的融合，得到了快速发展。线上平台提供了丰富多样的艺术课程资源和灵活的学习方式，打破了地域限制，满足了大众对艺术教育的个性化需求。同时，线下实体教学和体验活动，如艺术工作坊和展览，增强了学习的实践性和互动性，提升了艺术教育的质量和效果。</w:t>
      </w:r>
      <w:r>
        <w:rPr>
          <w:rFonts w:hint="eastAsia"/>
        </w:rPr>
        <w:br/>
      </w:r>
      <w:r>
        <w:rPr>
          <w:rFonts w:hint="eastAsia"/>
        </w:rPr>
        <w:t>　　未来，艺术教育O2O的发展将更加注重内容创新和用户体验。内容创新方面，将结合人工智能、虚拟现实等技术，开发沉浸式和交互式艺术教育内容，提供更具创意和趣味性的学习体验。用户体验方面，将通过大数据分析，实现个性化课程推荐和学习进度跟踪，提高学习效率和满意度，同时，增强线上线下服务的无缝衔接，提供更加便捷和全面的艺术教育资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dc1d57fa0d4707" w:history="1">
        <w:r>
          <w:rPr>
            <w:rStyle w:val="Hyperlink"/>
          </w:rPr>
          <w:t>2025-2031年中国艺术教育O2O市场全面调研与发展趋势报告</w:t>
        </w:r>
      </w:hyperlink>
      <w:r>
        <w:rPr>
          <w:rFonts w:hint="eastAsia"/>
        </w:rPr>
        <w:t>》系统分析了我国艺术教育O2O行业的市场规模、市场需求及价格动态，深入探讨了艺术教育O2O产业链结构与发展特点。报告对艺术教育O2O细分市场进行了详细剖析，基于科学数据预测了市场前景及未来发展趋势，同时聚焦艺术教育O2O重点企业，评估了品牌影响力、市场竞争力及行业集中度变化。通过专业分析与客观洞察，报告为投资者、产业链相关企业及政府决策部门提供了重要参考，是把握艺术教育O2O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中国艺术教育O2O行业发展综述</w:t>
      </w:r>
      <w:r>
        <w:rPr>
          <w:rFonts w:hint="eastAsia"/>
        </w:rPr>
        <w:br/>
      </w:r>
      <w:r>
        <w:rPr>
          <w:rFonts w:hint="eastAsia"/>
        </w:rPr>
        <w:t>　　1.1 艺术教育O2O行业概述</w:t>
      </w:r>
      <w:r>
        <w:rPr>
          <w:rFonts w:hint="eastAsia"/>
        </w:rPr>
        <w:br/>
      </w:r>
      <w:r>
        <w:rPr>
          <w:rFonts w:hint="eastAsia"/>
        </w:rPr>
        <w:t>　　　　1.1.1 艺术教育O2O行业的概念分析</w:t>
      </w:r>
      <w:r>
        <w:rPr>
          <w:rFonts w:hint="eastAsia"/>
        </w:rPr>
        <w:br/>
      </w:r>
      <w:r>
        <w:rPr>
          <w:rFonts w:hint="eastAsia"/>
        </w:rPr>
        <w:t>　　　　1.1.2 艺术教育O2O行业的特征分析</w:t>
      </w:r>
      <w:r>
        <w:rPr>
          <w:rFonts w:hint="eastAsia"/>
        </w:rPr>
        <w:br/>
      </w:r>
      <w:r>
        <w:rPr>
          <w:rFonts w:hint="eastAsia"/>
        </w:rPr>
        <w:t>　　1.2 艺术教育O2O行业发展环境分析</w:t>
      </w:r>
      <w:r>
        <w:rPr>
          <w:rFonts w:hint="eastAsia"/>
        </w:rPr>
        <w:br/>
      </w:r>
      <w:r>
        <w:rPr>
          <w:rFonts w:hint="eastAsia"/>
        </w:rPr>
        <w:t>　　　　1.2.1 行业经济环境分析</w:t>
      </w:r>
      <w:r>
        <w:rPr>
          <w:rFonts w:hint="eastAsia"/>
        </w:rPr>
        <w:br/>
      </w:r>
      <w:r>
        <w:rPr>
          <w:rFonts w:hint="eastAsia"/>
        </w:rPr>
        <w:t>　　　　1.2.2 行业政策环境分析</w:t>
      </w:r>
      <w:r>
        <w:rPr>
          <w:rFonts w:hint="eastAsia"/>
        </w:rPr>
        <w:br/>
      </w:r>
      <w:r>
        <w:rPr>
          <w:rFonts w:hint="eastAsia"/>
        </w:rPr>
        <w:t>　　　　1.2.3 行业社会环境分析</w:t>
      </w:r>
      <w:r>
        <w:rPr>
          <w:rFonts w:hint="eastAsia"/>
        </w:rPr>
        <w:br/>
      </w:r>
      <w:r>
        <w:rPr>
          <w:rFonts w:hint="eastAsia"/>
        </w:rPr>
        <w:t>　　　　1.2.4 行业技术环境分析</w:t>
      </w:r>
      <w:r>
        <w:rPr>
          <w:rFonts w:hint="eastAsia"/>
        </w:rPr>
        <w:br/>
      </w:r>
      <w:r>
        <w:rPr>
          <w:rFonts w:hint="eastAsia"/>
        </w:rPr>
        <w:t>　　1.3 艺术教育O2O行业发展机遇与威胁分析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中国艺术教育O2O行业发展状况分析</w:t>
      </w:r>
      <w:r>
        <w:rPr>
          <w:rFonts w:hint="eastAsia"/>
        </w:rPr>
        <w:br/>
      </w:r>
      <w:r>
        <w:rPr>
          <w:rFonts w:hint="eastAsia"/>
        </w:rPr>
        <w:t>　　2.1 中国艺术教育O2O行业发展状况分析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中国艺术教育O2O行业状态描述总结</w:t>
      </w:r>
      <w:r>
        <w:rPr>
          <w:rFonts w:hint="eastAsia"/>
        </w:rPr>
        <w:br/>
      </w:r>
      <w:r>
        <w:rPr>
          <w:rFonts w:hint="eastAsia"/>
        </w:rPr>
        <w:t>　　　　2.1.2 中国艺术教育O2O行业发展历程分析</w:t>
      </w:r>
      <w:r>
        <w:rPr>
          <w:rFonts w:hint="eastAsia"/>
        </w:rPr>
        <w:br/>
      </w:r>
      <w:r>
        <w:rPr>
          <w:rFonts w:hint="eastAsia"/>
        </w:rPr>
        <w:t>　　　　2.1.3 中国艺术教育O2O行业发展规模分析</w:t>
      </w:r>
      <w:r>
        <w:rPr>
          <w:rFonts w:hint="eastAsia"/>
        </w:rPr>
        <w:br/>
      </w:r>
      <w:r>
        <w:rPr>
          <w:rFonts w:hint="eastAsia"/>
        </w:rPr>
        <w:t>　　　　2.1.4 中国艺术教育O2O行业竞争格局分析</w:t>
      </w:r>
      <w:r>
        <w:rPr>
          <w:rFonts w:hint="eastAsia"/>
        </w:rPr>
        <w:br/>
      </w:r>
      <w:r>
        <w:rPr>
          <w:rFonts w:hint="eastAsia"/>
        </w:rPr>
        <w:t>　　　　2.1.5 中国艺术教育O2O行业发展痛点分析</w:t>
      </w:r>
      <w:r>
        <w:rPr>
          <w:rFonts w:hint="eastAsia"/>
        </w:rPr>
        <w:br/>
      </w:r>
      <w:r>
        <w:rPr>
          <w:rFonts w:hint="eastAsia"/>
        </w:rPr>
        <w:t>　　2.2 重点地区艺术教育O2O行业发展分析</w:t>
      </w:r>
      <w:r>
        <w:rPr>
          <w:rFonts w:hint="eastAsia"/>
        </w:rPr>
        <w:br/>
      </w:r>
      <w:r>
        <w:rPr>
          <w:rFonts w:hint="eastAsia"/>
        </w:rPr>
        <w:t>　　　　2.2.1 北京市艺术教育O2O行业发展分析</w:t>
      </w:r>
      <w:r>
        <w:rPr>
          <w:rFonts w:hint="eastAsia"/>
        </w:rPr>
        <w:br/>
      </w:r>
      <w:r>
        <w:rPr>
          <w:rFonts w:hint="eastAsia"/>
        </w:rPr>
        <w:t>　　　　（1）北京市艺术教育O2O发展环境分析</w:t>
      </w:r>
      <w:r>
        <w:rPr>
          <w:rFonts w:hint="eastAsia"/>
        </w:rPr>
        <w:br/>
      </w:r>
      <w:r>
        <w:rPr>
          <w:rFonts w:hint="eastAsia"/>
        </w:rPr>
        <w:t>　　　　（2）北京市艺术教育O2O发展规模分析</w:t>
      </w:r>
      <w:r>
        <w:rPr>
          <w:rFonts w:hint="eastAsia"/>
        </w:rPr>
        <w:br/>
      </w:r>
      <w:r>
        <w:rPr>
          <w:rFonts w:hint="eastAsia"/>
        </w:rPr>
        <w:t>　　　　（3）北京市艺术教育O2O市场需求前景预测</w:t>
      </w:r>
      <w:r>
        <w:rPr>
          <w:rFonts w:hint="eastAsia"/>
        </w:rPr>
        <w:br/>
      </w:r>
      <w:r>
        <w:rPr>
          <w:rFonts w:hint="eastAsia"/>
        </w:rPr>
        <w:t>　　　　2.2.2 上海市艺术教育O2O行业发展分析</w:t>
      </w:r>
      <w:r>
        <w:rPr>
          <w:rFonts w:hint="eastAsia"/>
        </w:rPr>
        <w:br/>
      </w:r>
      <w:r>
        <w:rPr>
          <w:rFonts w:hint="eastAsia"/>
        </w:rPr>
        <w:t>　　　　（1）上海市艺术教育O2O发展环境分析</w:t>
      </w:r>
      <w:r>
        <w:rPr>
          <w:rFonts w:hint="eastAsia"/>
        </w:rPr>
        <w:br/>
      </w:r>
      <w:r>
        <w:rPr>
          <w:rFonts w:hint="eastAsia"/>
        </w:rPr>
        <w:t>　　　　（2）上海市艺术教育O2O发展规模分析</w:t>
      </w:r>
      <w:r>
        <w:rPr>
          <w:rFonts w:hint="eastAsia"/>
        </w:rPr>
        <w:br/>
      </w:r>
      <w:r>
        <w:rPr>
          <w:rFonts w:hint="eastAsia"/>
        </w:rPr>
        <w:t>　　　　（3）上海市艺术教育O2O市场需求前景预测</w:t>
      </w:r>
      <w:r>
        <w:rPr>
          <w:rFonts w:hint="eastAsia"/>
        </w:rPr>
        <w:br/>
      </w:r>
      <w:r>
        <w:rPr>
          <w:rFonts w:hint="eastAsia"/>
        </w:rPr>
        <w:t>　　　　2.2.3 广东省艺术教育O2O行业发展分析</w:t>
      </w:r>
      <w:r>
        <w:rPr>
          <w:rFonts w:hint="eastAsia"/>
        </w:rPr>
        <w:br/>
      </w:r>
      <w:r>
        <w:rPr>
          <w:rFonts w:hint="eastAsia"/>
        </w:rPr>
        <w:t>　　　　（1）广东省艺术教育O2O发展环境分析</w:t>
      </w:r>
      <w:r>
        <w:rPr>
          <w:rFonts w:hint="eastAsia"/>
        </w:rPr>
        <w:br/>
      </w:r>
      <w:r>
        <w:rPr>
          <w:rFonts w:hint="eastAsia"/>
        </w:rPr>
        <w:t>　　　　（2）广东省艺术教育O2O发展规模分析</w:t>
      </w:r>
      <w:r>
        <w:rPr>
          <w:rFonts w:hint="eastAsia"/>
        </w:rPr>
        <w:br/>
      </w:r>
      <w:r>
        <w:rPr>
          <w:rFonts w:hint="eastAsia"/>
        </w:rPr>
        <w:t>　　　　（3）广东省艺术教育O2O市场需求前景预测</w:t>
      </w:r>
      <w:r>
        <w:rPr>
          <w:rFonts w:hint="eastAsia"/>
        </w:rPr>
        <w:br/>
      </w:r>
      <w:r>
        <w:rPr>
          <w:rFonts w:hint="eastAsia"/>
        </w:rPr>
        <w:t>　　　　2.2.4 江苏省艺术教育O2O行业发展分析</w:t>
      </w:r>
      <w:r>
        <w:rPr>
          <w:rFonts w:hint="eastAsia"/>
        </w:rPr>
        <w:br/>
      </w:r>
      <w:r>
        <w:rPr>
          <w:rFonts w:hint="eastAsia"/>
        </w:rPr>
        <w:t>　　　　（1）江苏省艺术教育O2O发展环境分析</w:t>
      </w:r>
      <w:r>
        <w:rPr>
          <w:rFonts w:hint="eastAsia"/>
        </w:rPr>
        <w:br/>
      </w:r>
      <w:r>
        <w:rPr>
          <w:rFonts w:hint="eastAsia"/>
        </w:rPr>
        <w:t>　　　　（2）江苏省艺术教育O2O发展规模分析</w:t>
      </w:r>
      <w:r>
        <w:rPr>
          <w:rFonts w:hint="eastAsia"/>
        </w:rPr>
        <w:br/>
      </w:r>
      <w:r>
        <w:rPr>
          <w:rFonts w:hint="eastAsia"/>
        </w:rPr>
        <w:t>　　　　（3）江苏省艺术教育O2O市场需求前景预测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中国艺术教育O2O行业细分市场发展分析</w:t>
      </w:r>
      <w:r>
        <w:rPr>
          <w:rFonts w:hint="eastAsia"/>
        </w:rPr>
        <w:br/>
      </w:r>
      <w:r>
        <w:rPr>
          <w:rFonts w:hint="eastAsia"/>
        </w:rPr>
        <w:t>　　3.1 舞蹈教育O2O市场发展分析</w:t>
      </w:r>
      <w:r>
        <w:rPr>
          <w:rFonts w:hint="eastAsia"/>
        </w:rPr>
        <w:br/>
      </w:r>
      <w:r>
        <w:rPr>
          <w:rFonts w:hint="eastAsia"/>
        </w:rPr>
        <w:t>　　　　3.1.1 舞蹈教育O2O市场发展现状分析</w:t>
      </w:r>
      <w:r>
        <w:rPr>
          <w:rFonts w:hint="eastAsia"/>
        </w:rPr>
        <w:br/>
      </w:r>
      <w:r>
        <w:rPr>
          <w:rFonts w:hint="eastAsia"/>
        </w:rPr>
        <w:t>　　　　预计舞蹈教育市场规模约360亿元。人口方面，我国舞蹈市场适龄人口基础大，预计适龄人口约2.62亿人。平均支出方面，兴趣类舞蹈学生年度客单价约2400元左右。渗透率方面，我国舞蹈教育综合渗透率约5.8%。</w:t>
      </w:r>
      <w:r>
        <w:rPr>
          <w:rFonts w:hint="eastAsia"/>
        </w:rPr>
        <w:br/>
      </w:r>
      <w:r>
        <w:rPr>
          <w:rFonts w:hint="eastAsia"/>
        </w:rPr>
        <w:t>　　　　2019年舞蹈教育市场规模约360亿元</w:t>
      </w:r>
      <w:r>
        <w:rPr>
          <w:rFonts w:hint="eastAsia"/>
        </w:rPr>
        <w:br/>
      </w:r>
      <w:r>
        <w:rPr>
          <w:rFonts w:hint="eastAsia"/>
        </w:rPr>
        <w:t>　　　　3.1.2 舞蹈教育O2O市场竞争格局分析</w:t>
      </w:r>
      <w:r>
        <w:rPr>
          <w:rFonts w:hint="eastAsia"/>
        </w:rPr>
        <w:br/>
      </w:r>
      <w:r>
        <w:rPr>
          <w:rFonts w:hint="eastAsia"/>
        </w:rPr>
        <w:t>　　　　3.1.3 舞蹈教育O2O市场发展前景分析</w:t>
      </w:r>
      <w:r>
        <w:rPr>
          <w:rFonts w:hint="eastAsia"/>
        </w:rPr>
        <w:br/>
      </w:r>
      <w:r>
        <w:rPr>
          <w:rFonts w:hint="eastAsia"/>
        </w:rPr>
        <w:t>　　　　3.1.4 舞蹈教育O2O市场发展趋势分析</w:t>
      </w:r>
      <w:r>
        <w:rPr>
          <w:rFonts w:hint="eastAsia"/>
        </w:rPr>
        <w:br/>
      </w:r>
      <w:r>
        <w:rPr>
          <w:rFonts w:hint="eastAsia"/>
        </w:rPr>
        <w:t>　　3.2 音乐教育O2O市场发展分析</w:t>
      </w:r>
      <w:r>
        <w:rPr>
          <w:rFonts w:hint="eastAsia"/>
        </w:rPr>
        <w:br/>
      </w:r>
      <w:r>
        <w:rPr>
          <w:rFonts w:hint="eastAsia"/>
        </w:rPr>
        <w:t>　　　　3.2.1 音乐教育O2O市场发展现状分析</w:t>
      </w:r>
      <w:r>
        <w:rPr>
          <w:rFonts w:hint="eastAsia"/>
        </w:rPr>
        <w:br/>
      </w:r>
      <w:r>
        <w:rPr>
          <w:rFonts w:hint="eastAsia"/>
        </w:rPr>
        <w:t>　　　　3.2.2 音乐教育O2O市场竞争格局分析</w:t>
      </w:r>
      <w:r>
        <w:rPr>
          <w:rFonts w:hint="eastAsia"/>
        </w:rPr>
        <w:br/>
      </w:r>
      <w:r>
        <w:rPr>
          <w:rFonts w:hint="eastAsia"/>
        </w:rPr>
        <w:t>　　　　3.2.3 音乐教育O2O市场发展前景分析</w:t>
      </w:r>
      <w:r>
        <w:rPr>
          <w:rFonts w:hint="eastAsia"/>
        </w:rPr>
        <w:br/>
      </w:r>
      <w:r>
        <w:rPr>
          <w:rFonts w:hint="eastAsia"/>
        </w:rPr>
        <w:t>　　　　3.2.4 音乐教育O2O市场发展趋势分析</w:t>
      </w:r>
      <w:r>
        <w:rPr>
          <w:rFonts w:hint="eastAsia"/>
        </w:rPr>
        <w:br/>
      </w:r>
      <w:r>
        <w:rPr>
          <w:rFonts w:hint="eastAsia"/>
        </w:rPr>
        <w:t>　　3.3 书法美术教育O2O市场发展分析</w:t>
      </w:r>
      <w:r>
        <w:rPr>
          <w:rFonts w:hint="eastAsia"/>
        </w:rPr>
        <w:br/>
      </w:r>
      <w:r>
        <w:rPr>
          <w:rFonts w:hint="eastAsia"/>
        </w:rPr>
        <w:t>　　　　3.3.1 书法美术教育O2O市场发展现状分析</w:t>
      </w:r>
      <w:r>
        <w:rPr>
          <w:rFonts w:hint="eastAsia"/>
        </w:rPr>
        <w:br/>
      </w:r>
      <w:r>
        <w:rPr>
          <w:rFonts w:hint="eastAsia"/>
        </w:rPr>
        <w:t>　　　　3.3.2 书法美术教育O2O市场竞争格局分析</w:t>
      </w:r>
      <w:r>
        <w:rPr>
          <w:rFonts w:hint="eastAsia"/>
        </w:rPr>
        <w:br/>
      </w:r>
      <w:r>
        <w:rPr>
          <w:rFonts w:hint="eastAsia"/>
        </w:rPr>
        <w:t>　　　　3.3.3 书法美术教育O2O市场发展前景分析</w:t>
      </w:r>
      <w:r>
        <w:rPr>
          <w:rFonts w:hint="eastAsia"/>
        </w:rPr>
        <w:br/>
      </w:r>
      <w:r>
        <w:rPr>
          <w:rFonts w:hint="eastAsia"/>
        </w:rPr>
        <w:t>　　　　3.3.4 书法美术教育O2O市场发展趋势分析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中国艺术教育O2O行业领先企业个案分析</w:t>
      </w:r>
      <w:r>
        <w:rPr>
          <w:rFonts w:hint="eastAsia"/>
        </w:rPr>
        <w:br/>
      </w:r>
      <w:r>
        <w:rPr>
          <w:rFonts w:hint="eastAsia"/>
        </w:rPr>
        <w:t>　　4.1 艺术教育O2O相关服务企业领先个案分析</w:t>
      </w:r>
      <w:r>
        <w:rPr>
          <w:rFonts w:hint="eastAsia"/>
        </w:rPr>
        <w:br/>
      </w:r>
      <w:r>
        <w:rPr>
          <w:rFonts w:hint="eastAsia"/>
        </w:rPr>
        <w:t>　　　　4.1.1 深圳市佳创视讯技术股份有限公司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（2）企业资质能力分析</w:t>
      </w:r>
      <w:r>
        <w:rPr>
          <w:rFonts w:hint="eastAsia"/>
        </w:rPr>
        <w:br/>
      </w:r>
      <w:r>
        <w:rPr>
          <w:rFonts w:hint="eastAsia"/>
        </w:rPr>
        <w:t>　　　　（3）企业艺术教育O2O业务分析</w:t>
      </w:r>
      <w:r>
        <w:rPr>
          <w:rFonts w:hint="eastAsia"/>
        </w:rPr>
        <w:br/>
      </w:r>
      <w:r>
        <w:rPr>
          <w:rFonts w:hint="eastAsia"/>
        </w:rPr>
        <w:t>　　　　（4）企业市场渠道分析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4.1.2 广州珠江钢琴集团股份有限公司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（2）企业资质能力分析</w:t>
      </w:r>
      <w:r>
        <w:rPr>
          <w:rFonts w:hint="eastAsia"/>
        </w:rPr>
        <w:br/>
      </w:r>
      <w:r>
        <w:rPr>
          <w:rFonts w:hint="eastAsia"/>
        </w:rPr>
        <w:t>　　　　（3）企业艺术教育O2O业务分析</w:t>
      </w:r>
      <w:r>
        <w:rPr>
          <w:rFonts w:hint="eastAsia"/>
        </w:rPr>
        <w:br/>
      </w:r>
      <w:r>
        <w:rPr>
          <w:rFonts w:hint="eastAsia"/>
        </w:rPr>
        <w:t>　　　　（4）企业市场渠道分析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4.1.3 海伦钢琴股份有限公司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（2）企业资质能力分析</w:t>
      </w:r>
      <w:r>
        <w:rPr>
          <w:rFonts w:hint="eastAsia"/>
        </w:rPr>
        <w:br/>
      </w:r>
      <w:r>
        <w:rPr>
          <w:rFonts w:hint="eastAsia"/>
        </w:rPr>
        <w:t>　　　　（3）企业艺术教育O2O业务分析</w:t>
      </w:r>
      <w:r>
        <w:rPr>
          <w:rFonts w:hint="eastAsia"/>
        </w:rPr>
        <w:br/>
      </w:r>
      <w:r>
        <w:rPr>
          <w:rFonts w:hint="eastAsia"/>
        </w:rPr>
        <w:t>　　　　（4）企业市场渠道分析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4.1.4 铅笔人（北京）科技有限公司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（2）企业资质能力分析</w:t>
      </w:r>
      <w:r>
        <w:rPr>
          <w:rFonts w:hint="eastAsia"/>
        </w:rPr>
        <w:br/>
      </w:r>
      <w:r>
        <w:rPr>
          <w:rFonts w:hint="eastAsia"/>
        </w:rPr>
        <w:t>　　　　（3）企业艺术教育O2O业务分析</w:t>
      </w:r>
      <w:r>
        <w:rPr>
          <w:rFonts w:hint="eastAsia"/>
        </w:rPr>
        <w:br/>
      </w:r>
      <w:r>
        <w:rPr>
          <w:rFonts w:hint="eastAsia"/>
        </w:rPr>
        <w:t>　　　　（4）企业市场渠道分析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4.2 艺术教育O2O领先平台个案分析</w:t>
      </w:r>
      <w:r>
        <w:rPr>
          <w:rFonts w:hint="eastAsia"/>
        </w:rPr>
        <w:br/>
      </w:r>
      <w:r>
        <w:rPr>
          <w:rFonts w:hint="eastAsia"/>
        </w:rPr>
        <w:t>　　　　4.2.1 尚课无忧</w:t>
      </w:r>
      <w:r>
        <w:rPr>
          <w:rFonts w:hint="eastAsia"/>
        </w:rPr>
        <w:br/>
      </w:r>
      <w:r>
        <w:rPr>
          <w:rFonts w:hint="eastAsia"/>
        </w:rPr>
        <w:t>　　　　（1）平台发展简况分析</w:t>
      </w:r>
      <w:r>
        <w:rPr>
          <w:rFonts w:hint="eastAsia"/>
        </w:rPr>
        <w:br/>
      </w:r>
      <w:r>
        <w:rPr>
          <w:rFonts w:hint="eastAsia"/>
        </w:rPr>
        <w:t>　　　　（2）平台资质能力分析</w:t>
      </w:r>
      <w:r>
        <w:rPr>
          <w:rFonts w:hint="eastAsia"/>
        </w:rPr>
        <w:br/>
      </w:r>
      <w:r>
        <w:rPr>
          <w:rFonts w:hint="eastAsia"/>
        </w:rPr>
        <w:t>　　　　（3）平台艺术教育O2O业务分析</w:t>
      </w:r>
      <w:r>
        <w:rPr>
          <w:rFonts w:hint="eastAsia"/>
        </w:rPr>
        <w:br/>
      </w:r>
      <w:r>
        <w:rPr>
          <w:rFonts w:hint="eastAsia"/>
        </w:rPr>
        <w:t>　　　　（4）平台市场渠道分析</w:t>
      </w:r>
      <w:r>
        <w:rPr>
          <w:rFonts w:hint="eastAsia"/>
        </w:rPr>
        <w:br/>
      </w:r>
      <w:r>
        <w:rPr>
          <w:rFonts w:hint="eastAsia"/>
        </w:rPr>
        <w:t>　　　　（5）平台经营情况分析</w:t>
      </w:r>
      <w:r>
        <w:rPr>
          <w:rFonts w:hint="eastAsia"/>
        </w:rPr>
        <w:br/>
      </w:r>
      <w:r>
        <w:rPr>
          <w:rFonts w:hint="eastAsia"/>
        </w:rPr>
        <w:t>　　　　（6）平台投融资分析</w:t>
      </w:r>
      <w:r>
        <w:rPr>
          <w:rFonts w:hint="eastAsia"/>
        </w:rPr>
        <w:br/>
      </w:r>
      <w:r>
        <w:rPr>
          <w:rFonts w:hint="eastAsia"/>
        </w:rPr>
        <w:t>　　　　4.2.2 润教育</w:t>
      </w:r>
      <w:r>
        <w:rPr>
          <w:rFonts w:hint="eastAsia"/>
        </w:rPr>
        <w:br/>
      </w:r>
      <w:r>
        <w:rPr>
          <w:rFonts w:hint="eastAsia"/>
        </w:rPr>
        <w:t>　　　　（1）平台发展简况分析</w:t>
      </w:r>
      <w:r>
        <w:rPr>
          <w:rFonts w:hint="eastAsia"/>
        </w:rPr>
        <w:br/>
      </w:r>
      <w:r>
        <w:rPr>
          <w:rFonts w:hint="eastAsia"/>
        </w:rPr>
        <w:t>　　　　（2）平台资质能力分析</w:t>
      </w:r>
      <w:r>
        <w:rPr>
          <w:rFonts w:hint="eastAsia"/>
        </w:rPr>
        <w:br/>
      </w:r>
      <w:r>
        <w:rPr>
          <w:rFonts w:hint="eastAsia"/>
        </w:rPr>
        <w:t>　　　　（3）平台艺术教育O2O业务分析</w:t>
      </w:r>
      <w:r>
        <w:rPr>
          <w:rFonts w:hint="eastAsia"/>
        </w:rPr>
        <w:br/>
      </w:r>
      <w:r>
        <w:rPr>
          <w:rFonts w:hint="eastAsia"/>
        </w:rPr>
        <w:t>　　　　（4）平台市场渠道分析</w:t>
      </w:r>
      <w:r>
        <w:rPr>
          <w:rFonts w:hint="eastAsia"/>
        </w:rPr>
        <w:br/>
      </w:r>
      <w:r>
        <w:rPr>
          <w:rFonts w:hint="eastAsia"/>
        </w:rPr>
        <w:t>　　　　（5）平台经营情况分析</w:t>
      </w:r>
      <w:r>
        <w:rPr>
          <w:rFonts w:hint="eastAsia"/>
        </w:rPr>
        <w:br/>
      </w:r>
      <w:r>
        <w:rPr>
          <w:rFonts w:hint="eastAsia"/>
        </w:rPr>
        <w:t>　　　　（6）平台投融资分析</w:t>
      </w:r>
      <w:r>
        <w:rPr>
          <w:rFonts w:hint="eastAsia"/>
        </w:rPr>
        <w:br/>
      </w:r>
      <w:r>
        <w:rPr>
          <w:rFonts w:hint="eastAsia"/>
        </w:rPr>
        <w:t>　　　　4.2.3 美术宝</w:t>
      </w:r>
      <w:r>
        <w:rPr>
          <w:rFonts w:hint="eastAsia"/>
        </w:rPr>
        <w:br/>
      </w:r>
      <w:r>
        <w:rPr>
          <w:rFonts w:hint="eastAsia"/>
        </w:rPr>
        <w:t>　　　　（1）平台发展简况分析</w:t>
      </w:r>
      <w:r>
        <w:rPr>
          <w:rFonts w:hint="eastAsia"/>
        </w:rPr>
        <w:br/>
      </w:r>
      <w:r>
        <w:rPr>
          <w:rFonts w:hint="eastAsia"/>
        </w:rPr>
        <w:t>　　　　（2）平台资质能力分析</w:t>
      </w:r>
      <w:r>
        <w:rPr>
          <w:rFonts w:hint="eastAsia"/>
        </w:rPr>
        <w:br/>
      </w:r>
      <w:r>
        <w:rPr>
          <w:rFonts w:hint="eastAsia"/>
        </w:rPr>
        <w:t>　　　　（3）平台艺术教育O2O业务分析</w:t>
      </w:r>
      <w:r>
        <w:rPr>
          <w:rFonts w:hint="eastAsia"/>
        </w:rPr>
        <w:br/>
      </w:r>
      <w:r>
        <w:rPr>
          <w:rFonts w:hint="eastAsia"/>
        </w:rPr>
        <w:t>　　　　（4）平台市场渠道分析</w:t>
      </w:r>
      <w:r>
        <w:rPr>
          <w:rFonts w:hint="eastAsia"/>
        </w:rPr>
        <w:br/>
      </w:r>
      <w:r>
        <w:rPr>
          <w:rFonts w:hint="eastAsia"/>
        </w:rPr>
        <w:t>　　　　（5）平台经营情况分析</w:t>
      </w:r>
      <w:r>
        <w:rPr>
          <w:rFonts w:hint="eastAsia"/>
        </w:rPr>
        <w:br/>
      </w:r>
      <w:r>
        <w:rPr>
          <w:rFonts w:hint="eastAsia"/>
        </w:rPr>
        <w:t>　　　　（6）平台投融资分析</w:t>
      </w:r>
      <w:r>
        <w:rPr>
          <w:rFonts w:hint="eastAsia"/>
        </w:rPr>
        <w:br/>
      </w:r>
      <w:r>
        <w:rPr>
          <w:rFonts w:hint="eastAsia"/>
        </w:rPr>
        <w:t>　　　　4.2.4 小央美儿童美术</w:t>
      </w:r>
      <w:r>
        <w:rPr>
          <w:rFonts w:hint="eastAsia"/>
        </w:rPr>
        <w:br/>
      </w:r>
      <w:r>
        <w:rPr>
          <w:rFonts w:hint="eastAsia"/>
        </w:rPr>
        <w:t>　　　　（1）平台发展简况分析</w:t>
      </w:r>
      <w:r>
        <w:rPr>
          <w:rFonts w:hint="eastAsia"/>
        </w:rPr>
        <w:br/>
      </w:r>
      <w:r>
        <w:rPr>
          <w:rFonts w:hint="eastAsia"/>
        </w:rPr>
        <w:t>　　　　（2）平台资质能力分析</w:t>
      </w:r>
      <w:r>
        <w:rPr>
          <w:rFonts w:hint="eastAsia"/>
        </w:rPr>
        <w:br/>
      </w:r>
      <w:r>
        <w:rPr>
          <w:rFonts w:hint="eastAsia"/>
        </w:rPr>
        <w:t>　　　　（3）平台艺术教育O2O业务分析</w:t>
      </w:r>
      <w:r>
        <w:rPr>
          <w:rFonts w:hint="eastAsia"/>
        </w:rPr>
        <w:br/>
      </w:r>
      <w:r>
        <w:rPr>
          <w:rFonts w:hint="eastAsia"/>
        </w:rPr>
        <w:t>　　　　（4）平台市场渠道分析</w:t>
      </w:r>
      <w:r>
        <w:rPr>
          <w:rFonts w:hint="eastAsia"/>
        </w:rPr>
        <w:br/>
      </w:r>
      <w:r>
        <w:rPr>
          <w:rFonts w:hint="eastAsia"/>
        </w:rPr>
        <w:t>　　　　（5）平台经营情况分析</w:t>
      </w:r>
      <w:r>
        <w:rPr>
          <w:rFonts w:hint="eastAsia"/>
        </w:rPr>
        <w:br/>
      </w:r>
      <w:r>
        <w:rPr>
          <w:rFonts w:hint="eastAsia"/>
        </w:rPr>
        <w:t>　　　　（6）平台投融资分析</w:t>
      </w:r>
      <w:r>
        <w:rPr>
          <w:rFonts w:hint="eastAsia"/>
        </w:rPr>
        <w:br/>
      </w:r>
      <w:r>
        <w:rPr>
          <w:rFonts w:hint="eastAsia"/>
        </w:rPr>
        <w:t>　　　　4.2.5 弹琴吧</w:t>
      </w:r>
      <w:r>
        <w:rPr>
          <w:rFonts w:hint="eastAsia"/>
        </w:rPr>
        <w:br/>
      </w:r>
      <w:r>
        <w:rPr>
          <w:rFonts w:hint="eastAsia"/>
        </w:rPr>
        <w:t>　　　　（1）平台发展简况分析</w:t>
      </w:r>
      <w:r>
        <w:rPr>
          <w:rFonts w:hint="eastAsia"/>
        </w:rPr>
        <w:br/>
      </w:r>
      <w:r>
        <w:rPr>
          <w:rFonts w:hint="eastAsia"/>
        </w:rPr>
        <w:t>　　　　（2）平台资质能力分析</w:t>
      </w:r>
      <w:r>
        <w:rPr>
          <w:rFonts w:hint="eastAsia"/>
        </w:rPr>
        <w:br/>
      </w:r>
      <w:r>
        <w:rPr>
          <w:rFonts w:hint="eastAsia"/>
        </w:rPr>
        <w:t>　　　　（3）平台艺术教育O2O业务分析</w:t>
      </w:r>
      <w:r>
        <w:rPr>
          <w:rFonts w:hint="eastAsia"/>
        </w:rPr>
        <w:br/>
      </w:r>
      <w:r>
        <w:rPr>
          <w:rFonts w:hint="eastAsia"/>
        </w:rPr>
        <w:t>　　　　（4）平台市场渠道分析</w:t>
      </w:r>
      <w:r>
        <w:rPr>
          <w:rFonts w:hint="eastAsia"/>
        </w:rPr>
        <w:br/>
      </w:r>
      <w:r>
        <w:rPr>
          <w:rFonts w:hint="eastAsia"/>
        </w:rPr>
        <w:t>　　　　（5）平台经营情况分析</w:t>
      </w:r>
      <w:r>
        <w:rPr>
          <w:rFonts w:hint="eastAsia"/>
        </w:rPr>
        <w:br/>
      </w:r>
      <w:r>
        <w:rPr>
          <w:rFonts w:hint="eastAsia"/>
        </w:rPr>
        <w:t>　　　　（6）平台投融资分析</w:t>
      </w:r>
      <w:r>
        <w:rPr>
          <w:rFonts w:hint="eastAsia"/>
        </w:rPr>
        <w:br/>
      </w:r>
      <w:r>
        <w:rPr>
          <w:rFonts w:hint="eastAsia"/>
        </w:rPr>
        <w:t>　　　　4.2.6 滴滴学琴</w:t>
      </w:r>
      <w:r>
        <w:rPr>
          <w:rFonts w:hint="eastAsia"/>
        </w:rPr>
        <w:br/>
      </w:r>
      <w:r>
        <w:rPr>
          <w:rFonts w:hint="eastAsia"/>
        </w:rPr>
        <w:t>　　　　（1）平台发展简况分析</w:t>
      </w:r>
      <w:r>
        <w:rPr>
          <w:rFonts w:hint="eastAsia"/>
        </w:rPr>
        <w:br/>
      </w:r>
      <w:r>
        <w:rPr>
          <w:rFonts w:hint="eastAsia"/>
        </w:rPr>
        <w:t>　　　　（2）平台资质能力分析</w:t>
      </w:r>
      <w:r>
        <w:rPr>
          <w:rFonts w:hint="eastAsia"/>
        </w:rPr>
        <w:br/>
      </w:r>
      <w:r>
        <w:rPr>
          <w:rFonts w:hint="eastAsia"/>
        </w:rPr>
        <w:t>　　　　（3）平台艺术教育O2O业务分析</w:t>
      </w:r>
      <w:r>
        <w:rPr>
          <w:rFonts w:hint="eastAsia"/>
        </w:rPr>
        <w:br/>
      </w:r>
      <w:r>
        <w:rPr>
          <w:rFonts w:hint="eastAsia"/>
        </w:rPr>
        <w:t>　　　　（4）平台市场渠道分析</w:t>
      </w:r>
      <w:r>
        <w:rPr>
          <w:rFonts w:hint="eastAsia"/>
        </w:rPr>
        <w:br/>
      </w:r>
      <w:r>
        <w:rPr>
          <w:rFonts w:hint="eastAsia"/>
        </w:rPr>
        <w:t>　　　　（5）平台经营情况分析</w:t>
      </w:r>
      <w:r>
        <w:rPr>
          <w:rFonts w:hint="eastAsia"/>
        </w:rPr>
        <w:br/>
      </w:r>
      <w:r>
        <w:rPr>
          <w:rFonts w:hint="eastAsia"/>
        </w:rPr>
        <w:t>　　　　（6）平台投融资分析</w:t>
      </w:r>
      <w:r>
        <w:rPr>
          <w:rFonts w:hint="eastAsia"/>
        </w:rPr>
        <w:br/>
      </w:r>
      <w:r>
        <w:rPr>
          <w:rFonts w:hint="eastAsia"/>
        </w:rPr>
        <w:t>　　　　4.2.7 为艺</w:t>
      </w:r>
      <w:r>
        <w:rPr>
          <w:rFonts w:hint="eastAsia"/>
        </w:rPr>
        <w:br/>
      </w:r>
      <w:r>
        <w:rPr>
          <w:rFonts w:hint="eastAsia"/>
        </w:rPr>
        <w:t>　　　　（1）平台发展简况分析</w:t>
      </w:r>
      <w:r>
        <w:rPr>
          <w:rFonts w:hint="eastAsia"/>
        </w:rPr>
        <w:br/>
      </w:r>
      <w:r>
        <w:rPr>
          <w:rFonts w:hint="eastAsia"/>
        </w:rPr>
        <w:t>　　　　（2）平台资质能力分析</w:t>
      </w:r>
      <w:r>
        <w:rPr>
          <w:rFonts w:hint="eastAsia"/>
        </w:rPr>
        <w:br/>
      </w:r>
      <w:r>
        <w:rPr>
          <w:rFonts w:hint="eastAsia"/>
        </w:rPr>
        <w:t>　　　　（3）平台艺术教育O2O业务分析</w:t>
      </w:r>
      <w:r>
        <w:rPr>
          <w:rFonts w:hint="eastAsia"/>
        </w:rPr>
        <w:br/>
      </w:r>
      <w:r>
        <w:rPr>
          <w:rFonts w:hint="eastAsia"/>
        </w:rPr>
        <w:t>　　　　（4）平台市场渠道分析</w:t>
      </w:r>
      <w:r>
        <w:rPr>
          <w:rFonts w:hint="eastAsia"/>
        </w:rPr>
        <w:br/>
      </w:r>
      <w:r>
        <w:rPr>
          <w:rFonts w:hint="eastAsia"/>
        </w:rPr>
        <w:t>　　　　（5）平台经营情况分析</w:t>
      </w:r>
      <w:r>
        <w:rPr>
          <w:rFonts w:hint="eastAsia"/>
        </w:rPr>
        <w:br/>
      </w:r>
      <w:r>
        <w:rPr>
          <w:rFonts w:hint="eastAsia"/>
        </w:rPr>
        <w:t>　　　　（6）平台投融资分析</w:t>
      </w:r>
      <w:r>
        <w:rPr>
          <w:rFonts w:hint="eastAsia"/>
        </w:rPr>
        <w:br/>
      </w:r>
      <w:r>
        <w:rPr>
          <w:rFonts w:hint="eastAsia"/>
        </w:rPr>
        <w:t>　　　　4.2.8 跳吧</w:t>
      </w:r>
      <w:r>
        <w:rPr>
          <w:rFonts w:hint="eastAsia"/>
        </w:rPr>
        <w:br/>
      </w:r>
      <w:r>
        <w:rPr>
          <w:rFonts w:hint="eastAsia"/>
        </w:rPr>
        <w:t>　　　　（1）平台发展简况分析</w:t>
      </w:r>
      <w:r>
        <w:rPr>
          <w:rFonts w:hint="eastAsia"/>
        </w:rPr>
        <w:br/>
      </w:r>
      <w:r>
        <w:rPr>
          <w:rFonts w:hint="eastAsia"/>
        </w:rPr>
        <w:t>　　　　（2）平台资质能力分析</w:t>
      </w:r>
      <w:r>
        <w:rPr>
          <w:rFonts w:hint="eastAsia"/>
        </w:rPr>
        <w:br/>
      </w:r>
      <w:r>
        <w:rPr>
          <w:rFonts w:hint="eastAsia"/>
        </w:rPr>
        <w:t>　　　　（3）平台艺术教育O2O业务分析</w:t>
      </w:r>
      <w:r>
        <w:rPr>
          <w:rFonts w:hint="eastAsia"/>
        </w:rPr>
        <w:br/>
      </w:r>
      <w:r>
        <w:rPr>
          <w:rFonts w:hint="eastAsia"/>
        </w:rPr>
        <w:t>　　　　（4）平台市场渠道分析</w:t>
      </w:r>
      <w:r>
        <w:rPr>
          <w:rFonts w:hint="eastAsia"/>
        </w:rPr>
        <w:br/>
      </w:r>
      <w:r>
        <w:rPr>
          <w:rFonts w:hint="eastAsia"/>
        </w:rPr>
        <w:t>　　　　（5）平台经营情况分析</w:t>
      </w:r>
      <w:r>
        <w:rPr>
          <w:rFonts w:hint="eastAsia"/>
        </w:rPr>
        <w:br/>
      </w:r>
      <w:r>
        <w:rPr>
          <w:rFonts w:hint="eastAsia"/>
        </w:rPr>
        <w:t>　　　　（6）平台投融资分析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中⋅智⋅林⋅：艺术教育O2O行业发展前景预测与投资建议</w:t>
      </w:r>
      <w:r>
        <w:rPr>
          <w:rFonts w:hint="eastAsia"/>
        </w:rPr>
        <w:br/>
      </w:r>
      <w:r>
        <w:rPr>
          <w:rFonts w:hint="eastAsia"/>
        </w:rPr>
        <w:t>　　5.1 艺术教育O2O行业发展前景预测</w:t>
      </w:r>
      <w:r>
        <w:rPr>
          <w:rFonts w:hint="eastAsia"/>
        </w:rPr>
        <w:br/>
      </w:r>
      <w:r>
        <w:rPr>
          <w:rFonts w:hint="eastAsia"/>
        </w:rPr>
        <w:t>　　　　5.1.1 行业生命周期分析</w:t>
      </w:r>
      <w:r>
        <w:rPr>
          <w:rFonts w:hint="eastAsia"/>
        </w:rPr>
        <w:br/>
      </w:r>
      <w:r>
        <w:rPr>
          <w:rFonts w:hint="eastAsia"/>
        </w:rPr>
        <w:t>　　　　5.1.2 行业发展前景预测</w:t>
      </w:r>
      <w:r>
        <w:rPr>
          <w:rFonts w:hint="eastAsia"/>
        </w:rPr>
        <w:br/>
      </w:r>
      <w:r>
        <w:rPr>
          <w:rFonts w:hint="eastAsia"/>
        </w:rPr>
        <w:t>　　　　5.1.3 行业发展趋势预测</w:t>
      </w:r>
      <w:r>
        <w:rPr>
          <w:rFonts w:hint="eastAsia"/>
        </w:rPr>
        <w:br/>
      </w:r>
      <w:r>
        <w:rPr>
          <w:rFonts w:hint="eastAsia"/>
        </w:rPr>
        <w:t>　　　　（1）行业整体趋势预测</w:t>
      </w:r>
      <w:r>
        <w:rPr>
          <w:rFonts w:hint="eastAsia"/>
        </w:rPr>
        <w:br/>
      </w:r>
      <w:r>
        <w:rPr>
          <w:rFonts w:hint="eastAsia"/>
        </w:rPr>
        <w:t>　　　　（2）行业竞争趋势预测</w:t>
      </w:r>
      <w:r>
        <w:rPr>
          <w:rFonts w:hint="eastAsia"/>
        </w:rPr>
        <w:br/>
      </w:r>
      <w:r>
        <w:rPr>
          <w:rFonts w:hint="eastAsia"/>
        </w:rPr>
        <w:t>　　5.2 艺术教育O2O行业投资潜力分析</w:t>
      </w:r>
      <w:r>
        <w:rPr>
          <w:rFonts w:hint="eastAsia"/>
        </w:rPr>
        <w:br/>
      </w:r>
      <w:r>
        <w:rPr>
          <w:rFonts w:hint="eastAsia"/>
        </w:rPr>
        <w:t>　　　　5.2.1 行业投资热潮分析</w:t>
      </w:r>
      <w:r>
        <w:rPr>
          <w:rFonts w:hint="eastAsia"/>
        </w:rPr>
        <w:br/>
      </w:r>
      <w:r>
        <w:rPr>
          <w:rFonts w:hint="eastAsia"/>
        </w:rPr>
        <w:t>　　　　5.2.2 行业进入壁垒分析</w:t>
      </w:r>
      <w:r>
        <w:rPr>
          <w:rFonts w:hint="eastAsia"/>
        </w:rPr>
        <w:br/>
      </w:r>
      <w:r>
        <w:rPr>
          <w:rFonts w:hint="eastAsia"/>
        </w:rPr>
        <w:t>　　　　（1）资源壁垒</w:t>
      </w:r>
      <w:r>
        <w:rPr>
          <w:rFonts w:hint="eastAsia"/>
        </w:rPr>
        <w:br/>
      </w:r>
      <w:r>
        <w:rPr>
          <w:rFonts w:hint="eastAsia"/>
        </w:rPr>
        <w:t>　　　　（2）人才壁垒</w:t>
      </w:r>
      <w:r>
        <w:rPr>
          <w:rFonts w:hint="eastAsia"/>
        </w:rPr>
        <w:br/>
      </w:r>
      <w:r>
        <w:rPr>
          <w:rFonts w:hint="eastAsia"/>
        </w:rPr>
        <w:t>　　　　（3）其他壁垒</w:t>
      </w:r>
      <w:r>
        <w:rPr>
          <w:rFonts w:hint="eastAsia"/>
        </w:rPr>
        <w:br/>
      </w:r>
      <w:r>
        <w:rPr>
          <w:rFonts w:hint="eastAsia"/>
        </w:rPr>
        <w:t>　　　　5.2.3 行业投资风险预警</w:t>
      </w:r>
      <w:r>
        <w:rPr>
          <w:rFonts w:hint="eastAsia"/>
        </w:rPr>
        <w:br/>
      </w:r>
      <w:r>
        <w:rPr>
          <w:rFonts w:hint="eastAsia"/>
        </w:rPr>
        <w:t>　　　　（1）政策风险</w:t>
      </w:r>
      <w:r>
        <w:rPr>
          <w:rFonts w:hint="eastAsia"/>
        </w:rPr>
        <w:br/>
      </w:r>
      <w:r>
        <w:rPr>
          <w:rFonts w:hint="eastAsia"/>
        </w:rPr>
        <w:t>　　　　（2）市场风险</w:t>
      </w:r>
      <w:r>
        <w:rPr>
          <w:rFonts w:hint="eastAsia"/>
        </w:rPr>
        <w:br/>
      </w:r>
      <w:r>
        <w:rPr>
          <w:rFonts w:hint="eastAsia"/>
        </w:rPr>
        <w:t>　　　　（3）宏观经济风险</w:t>
      </w:r>
      <w:r>
        <w:rPr>
          <w:rFonts w:hint="eastAsia"/>
        </w:rPr>
        <w:br/>
      </w:r>
      <w:r>
        <w:rPr>
          <w:rFonts w:hint="eastAsia"/>
        </w:rPr>
        <w:t>　　　　（4）其他风险</w:t>
      </w:r>
      <w:r>
        <w:rPr>
          <w:rFonts w:hint="eastAsia"/>
        </w:rPr>
        <w:br/>
      </w:r>
      <w:r>
        <w:rPr>
          <w:rFonts w:hint="eastAsia"/>
        </w:rPr>
        <w:t>　　　　5.2.4 行业投资主体分析</w:t>
      </w:r>
      <w:r>
        <w:rPr>
          <w:rFonts w:hint="eastAsia"/>
        </w:rPr>
        <w:br/>
      </w:r>
      <w:r>
        <w:rPr>
          <w:rFonts w:hint="eastAsia"/>
        </w:rPr>
        <w:t>　　　　（1）行业投资主体构成</w:t>
      </w:r>
      <w:r>
        <w:rPr>
          <w:rFonts w:hint="eastAsia"/>
        </w:rPr>
        <w:br/>
      </w:r>
      <w:r>
        <w:rPr>
          <w:rFonts w:hint="eastAsia"/>
        </w:rPr>
        <w:t>　　　　（2）各主体投资切入方式</w:t>
      </w:r>
      <w:r>
        <w:rPr>
          <w:rFonts w:hint="eastAsia"/>
        </w:rPr>
        <w:br/>
      </w:r>
      <w:r>
        <w:rPr>
          <w:rFonts w:hint="eastAsia"/>
        </w:rPr>
        <w:t>　　　　（3）各主体投资优势分析</w:t>
      </w:r>
      <w:r>
        <w:rPr>
          <w:rFonts w:hint="eastAsia"/>
        </w:rPr>
        <w:br/>
      </w:r>
      <w:r>
        <w:rPr>
          <w:rFonts w:hint="eastAsia"/>
        </w:rPr>
        <w:t>　　　　5.2.5 行业投资兼并重组分析</w:t>
      </w:r>
      <w:r>
        <w:rPr>
          <w:rFonts w:hint="eastAsia"/>
        </w:rPr>
        <w:br/>
      </w:r>
      <w:r>
        <w:rPr>
          <w:rFonts w:hint="eastAsia"/>
        </w:rPr>
        <w:t>　　5.3 艺术教育O2O行业投资策略与建议</w:t>
      </w:r>
      <w:r>
        <w:rPr>
          <w:rFonts w:hint="eastAsia"/>
        </w:rPr>
        <w:br/>
      </w:r>
      <w:r>
        <w:rPr>
          <w:rFonts w:hint="eastAsia"/>
        </w:rPr>
        <w:t>　　　　5.3.1 行业投资价值分析</w:t>
      </w:r>
      <w:r>
        <w:rPr>
          <w:rFonts w:hint="eastAsia"/>
        </w:rPr>
        <w:br/>
      </w:r>
      <w:r>
        <w:rPr>
          <w:rFonts w:hint="eastAsia"/>
        </w:rPr>
        <w:t>　　　　5.3.2 行业投资机会分析</w:t>
      </w:r>
      <w:r>
        <w:rPr>
          <w:rFonts w:hint="eastAsia"/>
        </w:rPr>
        <w:br/>
      </w:r>
      <w:r>
        <w:rPr>
          <w:rFonts w:hint="eastAsia"/>
        </w:rPr>
        <w:t>　　　　5.3.3 行业投资策略与建议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1：艺术教育O2O行业的特征简析</w:t>
      </w:r>
      <w:r>
        <w:rPr>
          <w:rFonts w:hint="eastAsia"/>
        </w:rPr>
        <w:br/>
      </w:r>
      <w:r>
        <w:rPr>
          <w:rFonts w:hint="eastAsia"/>
        </w:rPr>
        <w:t>　　图表 2：中国艺术教育O2O行业发展机遇与威胁分析</w:t>
      </w:r>
      <w:r>
        <w:rPr>
          <w:rFonts w:hint="eastAsia"/>
        </w:rPr>
        <w:br/>
      </w:r>
      <w:r>
        <w:rPr>
          <w:rFonts w:hint="eastAsia"/>
        </w:rPr>
        <w:t>　　图表 3：中国艺术教育O2O行业状态描述总结表</w:t>
      </w:r>
      <w:r>
        <w:rPr>
          <w:rFonts w:hint="eastAsia"/>
        </w:rPr>
        <w:br/>
      </w:r>
      <w:r>
        <w:rPr>
          <w:rFonts w:hint="eastAsia"/>
        </w:rPr>
        <w:t>　　图表 4：中国艺术教育O2O行业发展历程分析</w:t>
      </w:r>
      <w:r>
        <w:rPr>
          <w:rFonts w:hint="eastAsia"/>
        </w:rPr>
        <w:br/>
      </w:r>
      <w:r>
        <w:rPr>
          <w:rFonts w:hint="eastAsia"/>
        </w:rPr>
        <w:t>　　图表 5：中国艺术教育O2O行业发展规模</w:t>
      </w:r>
      <w:r>
        <w:rPr>
          <w:rFonts w:hint="eastAsia"/>
        </w:rPr>
        <w:br/>
      </w:r>
      <w:r>
        <w:rPr>
          <w:rFonts w:hint="eastAsia"/>
        </w:rPr>
        <w:t>　　图表 6：中国艺术教育O2O行业竞争格局分析</w:t>
      </w:r>
      <w:r>
        <w:rPr>
          <w:rFonts w:hint="eastAsia"/>
        </w:rPr>
        <w:br/>
      </w:r>
      <w:r>
        <w:rPr>
          <w:rFonts w:hint="eastAsia"/>
        </w:rPr>
        <w:t>　　图表 7：深圳市佳创视讯技术股份有限公司基本信息表</w:t>
      </w:r>
      <w:r>
        <w:rPr>
          <w:rFonts w:hint="eastAsia"/>
        </w:rPr>
        <w:br/>
      </w:r>
      <w:r>
        <w:rPr>
          <w:rFonts w:hint="eastAsia"/>
        </w:rPr>
        <w:t>　　图表 8：深圳市佳创视讯技术股份有限公司业务能力简况表</w:t>
      </w:r>
      <w:r>
        <w:rPr>
          <w:rFonts w:hint="eastAsia"/>
        </w:rPr>
        <w:br/>
      </w:r>
      <w:r>
        <w:rPr>
          <w:rFonts w:hint="eastAsia"/>
        </w:rPr>
        <w:t>　　图表 9：2025-2031年深圳市佳创视讯技术股份有限公司主要经济指标分析（单位：万元）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10：2025-2031年深圳市佳创视讯技术股份有限公司盈利能力分析（单位：%）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11：2025-2031年深圳市佳创视讯技术股份有限公司运营能力分析（单位：次）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12：2025-2031年深圳市佳创视讯技术股份有限公司偿债能力分析（单位：%，倍）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13：2025-2031年深圳市佳创视讯技术股份有限公司发展能力分析（单位：%）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14：深圳市佳创视讯技术股份有限公司发展优劣势分析</w:t>
      </w:r>
      <w:r>
        <w:rPr>
          <w:rFonts w:hint="eastAsia"/>
        </w:rPr>
        <w:br/>
      </w:r>
      <w:r>
        <w:rPr>
          <w:rFonts w:hint="eastAsia"/>
        </w:rPr>
        <w:t>　　图表 15：广州珠江钢琴集团股份有限公司基本信息表</w:t>
      </w:r>
      <w:r>
        <w:rPr>
          <w:rFonts w:hint="eastAsia"/>
        </w:rPr>
        <w:br/>
      </w:r>
      <w:r>
        <w:rPr>
          <w:rFonts w:hint="eastAsia"/>
        </w:rPr>
        <w:t>　　图表 16：广州珠江钢琴集团股份有限公司业务能力简况表</w:t>
      </w:r>
      <w:r>
        <w:rPr>
          <w:rFonts w:hint="eastAsia"/>
        </w:rPr>
        <w:br/>
      </w:r>
      <w:r>
        <w:rPr>
          <w:rFonts w:hint="eastAsia"/>
        </w:rPr>
        <w:t>　　图表 17：2025-2031年广州珠江钢琴集团股份有限公司主要经济指标分析（单位：万元）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18：2025-2031年广州珠江钢琴集团股份有限公司盈利能力分析（单位：%）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19：2025-2031年广州珠江钢琴集团股份有限公司运营能力分析（单位：次）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20：2025-2031年广州珠江钢琴集团股份有限公司偿债能力分析（单位：%，倍）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21：2025-2031年广州珠江钢琴集团股份有限公司发展能力分析（单位：%）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22：广州珠江钢琴集团股份有限公司发展优劣势分析</w:t>
      </w:r>
      <w:r>
        <w:rPr>
          <w:rFonts w:hint="eastAsia"/>
        </w:rPr>
        <w:br/>
      </w:r>
      <w:r>
        <w:rPr>
          <w:rFonts w:hint="eastAsia"/>
        </w:rPr>
        <w:t>　　图表 23：海伦钢琴股份有限公司基本信息表</w:t>
      </w:r>
      <w:r>
        <w:rPr>
          <w:rFonts w:hint="eastAsia"/>
        </w:rPr>
        <w:br/>
      </w:r>
      <w:r>
        <w:rPr>
          <w:rFonts w:hint="eastAsia"/>
        </w:rPr>
        <w:t>　　图表 24：海伦钢琴股份有限公司业务能力简况表</w:t>
      </w:r>
      <w:r>
        <w:rPr>
          <w:rFonts w:hint="eastAsia"/>
        </w:rPr>
        <w:br/>
      </w:r>
      <w:r>
        <w:rPr>
          <w:rFonts w:hint="eastAsia"/>
        </w:rPr>
        <w:t>　　图表 25：2025-2031年海伦钢琴股份有限公司主要经济指标分析（单位：万元）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26：2025-2031年海伦钢琴股份有限公司盈利能力分析（单位：%）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27：2025-2031年海伦钢琴股份有限公司运营能力分析（单位：次）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28：2025-2031年海伦钢琴股份有限公司偿债能力分析（单位：%，倍）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29：2025-2031年海伦钢琴股份有限公司发展能力分析（单位：%）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30：海伦钢琴股份有限公司发展优劣势分析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dc1d57fa0d4707" w:history="1">
        <w:r>
          <w:rPr>
            <w:rStyle w:val="Hyperlink"/>
          </w:rPr>
          <w:t>2025-2031年中国艺术教育O2O市场全面调研与发展趋势报告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2722380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dc1d57fa0d4707" w:history="1">
        <w:r>
          <w:rPr>
            <w:rStyle w:val="Hyperlink"/>
          </w:rPr>
          <w:t>https://www.20087.com/0/38/YiShuJiaoYuO2OHangYeQuShiFenXi.html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热点：家教o2o教育平台排名、艺术教育专业就业方向及前景、o2o教育模式可行吗、艺术教育专业、020教育是什么、艺术教育专业是坑吗、中国艺术教育联盟、艺术教育的意义和价值、教育o2o平台有哪些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76b47bbad74770" w:history="1">
      <w:r>
        <w:rPr>
          <w:rStyle w:val="Hyperlink"/>
        </w:rPr>
        <w:t>2025-2031年中国艺术教育O2O市场全面调研与发展趋势报告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8/YiShuJiaoYuO2OHangYeQuShiFenXi.html" TargetMode="External" Id="R18dc1d57fa0d47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8/YiShuJiaoYuO2OHangYeQuShiFenXi.html" TargetMode="External" Id="Rf176b47bbad747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2025-06-20T04:49:00Z</dcterms:created>
  <dcterms:modified xsi:type="dcterms:W3CDTF">2025-06-20T05:49:00Z</dcterms:modified>
  <dc:subject>2025-2031年中国艺术教育O2O市场全面调研与发展趋势报告</dc:subject>
  <dc:title>2025-2031年中国艺术教育O2O市场全面调研与发展趋势报告</dc:title>
  <cp:keywords>2025-2031年中国艺术教育O2O市场全面调研与发展趋势报告</cp:keywords>
  <dc:description>2025-2031年中国艺术教育O2O市场全面调研与发展趋势报告</dc:description>
</cp:coreProperties>
</file>