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e28c22b984bec" w:history="1">
              <w:r>
                <w:rPr>
                  <w:rStyle w:val="Hyperlink"/>
                </w:rPr>
                <w:t>中国高活性干酵母行业现状调研与发展趋势分析报告（2025-2031年）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e28c22b984bec" w:history="1">
              <w:r>
                <w:rPr>
                  <w:rStyle w:val="Hyperlink"/>
                </w:rPr>
                <w:t>中国高活性干酵母行业现状调研与发展趋势分析报告（2025-2031年）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e28c22b984bec" w:history="1">
                <w:r>
                  <w:rPr>
                    <w:rStyle w:val="Hyperlink"/>
                  </w:rPr>
                  <w:t>https://www.20087.com/M_QiTa/80/GaoHuoXingGanJiaoMuChanYeXianZhuangYuFaZhanQianJing.html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是一种重要的微生物发酵剂，在烘焙、酿酒以及其他食品工业中扮演着核心角色。近年来，随着食品工业的快速发展和技术进步，高活性干酵母市场呈现出明显的增长趋势。目前，高活性干酵母不仅在活性和稳定性方面取得了显著提升，而且在产品形态和适用范围上也实现了多样化。随着对产品质量和安全性的重视，生产商在提高酵母活性的同时，也注重产品的安全性和可追溯性，确保符合食品安全标准。此外，随着消费者对健康和天然产品的需求增加，高活性干酵母生产商也在探索使用非转基因和有机原料来满足这一需求。</w:t>
      </w:r>
      <w:r>
        <w:rPr>
          <w:rFonts w:hint="eastAsia"/>
        </w:rPr>
        <w:br/>
      </w:r>
      <w:r>
        <w:rPr>
          <w:rFonts w:hint="eastAsia"/>
        </w:rPr>
        <w:t>　　未来，高活性干酵母将继续深化技术创新和服务优化。一方面，随着对发酵效率和产品品质要求的提高，高活性干酵母将更加注重提高酵母的活性和稳定性，例如通过遗传工程和代谢工程技术来培育更高效的菌株。另一方面，随着对可持续发展的重视，高活性干酵母生产商将更加注重采用环保的生产工艺和包装材料，减少对环境的影响。此外，随着对个性化和定制化需求的增加，高活性干酵母将更加注重提供针对性强的产品，以满足不同行业和客户的具体需求。</w:t>
      </w:r>
      <w:r>
        <w:rPr>
          <w:rFonts w:hint="eastAsia"/>
        </w:rPr>
        <w:br/>
      </w:r>
      <w:r>
        <w:rPr>
          <w:rFonts w:hint="eastAsia"/>
        </w:rPr>
        <w:t>　　《</w:t>
      </w:r>
      <w:hyperlink r:id="Rfcce28c22b984bec" w:history="1">
        <w:r>
          <w:rPr>
            <w:rStyle w:val="Hyperlink"/>
          </w:rPr>
          <w:t>中国高活性干酵母行业现状调研与发展趋势分析报告（2025-2031年）</w:t>
        </w:r>
      </w:hyperlink>
      <w:r>
        <w:rPr>
          <w:rFonts w:hint="eastAsia"/>
        </w:rPr>
        <w:t>》基于科学的市场调研与数据分析，全面解析了高活性干酵母行业的市场规模、市场需求及发展现状。报告深入探讨了高活性干酵母产业链结构、细分市场特点及技术发展方向，并结合宏观经济环境与消费者需求变化，对高活性干酵母行业前景与未来趋势进行了科学预测，揭示了潜在增长空间。通过对高活性干酵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高活性干酵母的行业定位及投资特性</w:t>
      </w:r>
      <w:r>
        <w:rPr>
          <w:rFonts w:hint="eastAsia"/>
        </w:rPr>
        <w:br/>
      </w:r>
      <w:r>
        <w:rPr>
          <w:rFonts w:hint="eastAsia"/>
        </w:rPr>
        <w:t>　　第一节 高活性干酵母行业定位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三、行业发展生命周期分析</w:t>
      </w:r>
      <w:r>
        <w:rPr>
          <w:rFonts w:hint="eastAsia"/>
        </w:rPr>
        <w:br/>
      </w:r>
      <w:r>
        <w:rPr>
          <w:rFonts w:hint="eastAsia"/>
        </w:rPr>
        <w:t>　　第二节 高活性干酵母行业投资特性分析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高活性干酵母行业发展现状概述</w:t>
      </w:r>
      <w:r>
        <w:rPr>
          <w:rFonts w:hint="eastAsia"/>
        </w:rPr>
        <w:br/>
      </w:r>
      <w:r>
        <w:rPr>
          <w:rFonts w:hint="eastAsia"/>
        </w:rPr>
        <w:t>　　第一节 高活性干酵母国际发展概述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中国高活性干酵母发展概述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t>　　第三节 2025年国内市场重大热点事件分析</w:t>
      </w:r>
      <w:r>
        <w:rPr>
          <w:rFonts w:hint="eastAsia"/>
        </w:rPr>
        <w:br/>
      </w:r>
      <w:r>
        <w:rPr>
          <w:rFonts w:hint="eastAsia"/>
        </w:rPr>
        <w:t>　　第四节 2025年国内市场发展中存在问题分析</w:t>
      </w:r>
      <w:r>
        <w:rPr>
          <w:rFonts w:hint="eastAsia"/>
        </w:rPr>
        <w:br/>
      </w:r>
      <w:r>
        <w:rPr>
          <w:rFonts w:hint="eastAsia"/>
        </w:rPr>
        <w:br/>
      </w:r>
      <w:r>
        <w:rPr>
          <w:rFonts w:hint="eastAsia"/>
        </w:rPr>
        <w:t>第三章 中国高活性干酵母行业发展环境PEST分析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2020-2025年国内高活性干酵母市场重要指标统计分析</w:t>
      </w:r>
      <w:r>
        <w:rPr>
          <w:rFonts w:hint="eastAsia"/>
        </w:rPr>
        <w:br/>
      </w:r>
      <w:r>
        <w:rPr>
          <w:rFonts w:hint="eastAsia"/>
        </w:rPr>
        <w:t>　　第一节 2020-2025年市场规模统计分析</w:t>
      </w:r>
      <w:r>
        <w:rPr>
          <w:rFonts w:hint="eastAsia"/>
        </w:rPr>
        <w:br/>
      </w:r>
      <w:r>
        <w:rPr>
          <w:rFonts w:hint="eastAsia"/>
        </w:rPr>
        <w:t>　　第二节 2020-2025年高活性干酵母市场结构分析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2020-2025年行业重要财务指标分析</w:t>
      </w:r>
      <w:r>
        <w:rPr>
          <w:rFonts w:hint="eastAsia"/>
        </w:rPr>
        <w:br/>
      </w:r>
      <w:r>
        <w:rPr>
          <w:rFonts w:hint="eastAsia"/>
        </w:rPr>
        <w:t>　　　　一、2020-2025年行业资产负债率分析</w:t>
      </w:r>
      <w:r>
        <w:rPr>
          <w:rFonts w:hint="eastAsia"/>
        </w:rPr>
        <w:br/>
      </w:r>
      <w:r>
        <w:rPr>
          <w:rFonts w:hint="eastAsia"/>
        </w:rPr>
        <w:t>　　　　二、2020-2025年行业净利润率分析</w:t>
      </w:r>
      <w:r>
        <w:rPr>
          <w:rFonts w:hint="eastAsia"/>
        </w:rPr>
        <w:br/>
      </w:r>
      <w:r>
        <w:rPr>
          <w:rFonts w:hint="eastAsia"/>
        </w:rPr>
        <w:t>　　　　三、2020-2025年行业资本回报率分析</w:t>
      </w:r>
      <w:r>
        <w:rPr>
          <w:rFonts w:hint="eastAsia"/>
        </w:rPr>
        <w:br/>
      </w:r>
      <w:r>
        <w:rPr>
          <w:rFonts w:hint="eastAsia"/>
        </w:rPr>
        <w:t>　　第四节 2020-2025年行业进出口分析</w:t>
      </w:r>
      <w:r>
        <w:rPr>
          <w:rFonts w:hint="eastAsia"/>
        </w:rPr>
        <w:br/>
      </w:r>
      <w:r>
        <w:rPr>
          <w:rFonts w:hint="eastAsia"/>
        </w:rPr>
        <w:t>　　　　一、2020-2025年产品进口总量及进口来源统计分析</w:t>
      </w:r>
      <w:r>
        <w:rPr>
          <w:rFonts w:hint="eastAsia"/>
        </w:rPr>
        <w:br/>
      </w:r>
      <w:r>
        <w:rPr>
          <w:rFonts w:hint="eastAsia"/>
        </w:rPr>
        <w:t>　　　　二、2020-2025年产品出口总量及出口去向统计分析</w:t>
      </w:r>
      <w:r>
        <w:rPr>
          <w:rFonts w:hint="eastAsia"/>
        </w:rPr>
        <w:br/>
      </w:r>
      <w:r>
        <w:rPr>
          <w:rFonts w:hint="eastAsia"/>
        </w:rPr>
        <w:br/>
      </w:r>
      <w:r>
        <w:rPr>
          <w:rFonts w:hint="eastAsia"/>
        </w:rPr>
        <w:t>第五章 中国高活性干酵母市场竞争格局与企业竞争力评价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高活性干酵母行业产业链分析</w:t>
      </w:r>
      <w:r>
        <w:rPr>
          <w:rFonts w:hint="eastAsia"/>
        </w:rPr>
        <w:br/>
      </w:r>
      <w:r>
        <w:rPr>
          <w:rFonts w:hint="eastAsia"/>
        </w:rPr>
        <w:t>　　第一节 高活性干酵母行业产业链模型分析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2025年高活性干酵母行业上游行业发展概况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三、上游产业对高活性干酵母行业影响力度分析</w:t>
      </w:r>
      <w:r>
        <w:rPr>
          <w:rFonts w:hint="eastAsia"/>
        </w:rPr>
        <w:br/>
      </w:r>
      <w:r>
        <w:rPr>
          <w:rFonts w:hint="eastAsia"/>
        </w:rPr>
        <w:t>　　第三节 2025年高活性干酵母行业下游行业发展概况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三、下游产业对高活性干酵母行业影响力度分析</w:t>
      </w:r>
      <w:r>
        <w:rPr>
          <w:rFonts w:hint="eastAsia"/>
        </w:rPr>
        <w:br/>
      </w:r>
      <w:r>
        <w:rPr>
          <w:rFonts w:hint="eastAsia"/>
        </w:rPr>
        <w:br/>
      </w:r>
      <w:r>
        <w:rPr>
          <w:rFonts w:hint="eastAsia"/>
        </w:rPr>
        <w:t>第七章 中国高活性干酵母市场供需调查分析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国内高活性干酵母行业优势品牌及重点企业分析</w:t>
      </w:r>
      <w:r>
        <w:rPr>
          <w:rFonts w:hint="eastAsia"/>
        </w:rPr>
        <w:br/>
      </w:r>
      <w:r>
        <w:rPr>
          <w:rFonts w:hint="eastAsia"/>
        </w:rPr>
        <w:t>　　第一节 安琪酵母股份有限公司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哈尔滨马利酵母有限公司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乐斯福（明光）有限公司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广东一品鲜生物科技有限公司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珠海紫英生物科技有限公司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高活性干酵母行业营销策略分析</w:t>
      </w:r>
      <w:r>
        <w:rPr>
          <w:rFonts w:hint="eastAsia"/>
        </w:rPr>
        <w:br/>
      </w:r>
      <w:r>
        <w:rPr>
          <w:rFonts w:hint="eastAsia"/>
        </w:rPr>
        <w:t>　　第一节 营销渠道及方式现状分析</w:t>
      </w:r>
      <w:r>
        <w:rPr>
          <w:rFonts w:hint="eastAsia"/>
        </w:rPr>
        <w:br/>
      </w:r>
      <w:r>
        <w:rPr>
          <w:rFonts w:hint="eastAsia"/>
        </w:rPr>
        <w:t>　　第二节 高活性干酵母的品牌策略及市场推广</w:t>
      </w:r>
      <w:r>
        <w:rPr>
          <w:rFonts w:hint="eastAsia"/>
        </w:rPr>
        <w:br/>
      </w:r>
      <w:r>
        <w:rPr>
          <w:rFonts w:hint="eastAsia"/>
        </w:rPr>
        <w:t>　　　　一、高活性干酵母的命名与品牌战略</w:t>
      </w:r>
      <w:r>
        <w:rPr>
          <w:rFonts w:hint="eastAsia"/>
        </w:rPr>
        <w:br/>
      </w:r>
      <w:r>
        <w:rPr>
          <w:rFonts w:hint="eastAsia"/>
        </w:rPr>
        <w:t>　　　　二、市场推广操作</w:t>
      </w:r>
      <w:r>
        <w:rPr>
          <w:rFonts w:hint="eastAsia"/>
        </w:rPr>
        <w:br/>
      </w:r>
      <w:r>
        <w:rPr>
          <w:rFonts w:hint="eastAsia"/>
        </w:rPr>
        <w:t>　　第三节 高活性干酵母的软文宣传</w:t>
      </w:r>
      <w:r>
        <w:rPr>
          <w:rFonts w:hint="eastAsia"/>
        </w:rPr>
        <w:br/>
      </w:r>
      <w:r>
        <w:rPr>
          <w:rFonts w:hint="eastAsia"/>
        </w:rPr>
        <w:t>　　第四节 典型案例分析</w:t>
      </w:r>
      <w:r>
        <w:rPr>
          <w:rFonts w:hint="eastAsia"/>
        </w:rPr>
        <w:br/>
      </w:r>
      <w:r>
        <w:rPr>
          <w:rFonts w:hint="eastAsia"/>
        </w:rPr>
        <w:br/>
      </w:r>
      <w:r>
        <w:rPr>
          <w:rFonts w:hint="eastAsia"/>
        </w:rPr>
        <w:t>第十章 中国高活性干酵母产品市场价格分析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2025-2031年高活性干酵母市场发展前景预测</w:t>
      </w:r>
      <w:r>
        <w:rPr>
          <w:rFonts w:hint="eastAsia"/>
        </w:rPr>
        <w:br/>
      </w:r>
      <w:r>
        <w:rPr>
          <w:rFonts w:hint="eastAsia"/>
        </w:rPr>
        <w:t>　　第一节 国际高活性干酵母市场发展前景预测</w:t>
      </w:r>
      <w:r>
        <w:rPr>
          <w:rFonts w:hint="eastAsia"/>
        </w:rPr>
        <w:br/>
      </w:r>
      <w:r>
        <w:rPr>
          <w:rFonts w:hint="eastAsia"/>
        </w:rPr>
        <w:t>　　第二节 2025-2031年我国高活性干酵母价格走势及影响因素预测</w:t>
      </w:r>
      <w:r>
        <w:rPr>
          <w:rFonts w:hint="eastAsia"/>
        </w:rPr>
        <w:br/>
      </w:r>
      <w:r>
        <w:rPr>
          <w:rFonts w:hint="eastAsia"/>
        </w:rPr>
        <w:t>　　第三节 中-智-林-2025-2031年国内高活性干酵母行业市场发展定量预测</w:t>
      </w:r>
      <w:r>
        <w:rPr>
          <w:rFonts w:hint="eastAsia"/>
        </w:rPr>
        <w:br/>
      </w:r>
      <w:r>
        <w:rPr>
          <w:rFonts w:hint="eastAsia"/>
        </w:rPr>
        <w:t>　　　　一、2025-2031年高活性干酵母市场容量预测</w:t>
      </w:r>
      <w:r>
        <w:rPr>
          <w:rFonts w:hint="eastAsia"/>
        </w:rPr>
        <w:br/>
      </w:r>
      <w:r>
        <w:rPr>
          <w:rFonts w:hint="eastAsia"/>
        </w:rPr>
        <w:t>　　　　二、2025-2031年高活性干酵母总产量预测</w:t>
      </w:r>
      <w:r>
        <w:rPr>
          <w:rFonts w:hint="eastAsia"/>
        </w:rPr>
        <w:br/>
      </w:r>
      <w:r>
        <w:rPr>
          <w:rFonts w:hint="eastAsia"/>
        </w:rPr>
        <w:t>　　　　三、我国高活性干酵母中长期市场发展策略</w:t>
      </w:r>
      <w:r>
        <w:rPr>
          <w:rFonts w:hint="eastAsia"/>
        </w:rPr>
        <w:br/>
      </w:r>
      <w:r>
        <w:rPr>
          <w:rFonts w:hint="eastAsia"/>
        </w:rPr>
        <w:br/>
      </w:r>
      <w:r>
        <w:rPr>
          <w:rFonts w:hint="eastAsia"/>
        </w:rPr>
        <w:t>图表目录</w:t>
      </w:r>
      <w:r>
        <w:rPr>
          <w:rFonts w:hint="eastAsia"/>
        </w:rPr>
        <w:br/>
      </w:r>
      <w:r>
        <w:rPr>
          <w:rFonts w:hint="eastAsia"/>
        </w:rPr>
        <w:t>　　表2.1 2025年中国居民消费价格比上年涨跌幅度</w:t>
      </w:r>
      <w:r>
        <w:rPr>
          <w:rFonts w:hint="eastAsia"/>
        </w:rPr>
        <w:br/>
      </w:r>
      <w:r>
        <w:rPr>
          <w:rFonts w:hint="eastAsia"/>
        </w:rPr>
        <w:t>　　表8.1 2020-2025年安琪酵母股份有限公司总资产周转率（%）</w:t>
      </w:r>
      <w:r>
        <w:rPr>
          <w:rFonts w:hint="eastAsia"/>
        </w:rPr>
        <w:br/>
      </w:r>
      <w:r>
        <w:rPr>
          <w:rFonts w:hint="eastAsia"/>
        </w:rPr>
        <w:t>　　表8.2 2020-2025年安琪酵母股份有限公司主主营业务利润率（%）</w:t>
      </w:r>
      <w:r>
        <w:rPr>
          <w:rFonts w:hint="eastAsia"/>
        </w:rPr>
        <w:br/>
      </w:r>
      <w:r>
        <w:rPr>
          <w:rFonts w:hint="eastAsia"/>
        </w:rPr>
        <w:t>　　表8.3 2020-2025年安琪酵母股份有限公司成本费用利润率（%）</w:t>
      </w:r>
      <w:r>
        <w:rPr>
          <w:rFonts w:hint="eastAsia"/>
        </w:rPr>
        <w:br/>
      </w:r>
      <w:r>
        <w:rPr>
          <w:rFonts w:hint="eastAsia"/>
        </w:rPr>
        <w:t>　　表8.4 2020-2025年安琪酵母股份有限公司主营业务增长率（%）</w:t>
      </w:r>
      <w:r>
        <w:rPr>
          <w:rFonts w:hint="eastAsia"/>
        </w:rPr>
        <w:br/>
      </w:r>
      <w:r>
        <w:rPr>
          <w:rFonts w:hint="eastAsia"/>
        </w:rPr>
        <w:t>　　表8.5 2020-2025年安琪酵母股份有限公司净利润增长率（%）</w:t>
      </w:r>
      <w:r>
        <w:rPr>
          <w:rFonts w:hint="eastAsia"/>
        </w:rPr>
        <w:br/>
      </w:r>
      <w:r>
        <w:rPr>
          <w:rFonts w:hint="eastAsia"/>
        </w:rPr>
        <w:t>　　表8.6 2020-2025年安琪酵母股份有限公司总资产收益率（%）</w:t>
      </w:r>
      <w:r>
        <w:rPr>
          <w:rFonts w:hint="eastAsia"/>
        </w:rPr>
        <w:br/>
      </w:r>
      <w:r>
        <w:rPr>
          <w:rFonts w:hint="eastAsia"/>
        </w:rPr>
        <w:t>　　表8.7 2020-2025年哈尔滨马利酵母有限公司总资产周转率（%）</w:t>
      </w:r>
      <w:r>
        <w:rPr>
          <w:rFonts w:hint="eastAsia"/>
        </w:rPr>
        <w:br/>
      </w:r>
      <w:r>
        <w:rPr>
          <w:rFonts w:hint="eastAsia"/>
        </w:rPr>
        <w:t>　　表8.8 2020-2025年哈尔滨马利酵母有限公司主营业务利润率（%）</w:t>
      </w:r>
      <w:r>
        <w:rPr>
          <w:rFonts w:hint="eastAsia"/>
        </w:rPr>
        <w:br/>
      </w:r>
      <w:r>
        <w:rPr>
          <w:rFonts w:hint="eastAsia"/>
        </w:rPr>
        <w:t>　　表8.9 2020-2025年哈尔滨马利酵母有限公司成本费用利润率（%）</w:t>
      </w:r>
      <w:r>
        <w:rPr>
          <w:rFonts w:hint="eastAsia"/>
        </w:rPr>
        <w:br/>
      </w:r>
      <w:r>
        <w:rPr>
          <w:rFonts w:hint="eastAsia"/>
        </w:rPr>
        <w:t>　　表8.10 2020-2025年哈尔滨马利酵母有限公司主营业务增长率（%）</w:t>
      </w:r>
      <w:r>
        <w:rPr>
          <w:rFonts w:hint="eastAsia"/>
        </w:rPr>
        <w:br/>
      </w:r>
      <w:r>
        <w:rPr>
          <w:rFonts w:hint="eastAsia"/>
        </w:rPr>
        <w:t>　　表8.11 2020-2025年哈尔滨马利酵母有限公司净利润增长率（%）</w:t>
      </w:r>
      <w:r>
        <w:rPr>
          <w:rFonts w:hint="eastAsia"/>
        </w:rPr>
        <w:br/>
      </w:r>
      <w:r>
        <w:rPr>
          <w:rFonts w:hint="eastAsia"/>
        </w:rPr>
        <w:t>　　表8.12 2020-2025年哈尔滨马利酵母有限公司总资产收益率（%）</w:t>
      </w:r>
      <w:r>
        <w:rPr>
          <w:rFonts w:hint="eastAsia"/>
        </w:rPr>
        <w:br/>
      </w:r>
      <w:r>
        <w:rPr>
          <w:rFonts w:hint="eastAsia"/>
        </w:rPr>
        <w:t>　　表8.13 2020-2025年乐斯福（明光）有限公司总资产周转率（%）</w:t>
      </w:r>
      <w:r>
        <w:rPr>
          <w:rFonts w:hint="eastAsia"/>
        </w:rPr>
        <w:br/>
      </w:r>
      <w:r>
        <w:rPr>
          <w:rFonts w:hint="eastAsia"/>
        </w:rPr>
        <w:t>　　表8.14 2020-2025年乐斯福（明光）有限公司主营业务利润率（%）</w:t>
      </w:r>
      <w:r>
        <w:rPr>
          <w:rFonts w:hint="eastAsia"/>
        </w:rPr>
        <w:br/>
      </w:r>
      <w:r>
        <w:rPr>
          <w:rFonts w:hint="eastAsia"/>
        </w:rPr>
        <w:t>　　表8.15 2020-2025年乐斯福（明光）有限公司成本费用利润率（%）</w:t>
      </w:r>
      <w:r>
        <w:rPr>
          <w:rFonts w:hint="eastAsia"/>
        </w:rPr>
        <w:br/>
      </w:r>
      <w:r>
        <w:rPr>
          <w:rFonts w:hint="eastAsia"/>
        </w:rPr>
        <w:t>　　表8.16 2020-2025年乐斯福（明光）有限公司主营业务增长率（%）</w:t>
      </w:r>
      <w:r>
        <w:rPr>
          <w:rFonts w:hint="eastAsia"/>
        </w:rPr>
        <w:br/>
      </w:r>
      <w:r>
        <w:rPr>
          <w:rFonts w:hint="eastAsia"/>
        </w:rPr>
        <w:t>　　表8.17 2020-2025年乐斯福（明光）有限公司净利润增长率（%）</w:t>
      </w:r>
      <w:r>
        <w:rPr>
          <w:rFonts w:hint="eastAsia"/>
        </w:rPr>
        <w:br/>
      </w:r>
      <w:r>
        <w:rPr>
          <w:rFonts w:hint="eastAsia"/>
        </w:rPr>
        <w:t>　　表8.18 2020-2025年乐斯福（明光）有限公司总资产收益率（%）</w:t>
      </w:r>
      <w:r>
        <w:rPr>
          <w:rFonts w:hint="eastAsia"/>
        </w:rPr>
        <w:br/>
      </w:r>
      <w:r>
        <w:rPr>
          <w:rFonts w:hint="eastAsia"/>
        </w:rPr>
        <w:t>　　表8.19 2020-2025年广东一品鲜生物科技有限公司总资产周转率（%）</w:t>
      </w:r>
      <w:r>
        <w:rPr>
          <w:rFonts w:hint="eastAsia"/>
        </w:rPr>
        <w:br/>
      </w:r>
      <w:r>
        <w:rPr>
          <w:rFonts w:hint="eastAsia"/>
        </w:rPr>
        <w:t>　　表8.20 2020-2025年广东一品鲜生物科技有限公司主营业务利润率（%）</w:t>
      </w:r>
      <w:r>
        <w:rPr>
          <w:rFonts w:hint="eastAsia"/>
        </w:rPr>
        <w:br/>
      </w:r>
      <w:r>
        <w:rPr>
          <w:rFonts w:hint="eastAsia"/>
        </w:rPr>
        <w:t>　　表8.21 2020-2025年广东一品鲜生物科技有限公司成本费用利润率（%）</w:t>
      </w:r>
      <w:r>
        <w:rPr>
          <w:rFonts w:hint="eastAsia"/>
        </w:rPr>
        <w:br/>
      </w:r>
      <w:r>
        <w:rPr>
          <w:rFonts w:hint="eastAsia"/>
        </w:rPr>
        <w:t>　　表8.22 2020-2025年广东一品鲜生物科技有限公司主营业务增长率（%）</w:t>
      </w:r>
      <w:r>
        <w:rPr>
          <w:rFonts w:hint="eastAsia"/>
        </w:rPr>
        <w:br/>
      </w:r>
      <w:r>
        <w:rPr>
          <w:rFonts w:hint="eastAsia"/>
        </w:rPr>
        <w:t>　　表8.23 2020-2025年广东一品鲜生物科技有限公司净利润增长率（%）</w:t>
      </w:r>
      <w:r>
        <w:rPr>
          <w:rFonts w:hint="eastAsia"/>
        </w:rPr>
        <w:br/>
      </w:r>
      <w:r>
        <w:rPr>
          <w:rFonts w:hint="eastAsia"/>
        </w:rPr>
        <w:t>　　表8.24 2020-2025年广东一品鲜生物科技有限公司总资产收益率（%）</w:t>
      </w:r>
      <w:r>
        <w:rPr>
          <w:rFonts w:hint="eastAsia"/>
        </w:rPr>
        <w:br/>
      </w:r>
      <w:r>
        <w:rPr>
          <w:rFonts w:hint="eastAsia"/>
        </w:rPr>
        <w:t>　　表8.25 2020-2025年珠海紫英生物科技有限公司总资产周转率（%）</w:t>
      </w:r>
      <w:r>
        <w:rPr>
          <w:rFonts w:hint="eastAsia"/>
        </w:rPr>
        <w:br/>
      </w:r>
      <w:r>
        <w:rPr>
          <w:rFonts w:hint="eastAsia"/>
        </w:rPr>
        <w:t>　　表8.26 2020-2025年珠海紫英生物科技有限公司主营业务利润率（%）</w:t>
      </w:r>
      <w:r>
        <w:rPr>
          <w:rFonts w:hint="eastAsia"/>
        </w:rPr>
        <w:br/>
      </w:r>
      <w:r>
        <w:rPr>
          <w:rFonts w:hint="eastAsia"/>
        </w:rPr>
        <w:t>　　表8.27 2020-2025年珠海紫英生物科技有限公司成本费用利润率（%）</w:t>
      </w:r>
      <w:r>
        <w:rPr>
          <w:rFonts w:hint="eastAsia"/>
        </w:rPr>
        <w:br/>
      </w:r>
      <w:r>
        <w:rPr>
          <w:rFonts w:hint="eastAsia"/>
        </w:rPr>
        <w:t>　　表8.28 2020-2025年珠海紫英生物科技有限公司主营业务增长率（%）</w:t>
      </w:r>
      <w:r>
        <w:rPr>
          <w:rFonts w:hint="eastAsia"/>
        </w:rPr>
        <w:br/>
      </w:r>
      <w:r>
        <w:rPr>
          <w:rFonts w:hint="eastAsia"/>
        </w:rPr>
        <w:t>　　表8.29 2020-2025年珠海紫英生物科技有限公司净利润增长率（%）</w:t>
      </w:r>
      <w:r>
        <w:rPr>
          <w:rFonts w:hint="eastAsia"/>
        </w:rPr>
        <w:br/>
      </w:r>
      <w:r>
        <w:rPr>
          <w:rFonts w:hint="eastAsia"/>
        </w:rPr>
        <w:t>　　表8.30 2020-2025年珠海紫英生物科技有限公司总资产收益率（%）</w:t>
      </w:r>
      <w:r>
        <w:rPr>
          <w:rFonts w:hint="eastAsia"/>
        </w:rPr>
        <w:br/>
      </w:r>
      <w:r>
        <w:rPr>
          <w:rFonts w:hint="eastAsia"/>
        </w:rPr>
        <w:t>　　图2.1 高活性干酵母产品的生命周期图</w:t>
      </w:r>
      <w:r>
        <w:rPr>
          <w:rFonts w:hint="eastAsia"/>
        </w:rPr>
        <w:br/>
      </w:r>
      <w:r>
        <w:rPr>
          <w:rFonts w:hint="eastAsia"/>
        </w:rPr>
        <w:t>　　图3.1 2020-2025年中国国内生产总值情况</w:t>
      </w:r>
      <w:r>
        <w:rPr>
          <w:rFonts w:hint="eastAsia"/>
        </w:rPr>
        <w:br/>
      </w:r>
      <w:r>
        <w:rPr>
          <w:rFonts w:hint="eastAsia"/>
        </w:rPr>
        <w:t>　　图3.2 2020-2025年农村居民人均收入及增长速度</w:t>
      </w:r>
      <w:r>
        <w:rPr>
          <w:rFonts w:hint="eastAsia"/>
        </w:rPr>
        <w:br/>
      </w:r>
      <w:r>
        <w:rPr>
          <w:rFonts w:hint="eastAsia"/>
        </w:rPr>
        <w:t>　　图3.3 2020-2025年中国城镇居民人均可支配收入及增长速度</w:t>
      </w:r>
      <w:r>
        <w:rPr>
          <w:rFonts w:hint="eastAsia"/>
        </w:rPr>
        <w:br/>
      </w:r>
      <w:r>
        <w:rPr>
          <w:rFonts w:hint="eastAsia"/>
        </w:rPr>
        <w:t>　　图3.4 2020-2025年中国固定资产投资统计</w:t>
      </w:r>
      <w:r>
        <w:rPr>
          <w:rFonts w:hint="eastAsia"/>
        </w:rPr>
        <w:br/>
      </w:r>
      <w:r>
        <w:rPr>
          <w:rFonts w:hint="eastAsia"/>
        </w:rPr>
        <w:t>　　图4.1 2020-2025年我国高活性干酵母的市场规模统计</w:t>
      </w:r>
      <w:r>
        <w:rPr>
          <w:rFonts w:hint="eastAsia"/>
        </w:rPr>
        <w:br/>
      </w:r>
      <w:r>
        <w:rPr>
          <w:rFonts w:hint="eastAsia"/>
        </w:rPr>
        <w:t>　　图4.2 2020-2025年我国高活性干酵母的资产负债率统计</w:t>
      </w:r>
      <w:r>
        <w:rPr>
          <w:rFonts w:hint="eastAsia"/>
        </w:rPr>
        <w:br/>
      </w:r>
      <w:r>
        <w:rPr>
          <w:rFonts w:hint="eastAsia"/>
        </w:rPr>
        <w:t>　　图4.3 2020-2025年我国高活性干酵母的净利润率统计</w:t>
      </w:r>
      <w:r>
        <w:rPr>
          <w:rFonts w:hint="eastAsia"/>
        </w:rPr>
        <w:br/>
      </w:r>
      <w:r>
        <w:rPr>
          <w:rFonts w:hint="eastAsia"/>
        </w:rPr>
        <w:t>　　图4.4 2020-2025年我国高活性干酵母的资本回报率统计</w:t>
      </w:r>
      <w:r>
        <w:rPr>
          <w:rFonts w:hint="eastAsia"/>
        </w:rPr>
        <w:br/>
      </w:r>
      <w:r>
        <w:rPr>
          <w:rFonts w:hint="eastAsia"/>
        </w:rPr>
        <w:t>　　图4.5 2020-2025年我国高活性干酵母的进口量统计</w:t>
      </w:r>
      <w:r>
        <w:rPr>
          <w:rFonts w:hint="eastAsia"/>
        </w:rPr>
        <w:br/>
      </w:r>
      <w:r>
        <w:rPr>
          <w:rFonts w:hint="eastAsia"/>
        </w:rPr>
        <w:t>　　图4.6 2020-2025年我国高活性干酵母的出口量统计</w:t>
      </w:r>
      <w:r>
        <w:rPr>
          <w:rFonts w:hint="eastAsia"/>
        </w:rPr>
        <w:br/>
      </w:r>
      <w:r>
        <w:rPr>
          <w:rFonts w:hint="eastAsia"/>
        </w:rPr>
        <w:t>　　图6.1 蔗糖糖蜜产量分布图</w:t>
      </w:r>
      <w:r>
        <w:rPr>
          <w:rFonts w:hint="eastAsia"/>
        </w:rPr>
        <w:br/>
      </w:r>
      <w:r>
        <w:rPr>
          <w:rFonts w:hint="eastAsia"/>
        </w:rPr>
        <w:t>　　图6.2 2020-2025年我国淀粉糖的产量</w:t>
      </w:r>
      <w:r>
        <w:rPr>
          <w:rFonts w:hint="eastAsia"/>
        </w:rPr>
        <w:br/>
      </w:r>
      <w:r>
        <w:rPr>
          <w:rFonts w:hint="eastAsia"/>
        </w:rPr>
        <w:t>　　图7.1 2020-2025年我国高活性干酵母的需求量统计</w:t>
      </w:r>
      <w:r>
        <w:rPr>
          <w:rFonts w:hint="eastAsia"/>
        </w:rPr>
        <w:br/>
      </w:r>
      <w:r>
        <w:rPr>
          <w:rFonts w:hint="eastAsia"/>
        </w:rPr>
        <w:t>　　图7.2 2020-2025年我国高活性干酵母的产量统计</w:t>
      </w:r>
      <w:r>
        <w:rPr>
          <w:rFonts w:hint="eastAsia"/>
        </w:rPr>
        <w:br/>
      </w:r>
      <w:r>
        <w:rPr>
          <w:rFonts w:hint="eastAsia"/>
        </w:rPr>
        <w:t>　　图8.1 安琪酵母股份有限公司的发展策略</w:t>
      </w:r>
      <w:r>
        <w:rPr>
          <w:rFonts w:hint="eastAsia"/>
        </w:rPr>
        <w:br/>
      </w:r>
      <w:r>
        <w:rPr>
          <w:rFonts w:hint="eastAsia"/>
        </w:rPr>
        <w:t>　　图8.2 哈尔滨马利酵母有限公司的发展策略</w:t>
      </w:r>
      <w:r>
        <w:rPr>
          <w:rFonts w:hint="eastAsia"/>
        </w:rPr>
        <w:br/>
      </w:r>
      <w:r>
        <w:rPr>
          <w:rFonts w:hint="eastAsia"/>
        </w:rPr>
        <w:t>　　图8.3 乐斯福（明光）有限公司的发展策略</w:t>
      </w:r>
      <w:r>
        <w:rPr>
          <w:rFonts w:hint="eastAsia"/>
        </w:rPr>
        <w:br/>
      </w:r>
      <w:r>
        <w:rPr>
          <w:rFonts w:hint="eastAsia"/>
        </w:rPr>
        <w:t>　　图8.4 广东一品鲜生物科技有限公司的发展策略</w:t>
      </w:r>
      <w:r>
        <w:rPr>
          <w:rFonts w:hint="eastAsia"/>
        </w:rPr>
        <w:br/>
      </w:r>
      <w:r>
        <w:rPr>
          <w:rFonts w:hint="eastAsia"/>
        </w:rPr>
        <w:t>　　图8.5 珠海紫英生物科技有限公司的发展策略</w:t>
      </w:r>
      <w:r>
        <w:rPr>
          <w:rFonts w:hint="eastAsia"/>
        </w:rPr>
        <w:br/>
      </w:r>
      <w:r>
        <w:rPr>
          <w:rFonts w:hint="eastAsia"/>
        </w:rPr>
        <w:t>　　图10.1 2020-2025年我国高活性干酵母的整体价格指数走势图</w:t>
      </w:r>
      <w:r>
        <w:rPr>
          <w:rFonts w:hint="eastAsia"/>
        </w:rPr>
        <w:br/>
      </w:r>
      <w:r>
        <w:rPr>
          <w:rFonts w:hint="eastAsia"/>
        </w:rPr>
        <w:t>　　图11.1 2025-2031年中国高活性干酵母行业整体价格走势预测</w:t>
      </w:r>
      <w:r>
        <w:rPr>
          <w:rFonts w:hint="eastAsia"/>
        </w:rPr>
        <w:br/>
      </w:r>
      <w:r>
        <w:rPr>
          <w:rFonts w:hint="eastAsia"/>
        </w:rPr>
        <w:t>　　图11.2 2025-2031年我国高活性干酵母的需求量预测</w:t>
      </w:r>
      <w:r>
        <w:rPr>
          <w:rFonts w:hint="eastAsia"/>
        </w:rPr>
        <w:br/>
      </w:r>
      <w:r>
        <w:rPr>
          <w:rFonts w:hint="eastAsia"/>
        </w:rPr>
        <w:t>　　图11.3 2025-2031年我国高活性干酵母的产量预测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e28c22b984bec" w:history="1">
        <w:r>
          <w:rPr>
            <w:rStyle w:val="Hyperlink"/>
          </w:rPr>
          <w:t>中国高活性干酵母行业现状调研与发展趋势分析报告（2025-2031年）</w:t>
        </w:r>
      </w:hyperlink>
      <w:r>
        <w:rPr>
          <w:color w:val="C00000"/>
        </w:rPr>
        <w:t>》，报告编号：</w:t>
      </w:r>
      <w:r>
        <w:rPr>
          <w:rFonts w:hint="eastAsia"/>
          <w:color w:val="C00000"/>
        </w:rPr>
        <w:t>1610380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e28c22b984bec" w:history="1">
        <w:r>
          <w:rPr>
            <w:rStyle w:val="Hyperlink"/>
          </w:rPr>
          <w:t>https://www.20087.com/M_QiTa/80/GaoHuoXingGanJiaoMuChanYeXianZhuangYuFaZhanQianJing.html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怎么发面、高活性干酵母过期了还能用吗、最好用的酵母排名第一、高活性干酵母使用方法、中国最好的三种酵母、高活性干酵母与耐高糖干酵母的区别、安琪酵母、高活性干酵母5克配多少面粉、安琪酵母发面6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4f9c955794c18" w:history="1">
      <w:r>
        <w:rPr>
          <w:rStyle w:val="Hyperlink"/>
        </w:rPr>
        <w:t>中国高活性干酵母行业现状调研与发展趋势分析报告（2025-2031年）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GaoHuoXingGanJiaoMuChanYeXianZhuangYuFaZhanQianJing.html" TargetMode="External" Id="Rfcce28c22b984bec" /></Relationships>
</file>

<file path=word/_rels/header2.xml.rels>&#65279;<?xml version="1.0" encoding="utf-8"?><Relationships xmlns="http://schemas.openxmlformats.org/package/2006/relationships"><Relationship Type="http://schemas.openxmlformats.org/officeDocument/2006/relationships/hyperlink" Target="https://www.20087.com/M_QiTa/80/GaoHuoXingGanJiaoMuChanYeXianZhuangYuFaZhanQianJing.html" TargetMode="External" Id="Re324f9c95579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2025-06-19T01:59:00Z</dcterms:created>
  <dcterms:modified xsi:type="dcterms:W3CDTF">2025-06-19T02:59:00Z</dcterms:modified>
  <dc:subject>中国高活性干酵母行业现状调研与发展趋势分析报告（2025-2031年）</dc:subject>
  <dc:title>中国高活性干酵母行业现状调研与发展趋势分析报告（2025-2031年）</dc:title>
  <cp:keywords>中国高活性干酵母行业现状调研与发展趋势分析报告（2025-2031年）</cp:keywords>
  <dc:description>中国高活性干酵母行业现状调研与发展趋势分析报告（2025-2031年）</dc:description>
</cp:coreProperties>
</file>