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1e4dde5cb48b5" w:history="1">
              <w:r>
                <w:rPr>
                  <w:rStyle w:val="Hyperlink"/>
                </w:rPr>
                <w:t>2024年中国复合分子泵市场现状调研与发展前景预测分析报告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1e4dde5cb48b5" w:history="1">
              <w:r>
                <w:rPr>
                  <w:rStyle w:val="Hyperlink"/>
                </w:rPr>
                <w:t>2024年中国复合分子泵市场现状调研与发展前景预测分析报告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1e4dde5cb48b5" w:history="1">
                <w:r>
                  <w:rPr>
                    <w:rStyle w:val="Hyperlink"/>
                  </w:rPr>
                  <w:t>https://www.20087.com/M_QiTa/80/FuHeFenZiBengShiChangXuQiuFenXiYuFaZhanQuShiYuCe.html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分子泵是真空技术领域的关键设备，用于实现高真空环境，广泛应用于半导体制造、科学研究、航空航天等领域。随着微电子和纳米技术的飞速进步，对高真空度和清洁度的要求日益严格，促进了复合分子泵技术的不断创新和性能提升。</w:t>
      </w:r>
      <w:r>
        <w:rPr>
          <w:rFonts w:hint="eastAsia"/>
        </w:rPr>
        <w:br/>
      </w:r>
      <w:r>
        <w:rPr>
          <w:rFonts w:hint="eastAsia"/>
        </w:rPr>
        <w:t>　　未来的复合分子泵将更加注重高效能和智能化。采用新型材料和先进设计，提高泵的抽速和极限真空度，减少能耗和运行噪音。同时，集成传感器和智能控制系统的应用，将实现远程监控和预测性维护，提高设备的可靠性和维护效率。此外，针对特殊应用场景的定制化设计，如极端温度条件下的稳定运行，将拓展复合分子泵的应用范围。</w:t>
      </w:r>
      <w:r>
        <w:rPr>
          <w:rFonts w:hint="eastAsia"/>
        </w:rPr>
        <w:br/>
      </w:r>
      <w:r>
        <w:rPr>
          <w:rFonts w:hint="eastAsia"/>
        </w:rPr>
        <w:t>　　《</w:t>
      </w:r>
      <w:hyperlink r:id="R99c1e4dde5cb48b5" w:history="1">
        <w:r>
          <w:rPr>
            <w:rStyle w:val="Hyperlink"/>
          </w:rPr>
          <w:t>2024年中国复合分子泵市场现状调研与发展前景预测分析报告</w:t>
        </w:r>
      </w:hyperlink>
      <w:r>
        <w:rPr>
          <w:rFonts w:hint="eastAsia"/>
        </w:rPr>
        <w:t>》依托详实的数据支撑，全面剖析了复合分子泵行业的市场规模、需求动态与价格走势。复合分子泵报告深入挖掘产业链上下游关联，评估当前市场现状，并对未来复合分子泵市场前景作出科学预测。通过对复合分子泵细分市场的划分和重点企业的剖析，揭示了行业竞争格局、品牌影响力和市场集中度。此外，复合分子泵报告还为投资者提供了关于复合分子泵行业未来发展趋势的权威预测，以及潜在风险和应对策略，旨在助力各方做出明智的投资与经营决策。</w:t>
      </w:r>
      <w:r>
        <w:rPr>
          <w:rFonts w:hint="eastAsia"/>
        </w:rPr>
        <w:br/>
      </w:r>
      <w:r>
        <w:rPr>
          <w:rFonts w:hint="eastAsia"/>
        </w:rPr>
        <w:br/>
      </w:r>
      <w:r>
        <w:rPr>
          <w:rFonts w:hint="eastAsia"/>
        </w:rPr>
        <w:t>第一章 2024年世界复合分子泵行业市场运行形势分析</w:t>
      </w:r>
      <w:r>
        <w:rPr>
          <w:rFonts w:hint="eastAsia"/>
        </w:rPr>
        <w:br/>
      </w:r>
      <w:r>
        <w:rPr>
          <w:rFonts w:hint="eastAsia"/>
        </w:rPr>
        <w:t>　　第一节 2024年全球复合分子泵行业发展概况</w:t>
      </w:r>
      <w:r>
        <w:rPr>
          <w:rFonts w:hint="eastAsia"/>
        </w:rPr>
        <w:br/>
      </w:r>
      <w:r>
        <w:rPr>
          <w:rFonts w:hint="eastAsia"/>
        </w:rPr>
        <w:t>　　第二节 世界复合分子泵行业发展走势</w:t>
      </w:r>
      <w:r>
        <w:rPr>
          <w:rFonts w:hint="eastAsia"/>
        </w:rPr>
        <w:br/>
      </w:r>
      <w:r>
        <w:rPr>
          <w:rFonts w:hint="eastAsia"/>
        </w:rPr>
        <w:t>　　　　一、全球复合分子泵行业市场分布情况</w:t>
      </w:r>
      <w:r>
        <w:rPr>
          <w:rFonts w:hint="eastAsia"/>
        </w:rPr>
        <w:br/>
      </w:r>
      <w:r>
        <w:rPr>
          <w:rFonts w:hint="eastAsia"/>
        </w:rPr>
        <w:t>　　　　二、全球复合分子泵行业发展趋势分析</w:t>
      </w:r>
      <w:r>
        <w:rPr>
          <w:rFonts w:hint="eastAsia"/>
        </w:rPr>
        <w:br/>
      </w:r>
      <w:r>
        <w:rPr>
          <w:rFonts w:hint="eastAsia"/>
        </w:rPr>
        <w:t>　　第三节 全球复合分子泵行业重点国家和区域分析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2024年中国复合分子泵产业发展环境分析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复合分子泵行业主管部门、行业监管体</w:t>
      </w:r>
      <w:r>
        <w:rPr>
          <w:rFonts w:hint="eastAsia"/>
        </w:rPr>
        <w:br/>
      </w:r>
      <w:r>
        <w:rPr>
          <w:rFonts w:hint="eastAsia"/>
        </w:rPr>
        <w:t>　　第三节 中国复合分子泵行业主要法律法规及政策</w:t>
      </w:r>
      <w:r>
        <w:rPr>
          <w:rFonts w:hint="eastAsia"/>
        </w:rPr>
        <w:br/>
      </w:r>
      <w:r>
        <w:rPr>
          <w:rFonts w:hint="eastAsia"/>
        </w:rPr>
        <w:t>　　第四节 2024年中国复合分子泵产业社会环境发展分析</w:t>
      </w:r>
      <w:r>
        <w:rPr>
          <w:rFonts w:hint="eastAsia"/>
        </w:rPr>
        <w:br/>
      </w:r>
      <w:r>
        <w:rPr>
          <w:rFonts w:hint="eastAsia"/>
        </w:rPr>
        <w:br/>
      </w:r>
      <w:r>
        <w:rPr>
          <w:rFonts w:hint="eastAsia"/>
        </w:rPr>
        <w:t>第三章 2024年中国复合分子泵产业发展现状</w:t>
      </w:r>
      <w:r>
        <w:rPr>
          <w:rFonts w:hint="eastAsia"/>
        </w:rPr>
        <w:br/>
      </w:r>
      <w:r>
        <w:rPr>
          <w:rFonts w:hint="eastAsia"/>
        </w:rPr>
        <w:t>　　第一节 复合分子泵行业的有关概况</w:t>
      </w:r>
      <w:r>
        <w:rPr>
          <w:rFonts w:hint="eastAsia"/>
        </w:rPr>
        <w:br/>
      </w:r>
      <w:r>
        <w:rPr>
          <w:rFonts w:hint="eastAsia"/>
        </w:rPr>
        <w:t>　　　　一、复合分子泵的定义</w:t>
      </w:r>
      <w:r>
        <w:rPr>
          <w:rFonts w:hint="eastAsia"/>
        </w:rPr>
        <w:br/>
      </w:r>
      <w:r>
        <w:rPr>
          <w:rFonts w:hint="eastAsia"/>
        </w:rPr>
        <w:t>　　　　二、复合分子泵的特点</w:t>
      </w:r>
      <w:r>
        <w:rPr>
          <w:rFonts w:hint="eastAsia"/>
        </w:rPr>
        <w:br/>
      </w:r>
      <w:r>
        <w:rPr>
          <w:rFonts w:hint="eastAsia"/>
        </w:rPr>
        <w:t>　　第二节 复合分子泵的产业链情况</w:t>
      </w:r>
      <w:r>
        <w:rPr>
          <w:rFonts w:hint="eastAsia"/>
        </w:rPr>
        <w:br/>
      </w:r>
      <w:r>
        <w:rPr>
          <w:rFonts w:hint="eastAsia"/>
        </w:rPr>
        <w:t>　　　　一、产业链模型介绍</w:t>
      </w:r>
      <w:r>
        <w:rPr>
          <w:rFonts w:hint="eastAsia"/>
        </w:rPr>
        <w:br/>
      </w:r>
      <w:r>
        <w:rPr>
          <w:rFonts w:hint="eastAsia"/>
        </w:rPr>
        <w:t>　　　　二、复合分子泵产业链模型分析</w:t>
      </w:r>
      <w:r>
        <w:rPr>
          <w:rFonts w:hint="eastAsia"/>
        </w:rPr>
        <w:br/>
      </w:r>
      <w:r>
        <w:rPr>
          <w:rFonts w:hint="eastAsia"/>
        </w:rPr>
        <w:t>　　第三节 上下游行业对复合分子泵行业的影响分析</w:t>
      </w:r>
      <w:r>
        <w:rPr>
          <w:rFonts w:hint="eastAsia"/>
        </w:rPr>
        <w:br/>
      </w:r>
      <w:r>
        <w:rPr>
          <w:rFonts w:hint="eastAsia"/>
        </w:rPr>
        <w:br/>
      </w:r>
      <w:r>
        <w:rPr>
          <w:rFonts w:hint="eastAsia"/>
        </w:rPr>
        <w:t>第四章 2024年中国复合分子泵行业技术发展分析</w:t>
      </w:r>
      <w:r>
        <w:rPr>
          <w:rFonts w:hint="eastAsia"/>
        </w:rPr>
        <w:br/>
      </w:r>
      <w:r>
        <w:rPr>
          <w:rFonts w:hint="eastAsia"/>
        </w:rPr>
        <w:t>　　第一节 中国复合分子泵行业技术发展现状</w:t>
      </w:r>
      <w:r>
        <w:rPr>
          <w:rFonts w:hint="eastAsia"/>
        </w:rPr>
        <w:br/>
      </w:r>
      <w:r>
        <w:rPr>
          <w:rFonts w:hint="eastAsia"/>
        </w:rPr>
        <w:t>　　第二节 复合分子泵行业技术特点分析</w:t>
      </w:r>
      <w:r>
        <w:rPr>
          <w:rFonts w:hint="eastAsia"/>
        </w:rPr>
        <w:br/>
      </w:r>
      <w:r>
        <w:rPr>
          <w:rFonts w:hint="eastAsia"/>
        </w:rPr>
        <w:t>　　第三节 复合分子泵行业技术发展趋势分析</w:t>
      </w:r>
      <w:r>
        <w:rPr>
          <w:rFonts w:hint="eastAsia"/>
        </w:rPr>
        <w:br/>
      </w:r>
      <w:r>
        <w:rPr>
          <w:rFonts w:hint="eastAsia"/>
        </w:rPr>
        <w:br/>
      </w:r>
      <w:r>
        <w:rPr>
          <w:rFonts w:hint="eastAsia"/>
        </w:rPr>
        <w:t>第五章 2019-2024年中国复合分子泵产业运行情况</w:t>
      </w:r>
      <w:r>
        <w:rPr>
          <w:rFonts w:hint="eastAsia"/>
        </w:rPr>
        <w:br/>
      </w:r>
      <w:r>
        <w:rPr>
          <w:rFonts w:hint="eastAsia"/>
        </w:rPr>
        <w:t>　　第一节 中国复合分子泵行业发展状况</w:t>
      </w:r>
      <w:r>
        <w:rPr>
          <w:rFonts w:hint="eastAsia"/>
        </w:rPr>
        <w:br/>
      </w:r>
      <w:r>
        <w:rPr>
          <w:rFonts w:hint="eastAsia"/>
        </w:rPr>
        <w:t>　　　　一、2019-2024年复合分子泵行业市场供给分析</w:t>
      </w:r>
      <w:r>
        <w:rPr>
          <w:rFonts w:hint="eastAsia"/>
        </w:rPr>
        <w:br/>
      </w:r>
      <w:r>
        <w:rPr>
          <w:rFonts w:hint="eastAsia"/>
        </w:rPr>
        <w:t>　　　　二、2019-2024年复合分子泵行业市场需求分析</w:t>
      </w:r>
      <w:r>
        <w:rPr>
          <w:rFonts w:hint="eastAsia"/>
        </w:rPr>
        <w:br/>
      </w:r>
      <w:r>
        <w:rPr>
          <w:rFonts w:hint="eastAsia"/>
        </w:rPr>
        <w:t>　　　　三、2019-2024年复合分子泵行业市场规模分析</w:t>
      </w:r>
      <w:r>
        <w:rPr>
          <w:rFonts w:hint="eastAsia"/>
        </w:rPr>
        <w:br/>
      </w:r>
      <w:r>
        <w:rPr>
          <w:rFonts w:hint="eastAsia"/>
        </w:rPr>
        <w:t>　　第二节 中国复合分子泵行业集中度分析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br/>
      </w:r>
      <w:r>
        <w:rPr>
          <w:rFonts w:hint="eastAsia"/>
        </w:rPr>
        <w:t>第六章 2023-2024年中国复合分子泵市场运行情况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2019-2024年中国复合分子泵所属行业主要数据监测分析</w:t>
      </w:r>
      <w:r>
        <w:rPr>
          <w:rFonts w:hint="eastAsia"/>
        </w:rPr>
        <w:br/>
      </w:r>
      <w:r>
        <w:rPr>
          <w:rFonts w:hint="eastAsia"/>
        </w:rPr>
        <w:t>　　第一节 2019-2024年中国复合分子泵所属行业总体数据分析</w:t>
      </w:r>
      <w:r>
        <w:rPr>
          <w:rFonts w:hint="eastAsia"/>
        </w:rPr>
        <w:br/>
      </w:r>
      <w:r>
        <w:rPr>
          <w:rFonts w:hint="eastAsia"/>
        </w:rPr>
        <w:t>　　　　一、2024年中国复合分子泵行业全部企业数据分析</w:t>
      </w:r>
      <w:r>
        <w:rPr>
          <w:rFonts w:hint="eastAsia"/>
        </w:rPr>
        <w:br/>
      </w:r>
      <w:r>
        <w:rPr>
          <w:rFonts w:hint="eastAsia"/>
        </w:rPr>
        <w:t>　　　　……</w:t>
      </w:r>
      <w:r>
        <w:rPr>
          <w:rFonts w:hint="eastAsia"/>
        </w:rPr>
        <w:br/>
      </w:r>
      <w:r>
        <w:rPr>
          <w:rFonts w:hint="eastAsia"/>
        </w:rPr>
        <w:t>　　第二节 2019-2024年中国复合分子泵行业不同规模企业数据分析</w:t>
      </w:r>
      <w:r>
        <w:rPr>
          <w:rFonts w:hint="eastAsia"/>
        </w:rPr>
        <w:br/>
      </w:r>
      <w:r>
        <w:rPr>
          <w:rFonts w:hint="eastAsia"/>
        </w:rPr>
        <w:t>　　　　一、2024年中国复合分子泵行业不同规模企业数据分析</w:t>
      </w:r>
      <w:r>
        <w:rPr>
          <w:rFonts w:hint="eastAsia"/>
        </w:rPr>
        <w:br/>
      </w:r>
      <w:r>
        <w:rPr>
          <w:rFonts w:hint="eastAsia"/>
        </w:rPr>
        <w:t>　　　　……</w:t>
      </w:r>
      <w:r>
        <w:rPr>
          <w:rFonts w:hint="eastAsia"/>
        </w:rPr>
        <w:br/>
      </w:r>
      <w:r>
        <w:rPr>
          <w:rFonts w:hint="eastAsia"/>
        </w:rPr>
        <w:t>　　第三节 2019-2024年中国复合分子泵行业不同所有制企业数据分析</w:t>
      </w:r>
      <w:r>
        <w:rPr>
          <w:rFonts w:hint="eastAsia"/>
        </w:rPr>
        <w:br/>
      </w:r>
      <w:r>
        <w:rPr>
          <w:rFonts w:hint="eastAsia"/>
        </w:rPr>
        <w:t>　　　　一、2024年中国复合分子泵行业不同所有制企业数据分析</w:t>
      </w:r>
      <w:r>
        <w:rPr>
          <w:rFonts w:hint="eastAsia"/>
        </w:rPr>
        <w:br/>
      </w:r>
      <w:r>
        <w:rPr>
          <w:rFonts w:hint="eastAsia"/>
        </w:rPr>
        <w:t>　　　　……</w:t>
      </w:r>
      <w:r>
        <w:rPr>
          <w:rFonts w:hint="eastAsia"/>
        </w:rPr>
        <w:br/>
      </w:r>
      <w:r>
        <w:rPr>
          <w:rFonts w:hint="eastAsia"/>
        </w:rPr>
        <w:br/>
      </w:r>
      <w:r>
        <w:rPr>
          <w:rFonts w:hint="eastAsia"/>
        </w:rPr>
        <w:t>第八章 2019-2024年中国复合分子泵行业竞争情况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2024年复合分子泵行业重点生产企业分析</w:t>
      </w:r>
      <w:r>
        <w:rPr>
          <w:rFonts w:hint="eastAsia"/>
        </w:rPr>
        <w:br/>
      </w:r>
      <w:r>
        <w:rPr>
          <w:rFonts w:hint="eastAsia"/>
        </w:rPr>
        <w:t>　　第一节 伯东企业（上海）有限公司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第二节 宁波高新区徳斯克瑞科技有限公司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第三节 四川南光泵业有限公司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第四节 北京中科帅虹真空设备厂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第五节 北京中科科仪科学仪器厂</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第六节 沈阳华迅真空科技有限公司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t>　　第七节 沈阳威利德真空技术有限公司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四、其他企业信息</w:t>
      </w:r>
      <w:r>
        <w:rPr>
          <w:rFonts w:hint="eastAsia"/>
        </w:rPr>
        <w:br/>
      </w:r>
      <w:r>
        <w:rPr>
          <w:rFonts w:hint="eastAsia"/>
        </w:rPr>
        <w:br/>
      </w:r>
      <w:r>
        <w:rPr>
          <w:rFonts w:hint="eastAsia"/>
        </w:rPr>
        <w:t>第十章 2024-2030年复合分子泵行业发展预测分析</w:t>
      </w:r>
      <w:r>
        <w:rPr>
          <w:rFonts w:hint="eastAsia"/>
        </w:rPr>
        <w:br/>
      </w:r>
      <w:r>
        <w:rPr>
          <w:rFonts w:hint="eastAsia"/>
        </w:rPr>
        <w:t>　　第一节 2024-2030年中国复合分子泵行业未来发展预测分析</w:t>
      </w:r>
      <w:r>
        <w:rPr>
          <w:rFonts w:hint="eastAsia"/>
        </w:rPr>
        <w:br/>
      </w:r>
      <w:r>
        <w:rPr>
          <w:rFonts w:hint="eastAsia"/>
        </w:rPr>
        <w:t>　　　　一、中国复合分子泵行业发展方向及投资机会分析</w:t>
      </w:r>
      <w:r>
        <w:rPr>
          <w:rFonts w:hint="eastAsia"/>
        </w:rPr>
        <w:br/>
      </w:r>
      <w:r>
        <w:rPr>
          <w:rFonts w:hint="eastAsia"/>
        </w:rPr>
        <w:t>　　　　二、2024-2030年中国复合分子泵行业发展规模分析</w:t>
      </w:r>
      <w:r>
        <w:rPr>
          <w:rFonts w:hint="eastAsia"/>
        </w:rPr>
        <w:br/>
      </w:r>
      <w:r>
        <w:rPr>
          <w:rFonts w:hint="eastAsia"/>
        </w:rPr>
        <w:t>　　　　三、2024-2030年中国复合分子泵行业发展趋势分析</w:t>
      </w:r>
      <w:r>
        <w:rPr>
          <w:rFonts w:hint="eastAsia"/>
        </w:rPr>
        <w:br/>
      </w:r>
      <w:r>
        <w:rPr>
          <w:rFonts w:hint="eastAsia"/>
        </w:rPr>
        <w:t>　　第二节 2024-2030年中国复合分子泵行业供需预测</w:t>
      </w:r>
      <w:r>
        <w:rPr>
          <w:rFonts w:hint="eastAsia"/>
        </w:rPr>
        <w:br/>
      </w:r>
      <w:r>
        <w:rPr>
          <w:rFonts w:hint="eastAsia"/>
        </w:rPr>
        <w:t>　　　　一、2024-2030年中国复合分子泵行业供给预测</w:t>
      </w:r>
      <w:r>
        <w:rPr>
          <w:rFonts w:hint="eastAsia"/>
        </w:rPr>
        <w:br/>
      </w:r>
      <w:r>
        <w:rPr>
          <w:rFonts w:hint="eastAsia"/>
        </w:rPr>
        <w:t>　　　　二、2024-2030年中国复合分子泵行业需求预测</w:t>
      </w:r>
      <w:r>
        <w:rPr>
          <w:rFonts w:hint="eastAsia"/>
        </w:rPr>
        <w:br/>
      </w:r>
      <w:r>
        <w:rPr>
          <w:rFonts w:hint="eastAsia"/>
        </w:rPr>
        <w:t>　　第三节 2024-2030年中国复合分子泵行业价格走势分析</w:t>
      </w:r>
      <w:r>
        <w:rPr>
          <w:rFonts w:hint="eastAsia"/>
        </w:rPr>
        <w:br/>
      </w:r>
      <w:r>
        <w:rPr>
          <w:rFonts w:hint="eastAsia"/>
        </w:rPr>
        <w:br/>
      </w:r>
      <w:r>
        <w:rPr>
          <w:rFonts w:hint="eastAsia"/>
        </w:rPr>
        <w:t>第十一章 2024-2030年中国复合分子泵行业投资风险预警</w:t>
      </w:r>
      <w:r>
        <w:rPr>
          <w:rFonts w:hint="eastAsia"/>
        </w:rPr>
        <w:br/>
      </w:r>
      <w:r>
        <w:rPr>
          <w:rFonts w:hint="eastAsia"/>
        </w:rPr>
        <w:t>　　第一节 中国复合分子泵行业存在问题分析</w:t>
      </w:r>
      <w:r>
        <w:rPr>
          <w:rFonts w:hint="eastAsia"/>
        </w:rPr>
        <w:br/>
      </w:r>
      <w:r>
        <w:rPr>
          <w:rFonts w:hint="eastAsia"/>
        </w:rPr>
        <w:t>　　第二节 中国复合分子泵行业政策投资风险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2024-2030年中国复合分子泵行业发展策略及投资</w:t>
      </w:r>
      <w:r>
        <w:rPr>
          <w:rFonts w:hint="eastAsia"/>
        </w:rPr>
        <w:br/>
      </w:r>
      <w:r>
        <w:rPr>
          <w:rFonts w:hint="eastAsia"/>
        </w:rPr>
        <w:t>　　第一节 复合分子泵行业发展策略分析</w:t>
      </w:r>
      <w:r>
        <w:rPr>
          <w:rFonts w:hint="eastAsia"/>
        </w:rPr>
        <w:br/>
      </w:r>
      <w:r>
        <w:rPr>
          <w:rFonts w:hint="eastAsia"/>
        </w:rPr>
        <w:t>　　　　一、坚持产品创新的领先</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复合分子泵行业市场的重点客户战略实施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1 2024年全球复合分子泵行业市场规模分布情况</w:t>
      </w:r>
      <w:r>
        <w:rPr>
          <w:rFonts w:hint="eastAsia"/>
        </w:rPr>
        <w:br/>
      </w:r>
      <w:r>
        <w:rPr>
          <w:rFonts w:hint="eastAsia"/>
        </w:rPr>
        <w:t>　　图表 2 2019-2024年北美地区复合分子泵市场规模分析</w:t>
      </w:r>
      <w:r>
        <w:rPr>
          <w:rFonts w:hint="eastAsia"/>
        </w:rPr>
        <w:br/>
      </w:r>
      <w:r>
        <w:rPr>
          <w:rFonts w:hint="eastAsia"/>
        </w:rPr>
        <w:t>　　图表 3 2019-2024年亚洲地区复合分子泵市场规模分析</w:t>
      </w:r>
      <w:r>
        <w:rPr>
          <w:rFonts w:hint="eastAsia"/>
        </w:rPr>
        <w:br/>
      </w:r>
      <w:r>
        <w:rPr>
          <w:rFonts w:hint="eastAsia"/>
        </w:rPr>
        <w:t>　　图表 4 2019-2024年欧盟地区复合分子泵市场规模分析</w:t>
      </w:r>
      <w:r>
        <w:rPr>
          <w:rFonts w:hint="eastAsia"/>
        </w:rPr>
        <w:br/>
      </w:r>
      <w:r>
        <w:rPr>
          <w:rFonts w:hint="eastAsia"/>
        </w:rPr>
        <w:t>　　图表 5 2024年GDP初步核算数据</w:t>
      </w:r>
      <w:r>
        <w:rPr>
          <w:rFonts w:hint="eastAsia"/>
        </w:rPr>
        <w:br/>
      </w:r>
      <w:r>
        <w:rPr>
          <w:rFonts w:hint="eastAsia"/>
        </w:rPr>
        <w:t>　　图表 6 2019-2024年GDP环比增长速度</w:t>
      </w:r>
      <w:r>
        <w:rPr>
          <w:rFonts w:hint="eastAsia"/>
        </w:rPr>
        <w:br/>
      </w:r>
      <w:r>
        <w:rPr>
          <w:rFonts w:hint="eastAsia"/>
        </w:rPr>
        <w:t>　　图表 7 2024年GDP初步核算数据</w:t>
      </w:r>
      <w:r>
        <w:rPr>
          <w:rFonts w:hint="eastAsia"/>
        </w:rPr>
        <w:br/>
      </w:r>
      <w:r>
        <w:rPr>
          <w:rFonts w:hint="eastAsia"/>
        </w:rPr>
        <w:t>　　图表 8 2024年GDP环比增长速度</w:t>
      </w:r>
      <w:r>
        <w:rPr>
          <w:rFonts w:hint="eastAsia"/>
        </w:rPr>
        <w:br/>
      </w:r>
      <w:r>
        <w:rPr>
          <w:rFonts w:hint="eastAsia"/>
        </w:rPr>
        <w:t>　　图表 9 2019-2024年我国全社会固定资产及其增长率情况</w:t>
      </w:r>
      <w:r>
        <w:rPr>
          <w:rFonts w:hint="eastAsia"/>
        </w:rPr>
        <w:br/>
      </w:r>
      <w:r>
        <w:rPr>
          <w:rFonts w:hint="eastAsia"/>
        </w:rPr>
        <w:t>　　图表 10 2019-2024年我国固定资产投资（不含农户）同比增速</w:t>
      </w:r>
      <w:r>
        <w:rPr>
          <w:rFonts w:hint="eastAsia"/>
        </w:rPr>
        <w:br/>
      </w:r>
      <w:r>
        <w:rPr>
          <w:rFonts w:hint="eastAsia"/>
        </w:rPr>
        <w:t>　　图表 11 2019-2024年固定资产投资到位资金同比增速</w:t>
      </w:r>
      <w:r>
        <w:rPr>
          <w:rFonts w:hint="eastAsia"/>
        </w:rPr>
        <w:br/>
      </w:r>
      <w:r>
        <w:rPr>
          <w:rFonts w:hint="eastAsia"/>
        </w:rPr>
        <w:t>　　图表 12 2024年固定资产投资（不含农户）主要数据</w:t>
      </w:r>
      <w:r>
        <w:rPr>
          <w:rFonts w:hint="eastAsia"/>
        </w:rPr>
        <w:br/>
      </w:r>
      <w:r>
        <w:rPr>
          <w:rFonts w:hint="eastAsia"/>
        </w:rPr>
        <w:t>　　图表 13 2023-2024年我国固定资产投资（不含农户）同比增速</w:t>
      </w:r>
      <w:r>
        <w:rPr>
          <w:rFonts w:hint="eastAsia"/>
        </w:rPr>
        <w:br/>
      </w:r>
      <w:r>
        <w:rPr>
          <w:rFonts w:hint="eastAsia"/>
        </w:rPr>
        <w:t>　　图表 14 2023-2024年固定资产投资到位资金同比增速</w:t>
      </w:r>
      <w:r>
        <w:rPr>
          <w:rFonts w:hint="eastAsia"/>
        </w:rPr>
        <w:br/>
      </w:r>
      <w:r>
        <w:rPr>
          <w:rFonts w:hint="eastAsia"/>
        </w:rPr>
        <w:t>　　图表 15 2024年固定资产投资（不含农户）主要数据</w:t>
      </w:r>
      <w:r>
        <w:rPr>
          <w:rFonts w:hint="eastAsia"/>
        </w:rPr>
        <w:br/>
      </w:r>
      <w:r>
        <w:rPr>
          <w:rFonts w:hint="eastAsia"/>
        </w:rPr>
        <w:t>　　图表 16 产业链形成模式示意图</w:t>
      </w:r>
      <w:r>
        <w:rPr>
          <w:rFonts w:hint="eastAsia"/>
        </w:rPr>
        <w:br/>
      </w:r>
      <w:r>
        <w:rPr>
          <w:rFonts w:hint="eastAsia"/>
        </w:rPr>
        <w:t>　　图表 17 复合分子泵的产业链结构图</w:t>
      </w:r>
      <w:r>
        <w:rPr>
          <w:rFonts w:hint="eastAsia"/>
        </w:rPr>
        <w:br/>
      </w:r>
      <w:r>
        <w:rPr>
          <w:rFonts w:hint="eastAsia"/>
        </w:rPr>
        <w:t>　　图表 18 2019-2024年我国复合分子泵行业市场供给分析</w:t>
      </w:r>
      <w:r>
        <w:rPr>
          <w:rFonts w:hint="eastAsia"/>
        </w:rPr>
        <w:br/>
      </w:r>
      <w:r>
        <w:rPr>
          <w:rFonts w:hint="eastAsia"/>
        </w:rPr>
        <w:t>　　图表 19 2019-2024年我国复合分子泵行业市场需求分析</w:t>
      </w:r>
      <w:r>
        <w:rPr>
          <w:rFonts w:hint="eastAsia"/>
        </w:rPr>
        <w:br/>
      </w:r>
      <w:r>
        <w:rPr>
          <w:rFonts w:hint="eastAsia"/>
        </w:rPr>
        <w:t>　　图表 20 2019-2024年我国复合分子泵行业市场规模分析</w:t>
      </w:r>
      <w:r>
        <w:rPr>
          <w:rFonts w:hint="eastAsia"/>
        </w:rPr>
        <w:br/>
      </w:r>
      <w:r>
        <w:rPr>
          <w:rFonts w:hint="eastAsia"/>
        </w:rPr>
        <w:t>　　图表 21 2024年中国复合分子泵生产区域集中度分析</w:t>
      </w:r>
      <w:r>
        <w:rPr>
          <w:rFonts w:hint="eastAsia"/>
        </w:rPr>
        <w:br/>
      </w:r>
      <w:r>
        <w:rPr>
          <w:rFonts w:hint="eastAsia"/>
        </w:rPr>
        <w:t>　　图表 22 2019-2024年中国复合分子泵行业产品价格走势分析</w:t>
      </w:r>
      <w:r>
        <w:rPr>
          <w:rFonts w:hint="eastAsia"/>
        </w:rPr>
        <w:br/>
      </w:r>
      <w:r>
        <w:rPr>
          <w:rFonts w:hint="eastAsia"/>
        </w:rPr>
        <w:t>　　图表 23 2024年中国复合分子泵行业全部企业数据分析</w:t>
      </w:r>
      <w:r>
        <w:rPr>
          <w:rFonts w:hint="eastAsia"/>
        </w:rPr>
        <w:br/>
      </w:r>
      <w:r>
        <w:rPr>
          <w:rFonts w:hint="eastAsia"/>
        </w:rPr>
        <w:t>　　……</w:t>
      </w:r>
      <w:r>
        <w:rPr>
          <w:rFonts w:hint="eastAsia"/>
        </w:rPr>
        <w:br/>
      </w:r>
      <w:r>
        <w:rPr>
          <w:rFonts w:hint="eastAsia"/>
        </w:rPr>
        <w:t>　　图表 26 2024年中国复合分子泵行业不同规模企业数量分析</w:t>
      </w:r>
      <w:r>
        <w:rPr>
          <w:rFonts w:hint="eastAsia"/>
        </w:rPr>
        <w:br/>
      </w:r>
      <w:r>
        <w:rPr>
          <w:rFonts w:hint="eastAsia"/>
        </w:rPr>
        <w:t>　　……</w:t>
      </w:r>
      <w:r>
        <w:rPr>
          <w:rFonts w:hint="eastAsia"/>
        </w:rPr>
        <w:br/>
      </w:r>
      <w:r>
        <w:rPr>
          <w:rFonts w:hint="eastAsia"/>
        </w:rPr>
        <w:t>　　图表 29 2024年中国复合分子泵行业不同所有制企业数量分析</w:t>
      </w:r>
      <w:r>
        <w:rPr>
          <w:rFonts w:hint="eastAsia"/>
        </w:rPr>
        <w:br/>
      </w:r>
      <w:r>
        <w:rPr>
          <w:rFonts w:hint="eastAsia"/>
        </w:rPr>
        <w:t>　　图表 30 2024年中国复合分子泵行业不同所有制企业数量分析</w:t>
      </w:r>
      <w:r>
        <w:rPr>
          <w:rFonts w:hint="eastAsia"/>
        </w:rPr>
        <w:br/>
      </w:r>
      <w:r>
        <w:rPr>
          <w:rFonts w:hint="eastAsia"/>
        </w:rPr>
        <w:t>　　图表 31 2024年中国复合分子泵行业不同所有制企业数据分析</w:t>
      </w:r>
      <w:r>
        <w:rPr>
          <w:rFonts w:hint="eastAsia"/>
        </w:rPr>
        <w:br/>
      </w:r>
      <w:r>
        <w:rPr>
          <w:rFonts w:hint="eastAsia"/>
        </w:rPr>
        <w:t>　　图表 32 2019-2024年中国复合分子泵行业盈利性（销售利润率）情况</w:t>
      </w:r>
      <w:r>
        <w:rPr>
          <w:rFonts w:hint="eastAsia"/>
        </w:rPr>
        <w:br/>
      </w:r>
      <w:r>
        <w:rPr>
          <w:rFonts w:hint="eastAsia"/>
        </w:rPr>
        <w:t>　　图表 33 生命周期各发展阶段的影响</w:t>
      </w:r>
      <w:r>
        <w:rPr>
          <w:rFonts w:hint="eastAsia"/>
        </w:rPr>
        <w:br/>
      </w:r>
      <w:r>
        <w:rPr>
          <w:rFonts w:hint="eastAsia"/>
        </w:rPr>
        <w:t>　　图表 34复合分子泵行业环境“波特五力”分析模型</w:t>
      </w:r>
      <w:r>
        <w:rPr>
          <w:rFonts w:hint="eastAsia"/>
        </w:rPr>
        <w:br/>
      </w:r>
      <w:r>
        <w:rPr>
          <w:rFonts w:hint="eastAsia"/>
        </w:rPr>
        <w:t>　　表格 35 近4年伯东企业（上海）有限公司资产负债率变化情况</w:t>
      </w:r>
      <w:r>
        <w:rPr>
          <w:rFonts w:hint="eastAsia"/>
        </w:rPr>
        <w:br/>
      </w:r>
      <w:r>
        <w:rPr>
          <w:rFonts w:hint="eastAsia"/>
        </w:rPr>
        <w:t>　　图表 36 近3年伯东企业（上海）有限公司资产负债率变化情况</w:t>
      </w:r>
      <w:r>
        <w:rPr>
          <w:rFonts w:hint="eastAsia"/>
        </w:rPr>
        <w:br/>
      </w:r>
      <w:r>
        <w:rPr>
          <w:rFonts w:hint="eastAsia"/>
        </w:rPr>
        <w:t>　　表格 37 近4年伯东企业（上海）有限公司产权比率变化情况</w:t>
      </w:r>
      <w:r>
        <w:rPr>
          <w:rFonts w:hint="eastAsia"/>
        </w:rPr>
        <w:br/>
      </w:r>
      <w:r>
        <w:rPr>
          <w:rFonts w:hint="eastAsia"/>
        </w:rPr>
        <w:t>　　图表 38 近3年伯东企业（上海）有限公司产权比率变化情况</w:t>
      </w:r>
      <w:r>
        <w:rPr>
          <w:rFonts w:hint="eastAsia"/>
        </w:rPr>
        <w:br/>
      </w:r>
      <w:r>
        <w:rPr>
          <w:rFonts w:hint="eastAsia"/>
        </w:rPr>
        <w:t>　　表格 39 近4年伯东企业（上海）有限公司销售毛利率变化情况</w:t>
      </w:r>
      <w:r>
        <w:rPr>
          <w:rFonts w:hint="eastAsia"/>
        </w:rPr>
        <w:br/>
      </w:r>
      <w:r>
        <w:rPr>
          <w:rFonts w:hint="eastAsia"/>
        </w:rPr>
        <w:t>　　图表 40 近3年伯东企业（上海）有限公司销售毛利率变化情况</w:t>
      </w:r>
      <w:r>
        <w:rPr>
          <w:rFonts w:hint="eastAsia"/>
        </w:rPr>
        <w:br/>
      </w:r>
      <w:r>
        <w:rPr>
          <w:rFonts w:hint="eastAsia"/>
        </w:rPr>
        <w:t>　　表格 41 近4年伯东企业（上海）有限公司固定资产周转次数情况</w:t>
      </w:r>
      <w:r>
        <w:rPr>
          <w:rFonts w:hint="eastAsia"/>
        </w:rPr>
        <w:br/>
      </w:r>
      <w:r>
        <w:rPr>
          <w:rFonts w:hint="eastAsia"/>
        </w:rPr>
        <w:t>　　图表 42 近3年伯东企业（上海）有限公司固定资产周转次数情况</w:t>
      </w:r>
      <w:r>
        <w:rPr>
          <w:rFonts w:hint="eastAsia"/>
        </w:rPr>
        <w:br/>
      </w:r>
      <w:r>
        <w:rPr>
          <w:rFonts w:hint="eastAsia"/>
        </w:rPr>
        <w:t>　　表格 43 近4年伯东企业（上海）有限公司流动资产周转次数变化情况</w:t>
      </w:r>
      <w:r>
        <w:rPr>
          <w:rFonts w:hint="eastAsia"/>
        </w:rPr>
        <w:br/>
      </w:r>
      <w:r>
        <w:rPr>
          <w:rFonts w:hint="eastAsia"/>
        </w:rPr>
        <w:t>　　图表 44 近3年伯东企业（上海）有限公司流动资产周转次数变化情况</w:t>
      </w:r>
      <w:r>
        <w:rPr>
          <w:rFonts w:hint="eastAsia"/>
        </w:rPr>
        <w:br/>
      </w:r>
      <w:r>
        <w:rPr>
          <w:rFonts w:hint="eastAsia"/>
        </w:rPr>
        <w:t>　　表格 45 近4年伯东企业（上海）有限公司总资产周转次数变化情况</w:t>
      </w:r>
      <w:r>
        <w:rPr>
          <w:rFonts w:hint="eastAsia"/>
        </w:rPr>
        <w:br/>
      </w:r>
      <w:r>
        <w:rPr>
          <w:rFonts w:hint="eastAsia"/>
        </w:rPr>
        <w:t>　　图表 46 近3年伯东企业（上海）有限公司总资产周转次数变化情况</w:t>
      </w:r>
      <w:r>
        <w:rPr>
          <w:rFonts w:hint="eastAsia"/>
        </w:rPr>
        <w:br/>
      </w:r>
      <w:r>
        <w:rPr>
          <w:rFonts w:hint="eastAsia"/>
        </w:rPr>
        <w:t>　　图表 47 近年伯东企业（上海）有限公司分子泵销售收入、销量及员工人数</w:t>
      </w:r>
      <w:r>
        <w:rPr>
          <w:rFonts w:hint="eastAsia"/>
        </w:rPr>
        <w:br/>
      </w:r>
      <w:r>
        <w:rPr>
          <w:rFonts w:hint="eastAsia"/>
        </w:rPr>
        <w:t>　　表格 48 近4年宁波高新区徳斯克瑞科技有限公司资产负债率变化情况</w:t>
      </w:r>
      <w:r>
        <w:rPr>
          <w:rFonts w:hint="eastAsia"/>
        </w:rPr>
        <w:br/>
      </w:r>
      <w:r>
        <w:rPr>
          <w:rFonts w:hint="eastAsia"/>
        </w:rPr>
        <w:t>　　图表 49 近3年宁波高新区徳斯克瑞科技有限公司资产负债率变化情况</w:t>
      </w:r>
      <w:r>
        <w:rPr>
          <w:rFonts w:hint="eastAsia"/>
        </w:rPr>
        <w:br/>
      </w:r>
      <w:r>
        <w:rPr>
          <w:rFonts w:hint="eastAsia"/>
        </w:rPr>
        <w:t>　　表格 50 近4年宁波高新区徳斯克瑞科技有限公司产权比率变化情况</w:t>
      </w:r>
      <w:r>
        <w:rPr>
          <w:rFonts w:hint="eastAsia"/>
        </w:rPr>
        <w:br/>
      </w:r>
      <w:r>
        <w:rPr>
          <w:rFonts w:hint="eastAsia"/>
        </w:rPr>
        <w:t>　　图表 51 近3年宁波高新区徳斯克瑞科技有限公司产权比率变化情况</w:t>
      </w:r>
      <w:r>
        <w:rPr>
          <w:rFonts w:hint="eastAsia"/>
        </w:rPr>
        <w:br/>
      </w:r>
      <w:r>
        <w:rPr>
          <w:rFonts w:hint="eastAsia"/>
        </w:rPr>
        <w:t>　　表格 52 近4年宁波高新区徳斯克瑞科技有限公司销售毛利率变化情况</w:t>
      </w:r>
      <w:r>
        <w:rPr>
          <w:rFonts w:hint="eastAsia"/>
        </w:rPr>
        <w:br/>
      </w:r>
      <w:r>
        <w:rPr>
          <w:rFonts w:hint="eastAsia"/>
        </w:rPr>
        <w:t>　　图表 53 近3年宁波高新区徳斯克瑞科技有限公司销售毛利率变化情况</w:t>
      </w:r>
      <w:r>
        <w:rPr>
          <w:rFonts w:hint="eastAsia"/>
        </w:rPr>
        <w:br/>
      </w:r>
      <w:r>
        <w:rPr>
          <w:rFonts w:hint="eastAsia"/>
        </w:rPr>
        <w:t>　　表格 54 近4年宁波高新区徳斯克瑞科技有限公司固定资产周转次数情况</w:t>
      </w:r>
      <w:r>
        <w:rPr>
          <w:rFonts w:hint="eastAsia"/>
        </w:rPr>
        <w:br/>
      </w:r>
      <w:r>
        <w:rPr>
          <w:rFonts w:hint="eastAsia"/>
        </w:rPr>
        <w:t>　　图表 55 近3年宁波高新区徳斯克瑞科技有限公司固定资产周转次数情况</w:t>
      </w:r>
      <w:r>
        <w:rPr>
          <w:rFonts w:hint="eastAsia"/>
        </w:rPr>
        <w:br/>
      </w:r>
      <w:r>
        <w:rPr>
          <w:rFonts w:hint="eastAsia"/>
        </w:rPr>
        <w:t>　　表格 56 近4年宁波高新区徳斯克瑞科技有限公司流动资产周转次数变化情况</w:t>
      </w:r>
      <w:r>
        <w:rPr>
          <w:rFonts w:hint="eastAsia"/>
        </w:rPr>
        <w:br/>
      </w:r>
      <w:r>
        <w:rPr>
          <w:rFonts w:hint="eastAsia"/>
        </w:rPr>
        <w:t>　　图表 57 近3年宁波高新区徳斯克瑞科技有限公司流动资产周转次数变化情况</w:t>
      </w:r>
      <w:r>
        <w:rPr>
          <w:rFonts w:hint="eastAsia"/>
        </w:rPr>
        <w:br/>
      </w:r>
      <w:r>
        <w:rPr>
          <w:rFonts w:hint="eastAsia"/>
        </w:rPr>
        <w:t>　　表格 58 近4年宁波高新区徳斯克瑞科技有限公司总资产周转次数变化情况</w:t>
      </w:r>
      <w:r>
        <w:rPr>
          <w:rFonts w:hint="eastAsia"/>
        </w:rPr>
        <w:br/>
      </w:r>
      <w:r>
        <w:rPr>
          <w:rFonts w:hint="eastAsia"/>
        </w:rPr>
        <w:t>　　图表 59 近3年宁波高新区徳斯克瑞科技有限公司总资产周转次数变化情况</w:t>
      </w:r>
      <w:r>
        <w:rPr>
          <w:rFonts w:hint="eastAsia"/>
        </w:rPr>
        <w:br/>
      </w:r>
      <w:r>
        <w:rPr>
          <w:rFonts w:hint="eastAsia"/>
        </w:rPr>
        <w:t>　　图表 60 近年宁波高新区徳斯克瑞科技有限公司分子泵销售收入、销量及员工人数</w:t>
      </w:r>
      <w:r>
        <w:rPr>
          <w:rFonts w:hint="eastAsia"/>
        </w:rPr>
        <w:br/>
      </w:r>
      <w:r>
        <w:rPr>
          <w:rFonts w:hint="eastAsia"/>
        </w:rPr>
        <w:t>　　表格 61 近4年四川南光泵业有限公司资产负债率变化情况</w:t>
      </w:r>
      <w:r>
        <w:rPr>
          <w:rFonts w:hint="eastAsia"/>
        </w:rPr>
        <w:br/>
      </w:r>
      <w:r>
        <w:rPr>
          <w:rFonts w:hint="eastAsia"/>
        </w:rPr>
        <w:t>　　图表 62 近3年四川南光泵业有限公司资产负债率变化情况</w:t>
      </w:r>
      <w:r>
        <w:rPr>
          <w:rFonts w:hint="eastAsia"/>
        </w:rPr>
        <w:br/>
      </w:r>
      <w:r>
        <w:rPr>
          <w:rFonts w:hint="eastAsia"/>
        </w:rPr>
        <w:t>　　表格 63 近4年四川南光泵业有限公司产权比率变化情况</w:t>
      </w:r>
      <w:r>
        <w:rPr>
          <w:rFonts w:hint="eastAsia"/>
        </w:rPr>
        <w:br/>
      </w:r>
      <w:r>
        <w:rPr>
          <w:rFonts w:hint="eastAsia"/>
        </w:rPr>
        <w:t>　　图表 64 近3年四川南光泵业有限公司产权比率变化情况</w:t>
      </w:r>
      <w:r>
        <w:rPr>
          <w:rFonts w:hint="eastAsia"/>
        </w:rPr>
        <w:br/>
      </w:r>
      <w:r>
        <w:rPr>
          <w:rFonts w:hint="eastAsia"/>
        </w:rPr>
        <w:t>　　表格 65 近4年四川南光泵业有限公司销售毛利率变化情况</w:t>
      </w:r>
      <w:r>
        <w:rPr>
          <w:rFonts w:hint="eastAsia"/>
        </w:rPr>
        <w:br/>
      </w:r>
      <w:r>
        <w:rPr>
          <w:rFonts w:hint="eastAsia"/>
        </w:rPr>
        <w:t>　　图表 66 近3年四川南光泵业有限公司销售毛利率变化情况</w:t>
      </w:r>
      <w:r>
        <w:rPr>
          <w:rFonts w:hint="eastAsia"/>
        </w:rPr>
        <w:br/>
      </w:r>
      <w:r>
        <w:rPr>
          <w:rFonts w:hint="eastAsia"/>
        </w:rPr>
        <w:t>　　表格 67 近4年四川南光泵业有限公司固定资产周转次数情况</w:t>
      </w:r>
      <w:r>
        <w:rPr>
          <w:rFonts w:hint="eastAsia"/>
        </w:rPr>
        <w:br/>
      </w:r>
      <w:r>
        <w:rPr>
          <w:rFonts w:hint="eastAsia"/>
        </w:rPr>
        <w:t>　　图表 68 近3年四川南光泵业有限公司固定资产周转次数情况</w:t>
      </w:r>
      <w:r>
        <w:rPr>
          <w:rFonts w:hint="eastAsia"/>
        </w:rPr>
        <w:br/>
      </w:r>
      <w:r>
        <w:rPr>
          <w:rFonts w:hint="eastAsia"/>
        </w:rPr>
        <w:t>　　表格 69 近4年四川南光泵业有限公司流动资产周转次数变化情况</w:t>
      </w:r>
      <w:r>
        <w:rPr>
          <w:rFonts w:hint="eastAsia"/>
        </w:rPr>
        <w:br/>
      </w:r>
      <w:r>
        <w:rPr>
          <w:rFonts w:hint="eastAsia"/>
        </w:rPr>
        <w:t>　　图表 70 近3年四川南光泵业有限公司流动资产周转次数变化情况</w:t>
      </w:r>
      <w:r>
        <w:rPr>
          <w:rFonts w:hint="eastAsia"/>
        </w:rPr>
        <w:br/>
      </w:r>
      <w:r>
        <w:rPr>
          <w:rFonts w:hint="eastAsia"/>
        </w:rPr>
        <w:t>　　表格 71 近4年四川南光泵业有限公司总资产周转次数变化情况</w:t>
      </w:r>
      <w:r>
        <w:rPr>
          <w:rFonts w:hint="eastAsia"/>
        </w:rPr>
        <w:br/>
      </w:r>
      <w:r>
        <w:rPr>
          <w:rFonts w:hint="eastAsia"/>
        </w:rPr>
        <w:t>　　图表 72 近3年四川南光泵业有限公司总资产周转次数变化情况</w:t>
      </w:r>
      <w:r>
        <w:rPr>
          <w:rFonts w:hint="eastAsia"/>
        </w:rPr>
        <w:br/>
      </w:r>
      <w:r>
        <w:rPr>
          <w:rFonts w:hint="eastAsia"/>
        </w:rPr>
        <w:t>　　图表 73 近年四川南光泵业有限公司分子泵销售收入、销量及员工人数</w:t>
      </w:r>
      <w:r>
        <w:rPr>
          <w:rFonts w:hint="eastAsia"/>
        </w:rPr>
        <w:br/>
      </w:r>
      <w:r>
        <w:rPr>
          <w:rFonts w:hint="eastAsia"/>
        </w:rPr>
        <w:t>　　表格 74 近4年北京中科帅虹真空设备厂资产负债率变化情况</w:t>
      </w:r>
      <w:r>
        <w:rPr>
          <w:rFonts w:hint="eastAsia"/>
        </w:rPr>
        <w:br/>
      </w:r>
      <w:r>
        <w:rPr>
          <w:rFonts w:hint="eastAsia"/>
        </w:rPr>
        <w:t>　　图表 75 近3年北京中科帅虹真空设备厂资产负债率变化情况</w:t>
      </w:r>
      <w:r>
        <w:rPr>
          <w:rFonts w:hint="eastAsia"/>
        </w:rPr>
        <w:br/>
      </w:r>
      <w:r>
        <w:rPr>
          <w:rFonts w:hint="eastAsia"/>
        </w:rPr>
        <w:t>　　表格 76 近4年北京中科帅虹真空设备厂产权比率变化情况</w:t>
      </w:r>
      <w:r>
        <w:rPr>
          <w:rFonts w:hint="eastAsia"/>
        </w:rPr>
        <w:br/>
      </w:r>
      <w:r>
        <w:rPr>
          <w:rFonts w:hint="eastAsia"/>
        </w:rPr>
        <w:t>　　图表 77 近3年北京中科帅虹真空设备厂产权比率变化情况</w:t>
      </w:r>
      <w:r>
        <w:rPr>
          <w:rFonts w:hint="eastAsia"/>
        </w:rPr>
        <w:br/>
      </w:r>
      <w:r>
        <w:rPr>
          <w:rFonts w:hint="eastAsia"/>
        </w:rPr>
        <w:t>　　表格 78 近4年北京中科帅虹真空设备厂销售毛利率变化情况</w:t>
      </w:r>
      <w:r>
        <w:rPr>
          <w:rFonts w:hint="eastAsia"/>
        </w:rPr>
        <w:br/>
      </w:r>
      <w:r>
        <w:rPr>
          <w:rFonts w:hint="eastAsia"/>
        </w:rPr>
        <w:t>　　图表 79 近3年北京中科帅虹真空设备厂销售毛利率变化情况</w:t>
      </w:r>
      <w:r>
        <w:rPr>
          <w:rFonts w:hint="eastAsia"/>
        </w:rPr>
        <w:br/>
      </w:r>
      <w:r>
        <w:rPr>
          <w:rFonts w:hint="eastAsia"/>
        </w:rPr>
        <w:t>　　表格 80 近4年北京中科帅虹真空设备厂固定资产周转次数情况</w:t>
      </w:r>
      <w:r>
        <w:rPr>
          <w:rFonts w:hint="eastAsia"/>
        </w:rPr>
        <w:br/>
      </w:r>
      <w:r>
        <w:rPr>
          <w:rFonts w:hint="eastAsia"/>
        </w:rPr>
        <w:t>　　图表 81 近3年北京中科帅虹真空设备厂固定资产周转次数情况</w:t>
      </w:r>
      <w:r>
        <w:rPr>
          <w:rFonts w:hint="eastAsia"/>
        </w:rPr>
        <w:br/>
      </w:r>
      <w:r>
        <w:rPr>
          <w:rFonts w:hint="eastAsia"/>
        </w:rPr>
        <w:t>　　表格 82 近4年北京中科帅虹真空设备厂流动资产周转次数变化情况</w:t>
      </w:r>
      <w:r>
        <w:rPr>
          <w:rFonts w:hint="eastAsia"/>
        </w:rPr>
        <w:br/>
      </w:r>
      <w:r>
        <w:rPr>
          <w:rFonts w:hint="eastAsia"/>
        </w:rPr>
        <w:t>　　图表 83 近3年北京中科帅虹真空设备厂流动资产周转次数变化情况</w:t>
      </w:r>
      <w:r>
        <w:rPr>
          <w:rFonts w:hint="eastAsia"/>
        </w:rPr>
        <w:br/>
      </w:r>
      <w:r>
        <w:rPr>
          <w:rFonts w:hint="eastAsia"/>
        </w:rPr>
        <w:t>　　表格 84 近4年北京中科帅虹真空设备厂总资产周转次数变化情况</w:t>
      </w:r>
      <w:r>
        <w:rPr>
          <w:rFonts w:hint="eastAsia"/>
        </w:rPr>
        <w:br/>
      </w:r>
      <w:r>
        <w:rPr>
          <w:rFonts w:hint="eastAsia"/>
        </w:rPr>
        <w:t>　　图表 85 近3年北京中科帅虹真空设备厂总资产周转次数变化情况</w:t>
      </w:r>
      <w:r>
        <w:rPr>
          <w:rFonts w:hint="eastAsia"/>
        </w:rPr>
        <w:br/>
      </w:r>
      <w:r>
        <w:rPr>
          <w:rFonts w:hint="eastAsia"/>
        </w:rPr>
        <w:t>　　图表 86 近年北京中科帅虹真空设备厂分子泵销售收入、销量及员工人数</w:t>
      </w:r>
      <w:r>
        <w:rPr>
          <w:rFonts w:hint="eastAsia"/>
        </w:rPr>
        <w:br/>
      </w:r>
      <w:r>
        <w:rPr>
          <w:rFonts w:hint="eastAsia"/>
        </w:rPr>
        <w:t>　　表格 87 近4年北京中科科仪科学仪器厂资产负债率变化情况</w:t>
      </w:r>
      <w:r>
        <w:rPr>
          <w:rFonts w:hint="eastAsia"/>
        </w:rPr>
        <w:br/>
      </w:r>
      <w:r>
        <w:rPr>
          <w:rFonts w:hint="eastAsia"/>
        </w:rPr>
        <w:t>　　图表 88 近3年北京中科科仪科学仪器厂资产负债率变化情况</w:t>
      </w:r>
      <w:r>
        <w:rPr>
          <w:rFonts w:hint="eastAsia"/>
        </w:rPr>
        <w:br/>
      </w:r>
      <w:r>
        <w:rPr>
          <w:rFonts w:hint="eastAsia"/>
        </w:rPr>
        <w:t>　　表格 89 近4年北京中科科仪科学仪器厂产权比率变化情况</w:t>
      </w:r>
      <w:r>
        <w:rPr>
          <w:rFonts w:hint="eastAsia"/>
        </w:rPr>
        <w:br/>
      </w:r>
      <w:r>
        <w:rPr>
          <w:rFonts w:hint="eastAsia"/>
        </w:rPr>
        <w:t>　　图表 90 近3年北京中科科仪科学仪器厂产权比率变化情况</w:t>
      </w:r>
      <w:r>
        <w:rPr>
          <w:rFonts w:hint="eastAsia"/>
        </w:rPr>
        <w:br/>
      </w:r>
      <w:r>
        <w:rPr>
          <w:rFonts w:hint="eastAsia"/>
        </w:rPr>
        <w:t>　　表格 91 近4年北京中科科仪科学仪器厂销售毛利率变化情况</w:t>
      </w:r>
      <w:r>
        <w:rPr>
          <w:rFonts w:hint="eastAsia"/>
        </w:rPr>
        <w:br/>
      </w:r>
      <w:r>
        <w:rPr>
          <w:rFonts w:hint="eastAsia"/>
        </w:rPr>
        <w:t>　　图表 92 近3年北京中科科仪科学仪器厂销售毛利率变化情况</w:t>
      </w:r>
      <w:r>
        <w:rPr>
          <w:rFonts w:hint="eastAsia"/>
        </w:rPr>
        <w:br/>
      </w:r>
      <w:r>
        <w:rPr>
          <w:rFonts w:hint="eastAsia"/>
        </w:rPr>
        <w:t>　　表格 93 近4年北京中科科仪科学仪器厂固定资产周转次数情况</w:t>
      </w:r>
      <w:r>
        <w:rPr>
          <w:rFonts w:hint="eastAsia"/>
        </w:rPr>
        <w:br/>
      </w:r>
      <w:r>
        <w:rPr>
          <w:rFonts w:hint="eastAsia"/>
        </w:rPr>
        <w:t>　　图表 94 近3年北京中科科仪科学仪器厂固定资产周转次数情况</w:t>
      </w:r>
      <w:r>
        <w:rPr>
          <w:rFonts w:hint="eastAsia"/>
        </w:rPr>
        <w:br/>
      </w:r>
      <w:r>
        <w:rPr>
          <w:rFonts w:hint="eastAsia"/>
        </w:rPr>
        <w:t>　　表格 95 近4年北京中科科仪科学仪器厂流动资产周转次数变化情况</w:t>
      </w:r>
      <w:r>
        <w:rPr>
          <w:rFonts w:hint="eastAsia"/>
        </w:rPr>
        <w:br/>
      </w:r>
      <w:r>
        <w:rPr>
          <w:rFonts w:hint="eastAsia"/>
        </w:rPr>
        <w:t>　　图表 96 近3年北京中科科仪科学仪器厂流动资产周转次数变化情况</w:t>
      </w:r>
      <w:r>
        <w:rPr>
          <w:rFonts w:hint="eastAsia"/>
        </w:rPr>
        <w:br/>
      </w:r>
      <w:r>
        <w:rPr>
          <w:rFonts w:hint="eastAsia"/>
        </w:rPr>
        <w:t>　　表格 97 近4年北京中科科仪科学仪器厂总资产周转次数变化情况</w:t>
      </w:r>
      <w:r>
        <w:rPr>
          <w:rFonts w:hint="eastAsia"/>
        </w:rPr>
        <w:br/>
      </w:r>
      <w:r>
        <w:rPr>
          <w:rFonts w:hint="eastAsia"/>
        </w:rPr>
        <w:t>　　图表 98 近3年北京中科科仪科学仪器厂总资产周转次数变化情况</w:t>
      </w:r>
      <w:r>
        <w:rPr>
          <w:rFonts w:hint="eastAsia"/>
        </w:rPr>
        <w:br/>
      </w:r>
      <w:r>
        <w:rPr>
          <w:rFonts w:hint="eastAsia"/>
        </w:rPr>
        <w:t>　　图表 99 近年北京中科科仪科学仪器厂分子泵销售收入、销量及员工人数</w:t>
      </w:r>
      <w:r>
        <w:rPr>
          <w:rFonts w:hint="eastAsia"/>
        </w:rPr>
        <w:br/>
      </w:r>
      <w:r>
        <w:rPr>
          <w:rFonts w:hint="eastAsia"/>
        </w:rPr>
        <w:t>　　表格 100 近4年沈阳华迅真空科技有限公司资产负债率变化情况</w:t>
      </w:r>
      <w:r>
        <w:rPr>
          <w:rFonts w:hint="eastAsia"/>
        </w:rPr>
        <w:br/>
      </w:r>
      <w:r>
        <w:rPr>
          <w:rFonts w:hint="eastAsia"/>
        </w:rPr>
        <w:t>　　图表 101 近3年沈阳华迅真空科技有限公司资产负债率变化情况</w:t>
      </w:r>
      <w:r>
        <w:rPr>
          <w:rFonts w:hint="eastAsia"/>
        </w:rPr>
        <w:br/>
      </w:r>
      <w:r>
        <w:rPr>
          <w:rFonts w:hint="eastAsia"/>
        </w:rPr>
        <w:t>　　表格 102 近4年沈阳华迅真空科技有限公司产权比率变化情况</w:t>
      </w:r>
      <w:r>
        <w:rPr>
          <w:rFonts w:hint="eastAsia"/>
        </w:rPr>
        <w:br/>
      </w:r>
      <w:r>
        <w:rPr>
          <w:rFonts w:hint="eastAsia"/>
        </w:rPr>
        <w:t>　　图表 103 近3年沈阳华迅真空科技有限公司产权比率变化情况</w:t>
      </w:r>
      <w:r>
        <w:rPr>
          <w:rFonts w:hint="eastAsia"/>
        </w:rPr>
        <w:br/>
      </w:r>
      <w:r>
        <w:rPr>
          <w:rFonts w:hint="eastAsia"/>
        </w:rPr>
        <w:t>　　表格 104 近4年沈阳华迅真空科技有限公司销售毛利率变化情况</w:t>
      </w:r>
      <w:r>
        <w:rPr>
          <w:rFonts w:hint="eastAsia"/>
        </w:rPr>
        <w:br/>
      </w:r>
      <w:r>
        <w:rPr>
          <w:rFonts w:hint="eastAsia"/>
        </w:rPr>
        <w:t>　　图表 105 近3年沈阳华迅真空科技有限公司销售毛利率变化情况</w:t>
      </w:r>
      <w:r>
        <w:rPr>
          <w:rFonts w:hint="eastAsia"/>
        </w:rPr>
        <w:br/>
      </w:r>
      <w:r>
        <w:rPr>
          <w:rFonts w:hint="eastAsia"/>
        </w:rPr>
        <w:t>　　表格 106 近4年沈阳华迅真空科技有限公司固定资产周转次数情况</w:t>
      </w:r>
      <w:r>
        <w:rPr>
          <w:rFonts w:hint="eastAsia"/>
        </w:rPr>
        <w:br/>
      </w:r>
      <w:r>
        <w:rPr>
          <w:rFonts w:hint="eastAsia"/>
        </w:rPr>
        <w:t>　　图表 107 近3年沈阳华迅真空科技有限公司固定资产周转次数情况</w:t>
      </w:r>
      <w:r>
        <w:rPr>
          <w:rFonts w:hint="eastAsia"/>
        </w:rPr>
        <w:br/>
      </w:r>
      <w:r>
        <w:rPr>
          <w:rFonts w:hint="eastAsia"/>
        </w:rPr>
        <w:t>　　表格 108 近4年沈阳华迅真空科技有限公司流动资产周转次数变化情况</w:t>
      </w:r>
      <w:r>
        <w:rPr>
          <w:rFonts w:hint="eastAsia"/>
        </w:rPr>
        <w:br/>
      </w:r>
      <w:r>
        <w:rPr>
          <w:rFonts w:hint="eastAsia"/>
        </w:rPr>
        <w:t>　　图表 109 近3年沈阳华迅真空科技有限公司流动资产周转次数变化情况</w:t>
      </w:r>
      <w:r>
        <w:rPr>
          <w:rFonts w:hint="eastAsia"/>
        </w:rPr>
        <w:br/>
      </w:r>
      <w:r>
        <w:rPr>
          <w:rFonts w:hint="eastAsia"/>
        </w:rPr>
        <w:t>　　表格 110 近4年沈阳华迅真空科技有限公司总资产周转次数变化情况</w:t>
      </w:r>
      <w:r>
        <w:rPr>
          <w:rFonts w:hint="eastAsia"/>
        </w:rPr>
        <w:br/>
      </w:r>
      <w:r>
        <w:rPr>
          <w:rFonts w:hint="eastAsia"/>
        </w:rPr>
        <w:t>　　图表 111 近3年沈阳华迅真空科技有限公司总资产周转次数变化情况</w:t>
      </w:r>
      <w:r>
        <w:rPr>
          <w:rFonts w:hint="eastAsia"/>
        </w:rPr>
        <w:br/>
      </w:r>
      <w:r>
        <w:rPr>
          <w:rFonts w:hint="eastAsia"/>
        </w:rPr>
        <w:t>　　图表 112 近年沈阳华迅真空科技有限公司分子泵销售收入、销量及员工人数</w:t>
      </w:r>
      <w:r>
        <w:rPr>
          <w:rFonts w:hint="eastAsia"/>
        </w:rPr>
        <w:br/>
      </w:r>
      <w:r>
        <w:rPr>
          <w:rFonts w:hint="eastAsia"/>
        </w:rPr>
        <w:t>　　表格 113 近4年沈阳威利德真空技术有限公司资产负债率变化情况</w:t>
      </w:r>
      <w:r>
        <w:rPr>
          <w:rFonts w:hint="eastAsia"/>
        </w:rPr>
        <w:br/>
      </w:r>
      <w:r>
        <w:rPr>
          <w:rFonts w:hint="eastAsia"/>
        </w:rPr>
        <w:t>　　图表 114 近3年沈阳威利德真空技术有限公司资产负债率变化情况</w:t>
      </w:r>
      <w:r>
        <w:rPr>
          <w:rFonts w:hint="eastAsia"/>
        </w:rPr>
        <w:br/>
      </w:r>
      <w:r>
        <w:rPr>
          <w:rFonts w:hint="eastAsia"/>
        </w:rPr>
        <w:t>　　表格 115 近4年沈阳威利德真空技术有限公司产权比率变化情况</w:t>
      </w:r>
      <w:r>
        <w:rPr>
          <w:rFonts w:hint="eastAsia"/>
        </w:rPr>
        <w:br/>
      </w:r>
      <w:r>
        <w:rPr>
          <w:rFonts w:hint="eastAsia"/>
        </w:rPr>
        <w:t>　　图表 116 近3年沈阳威利德真空技术有限公司产权比率变化情况</w:t>
      </w:r>
      <w:r>
        <w:rPr>
          <w:rFonts w:hint="eastAsia"/>
        </w:rPr>
        <w:br/>
      </w:r>
      <w:r>
        <w:rPr>
          <w:rFonts w:hint="eastAsia"/>
        </w:rPr>
        <w:t>　　表格 117 近4年沈阳威利德真空技术有限公司销售毛利率变化情况</w:t>
      </w:r>
      <w:r>
        <w:rPr>
          <w:rFonts w:hint="eastAsia"/>
        </w:rPr>
        <w:br/>
      </w:r>
      <w:r>
        <w:rPr>
          <w:rFonts w:hint="eastAsia"/>
        </w:rPr>
        <w:t>　　图表 118 近3年沈阳威利德真空技术有限公司销售毛利率变化情况</w:t>
      </w:r>
      <w:r>
        <w:rPr>
          <w:rFonts w:hint="eastAsia"/>
        </w:rPr>
        <w:br/>
      </w:r>
      <w:r>
        <w:rPr>
          <w:rFonts w:hint="eastAsia"/>
        </w:rPr>
        <w:t>　　表格 119 近4年沈阳威利德真空技术有限公司固定资产周转次数情况</w:t>
      </w:r>
      <w:r>
        <w:rPr>
          <w:rFonts w:hint="eastAsia"/>
        </w:rPr>
        <w:br/>
      </w:r>
      <w:r>
        <w:rPr>
          <w:rFonts w:hint="eastAsia"/>
        </w:rPr>
        <w:t>　　图表 120 近3年沈阳威利德真空技术有限公司固定资产周转次数情况</w:t>
      </w:r>
      <w:r>
        <w:rPr>
          <w:rFonts w:hint="eastAsia"/>
        </w:rPr>
        <w:br/>
      </w:r>
      <w:r>
        <w:rPr>
          <w:rFonts w:hint="eastAsia"/>
        </w:rPr>
        <w:t>　　表格 121 近4年沈阳威利德真空技术有限公司流动资产周转次数变化情况</w:t>
      </w:r>
      <w:r>
        <w:rPr>
          <w:rFonts w:hint="eastAsia"/>
        </w:rPr>
        <w:br/>
      </w:r>
      <w:r>
        <w:rPr>
          <w:rFonts w:hint="eastAsia"/>
        </w:rPr>
        <w:t>　　图表 122 近3年沈阳威利德真空技术有限公司流动资产周转次数变化情况</w:t>
      </w:r>
      <w:r>
        <w:rPr>
          <w:rFonts w:hint="eastAsia"/>
        </w:rPr>
        <w:br/>
      </w:r>
      <w:r>
        <w:rPr>
          <w:rFonts w:hint="eastAsia"/>
        </w:rPr>
        <w:t>　　表格 123 近4年沈阳威利德真空技术有限公司总资产周转次数变化情况</w:t>
      </w:r>
      <w:r>
        <w:rPr>
          <w:rFonts w:hint="eastAsia"/>
        </w:rPr>
        <w:br/>
      </w:r>
      <w:r>
        <w:rPr>
          <w:rFonts w:hint="eastAsia"/>
        </w:rPr>
        <w:t>　　图表 124 近3年沈阳威利德真空技术有限公司总资产周转次数变化情况</w:t>
      </w:r>
      <w:r>
        <w:rPr>
          <w:rFonts w:hint="eastAsia"/>
        </w:rPr>
        <w:br/>
      </w:r>
      <w:r>
        <w:rPr>
          <w:rFonts w:hint="eastAsia"/>
        </w:rPr>
        <w:t>　　图表 125 近年沈阳华迅真空科技有限公司分子泵销售收入、销量及员工人数</w:t>
      </w:r>
      <w:r>
        <w:rPr>
          <w:rFonts w:hint="eastAsia"/>
        </w:rPr>
        <w:br/>
      </w:r>
      <w:r>
        <w:rPr>
          <w:rFonts w:hint="eastAsia"/>
        </w:rPr>
        <w:t>　　图表 126 2024-2030年中国复合分子泵行业发展规模分析</w:t>
      </w:r>
      <w:r>
        <w:rPr>
          <w:rFonts w:hint="eastAsia"/>
        </w:rPr>
        <w:br/>
      </w:r>
      <w:r>
        <w:rPr>
          <w:rFonts w:hint="eastAsia"/>
        </w:rPr>
        <w:t>　　图表 127 2024-2030年中国复合分子泵行业投资方向预测</w:t>
      </w:r>
      <w:r>
        <w:rPr>
          <w:rFonts w:hint="eastAsia"/>
        </w:rPr>
        <w:br/>
      </w:r>
      <w:r>
        <w:rPr>
          <w:rFonts w:hint="eastAsia"/>
        </w:rPr>
        <w:t>　　图表 128 2024-2030年中国复合分子泵行业工业总产值预测</w:t>
      </w:r>
      <w:r>
        <w:rPr>
          <w:rFonts w:hint="eastAsia"/>
        </w:rPr>
        <w:br/>
      </w:r>
      <w:r>
        <w:rPr>
          <w:rFonts w:hint="eastAsia"/>
        </w:rPr>
        <w:t>　　图表 129 2024-2030年中国复合分子泵行业需求规模预测</w:t>
      </w:r>
      <w:r>
        <w:rPr>
          <w:rFonts w:hint="eastAsia"/>
        </w:rPr>
        <w:br/>
      </w:r>
      <w:r>
        <w:rPr>
          <w:rFonts w:hint="eastAsia"/>
        </w:rPr>
        <w:t>　　图表 130 2024-2030年中国复合分子泵产品价格走势预测分析</w:t>
      </w:r>
      <w:r>
        <w:rPr>
          <w:rFonts w:hint="eastAsia"/>
        </w:rPr>
        <w:br/>
      </w:r>
      <w:r>
        <w:rPr>
          <w:rFonts w:hint="eastAsia"/>
        </w:rPr>
        <w:t>　　图表 131 技术风险因素</w:t>
      </w:r>
      <w:r>
        <w:rPr>
          <w:rFonts w:hint="eastAsia"/>
        </w:rPr>
        <w:br/>
      </w:r>
      <w:r>
        <w:rPr>
          <w:rFonts w:hint="eastAsia"/>
        </w:rPr>
        <w:t>　　图表 132 复合分子泵行业经营风险及控制策略</w:t>
      </w:r>
      <w:r>
        <w:rPr>
          <w:rFonts w:hint="eastAsia"/>
        </w:rPr>
        <w:br/>
      </w:r>
      <w:r>
        <w:rPr>
          <w:rFonts w:hint="eastAsia"/>
        </w:rPr>
        <w:t>　　图表 133 复合分子泵技术应用注意事项分析</w:t>
      </w:r>
      <w:r>
        <w:rPr>
          <w:rFonts w:hint="eastAsia"/>
        </w:rPr>
        <w:br/>
      </w:r>
      <w:r>
        <w:rPr>
          <w:rFonts w:hint="eastAsia"/>
        </w:rPr>
        <w:t>　　图表 134 复合分子泵项目投资注意事项图</w:t>
      </w:r>
      <w:r>
        <w:rPr>
          <w:rFonts w:hint="eastAsia"/>
        </w:rPr>
        <w:br/>
      </w:r>
      <w:r>
        <w:rPr>
          <w:rFonts w:hint="eastAsia"/>
        </w:rPr>
        <w:t>　　图表 135 复合分子泵行业生产开发注意事项</w:t>
      </w:r>
      <w:r>
        <w:rPr>
          <w:rFonts w:hint="eastAsia"/>
        </w:rPr>
        <w:br/>
      </w:r>
      <w:r>
        <w:rPr>
          <w:rFonts w:hint="eastAsia"/>
        </w:rPr>
        <w:t>　　图表 136 复合分子泵销售注意事项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1e4dde5cb48b5" w:history="1">
        <w:r>
          <w:rPr>
            <w:rStyle w:val="Hyperlink"/>
          </w:rPr>
          <w:t>2024年中国复合分子泵市场现状调研与发展前景预测分析报告</w:t>
        </w:r>
      </w:hyperlink>
      <w:r>
        <w:rPr>
          <w:color w:val="C00000"/>
        </w:rPr>
        <w:t>》，报告编号：</w:t>
      </w:r>
      <w:r>
        <w:rPr>
          <w:rFonts w:hint="eastAsia"/>
          <w:color w:val="C00000"/>
        </w:rPr>
        <w:t>1600280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1e4dde5cb48b5" w:history="1">
        <w:r>
          <w:rPr>
            <w:rStyle w:val="Hyperlink"/>
          </w:rPr>
          <w:t>https://www.20087.com/M_QiTa/80/FuHeFenZiBengShiChangXuQiuFenXiYuFaZhanQuShiYuCe.html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aba3ec40c447a" w:history="1">
      <w:r>
        <w:rPr>
          <w:rStyle w:val="Hyperlink"/>
        </w:rPr>
        <w:t>2024年中国复合分子泵市场现状调研与发展前景预测分析报告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0/FuHeFenZiBengShiChangXuQiuFenXiYuFaZhanQuShiYuCe.html" TargetMode="External" Id="R99c1e4dde5cb48b5" /></Relationships>
</file>

<file path=word/_rels/header2.xml.rels>&#65279;<?xml version="1.0" encoding="utf-8"?><Relationships xmlns="http://schemas.openxmlformats.org/package/2006/relationships"><Relationship Type="http://schemas.openxmlformats.org/officeDocument/2006/relationships/hyperlink" Target="https://www.20087.com/M_QiTa/80/FuHeFenZiBengShiChangXuQiuFenXiYuFaZhanQuShiYuCe.html" TargetMode="External" Id="R6efaba3ec40c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2024-04-06T02:46:00Z</dcterms:created>
  <dcterms:modified xsi:type="dcterms:W3CDTF">2024-04-06T03:46:00Z</dcterms:modified>
  <dc:subject>2024年中国复合分子泵市场现状调研与发展前景预测分析报告</dc:subject>
  <dc:title>2024年中国复合分子泵市场现状调研与发展前景预测分析报告</dc:title>
  <cp:keywords>2024年中国复合分子泵市场现状调研与发展前景预测分析报告</cp:keywords>
  <dc:description>2024年中国复合分子泵市场现状调研与发展前景预测分析报告</dc:description>
</cp:coreProperties>
</file>